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975" w:rsidRPr="00373975" w:rsidRDefault="00373975" w:rsidP="0037397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373975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«Детский сад комбинированного вида №17» Энгельсского муниципального района Саратовской области</w:t>
      </w:r>
    </w:p>
    <w:p w:rsidR="00373975" w:rsidRPr="00373975" w:rsidRDefault="00373975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73975" w:rsidRPr="00373975" w:rsidRDefault="00373975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73975" w:rsidRPr="00373975" w:rsidRDefault="00373975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73975" w:rsidRPr="00373975" w:rsidRDefault="00373975" w:rsidP="00373975">
      <w:pPr>
        <w:spacing w:line="360" w:lineRule="auto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373975" w:rsidRPr="00373975" w:rsidRDefault="00373975" w:rsidP="00373975">
      <w:pPr>
        <w:spacing w:line="360" w:lineRule="auto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373975" w:rsidRPr="00373975" w:rsidRDefault="00373975" w:rsidP="0037397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73975">
        <w:rPr>
          <w:rFonts w:ascii="Times New Roman" w:hAnsi="Times New Roman"/>
          <w:b/>
          <w:sz w:val="28"/>
          <w:szCs w:val="28"/>
        </w:rPr>
        <w:t>Игра по технологии ТРИЗ «Лесной исследователь»</w:t>
      </w:r>
    </w:p>
    <w:p w:rsidR="00373975" w:rsidRPr="00373975" w:rsidRDefault="00373975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73975" w:rsidRPr="00373975" w:rsidRDefault="00373975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73975" w:rsidRPr="00373975" w:rsidRDefault="00373975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73975" w:rsidRPr="00373975" w:rsidRDefault="00373975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73975" w:rsidRPr="00373975" w:rsidRDefault="00373975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73975" w:rsidRPr="00373975" w:rsidRDefault="00373975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73975" w:rsidRPr="00373975" w:rsidRDefault="00373975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73975" w:rsidRPr="00373975" w:rsidRDefault="00373975" w:rsidP="0037397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373975">
        <w:rPr>
          <w:rFonts w:ascii="Times New Roman" w:hAnsi="Times New Roman"/>
          <w:sz w:val="28"/>
          <w:szCs w:val="28"/>
        </w:rPr>
        <w:t>Воспитатель:</w:t>
      </w:r>
    </w:p>
    <w:p w:rsidR="00373975" w:rsidRPr="00373975" w:rsidRDefault="00373975" w:rsidP="0037397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373975">
        <w:rPr>
          <w:rFonts w:ascii="Times New Roman" w:hAnsi="Times New Roman"/>
          <w:sz w:val="28"/>
          <w:szCs w:val="28"/>
        </w:rPr>
        <w:t>первой квалификационной категории</w:t>
      </w:r>
    </w:p>
    <w:p w:rsidR="00373975" w:rsidRPr="00373975" w:rsidRDefault="00373975" w:rsidP="0037397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373975">
        <w:rPr>
          <w:rFonts w:ascii="Times New Roman" w:hAnsi="Times New Roman"/>
          <w:sz w:val="28"/>
          <w:szCs w:val="28"/>
        </w:rPr>
        <w:t>Халявкина Елена Владимировна</w:t>
      </w:r>
    </w:p>
    <w:p w:rsidR="00373975" w:rsidRPr="00373975" w:rsidRDefault="00373975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73975" w:rsidRPr="00373975" w:rsidRDefault="00373975" w:rsidP="0037397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F74FF4" w:rsidRPr="00373975" w:rsidRDefault="00373975" w:rsidP="0037397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373975">
        <w:rPr>
          <w:rFonts w:ascii="Times New Roman" w:hAnsi="Times New Roman"/>
          <w:sz w:val="28"/>
          <w:szCs w:val="28"/>
        </w:rPr>
        <w:t>г. Энгельс 2017 г.</w:t>
      </w:r>
    </w:p>
    <w:p w:rsidR="00A24FDE" w:rsidRPr="00373975" w:rsidRDefault="00A24FDE" w:rsidP="00373975">
      <w:pPr>
        <w:spacing w:line="360" w:lineRule="auto"/>
        <w:rPr>
          <w:rFonts w:ascii="Times New Roman" w:hAnsi="Times New Roman"/>
          <w:sz w:val="28"/>
          <w:szCs w:val="28"/>
        </w:rPr>
      </w:pPr>
      <w:r w:rsidRPr="00373975">
        <w:rPr>
          <w:rFonts w:ascii="Times New Roman" w:hAnsi="Times New Roman"/>
          <w:sz w:val="28"/>
          <w:szCs w:val="28"/>
        </w:rPr>
        <w:lastRenderedPageBreak/>
        <w:t>Игра предназначена для детей от 3-х лет.</w:t>
      </w:r>
    </w:p>
    <w:p w:rsidR="005C0AF5" w:rsidRPr="00373975" w:rsidRDefault="005C0AF5" w:rsidP="00373975">
      <w:pPr>
        <w:spacing w:line="360" w:lineRule="auto"/>
        <w:rPr>
          <w:rFonts w:ascii="Times New Roman" w:hAnsi="Times New Roman"/>
          <w:sz w:val="28"/>
          <w:szCs w:val="28"/>
          <w:u w:val="single"/>
        </w:rPr>
      </w:pPr>
      <w:r w:rsidRPr="00373975">
        <w:rPr>
          <w:rFonts w:ascii="Times New Roman" w:hAnsi="Times New Roman"/>
          <w:sz w:val="28"/>
          <w:szCs w:val="28"/>
          <w:u w:val="single"/>
        </w:rPr>
        <w:t>Цели и задачи:</w:t>
      </w:r>
    </w:p>
    <w:p w:rsidR="00A24FDE" w:rsidRPr="00373975" w:rsidRDefault="00A24FDE" w:rsidP="00373975">
      <w:p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373975">
        <w:rPr>
          <w:rFonts w:ascii="Times New Roman" w:hAnsi="Times New Roman"/>
          <w:sz w:val="28"/>
          <w:szCs w:val="28"/>
        </w:rPr>
        <w:t xml:space="preserve">Обучать  работе с признаками объектов и значением этих признаков , </w:t>
      </w:r>
      <w:r w:rsidRPr="00373975">
        <w:rPr>
          <w:rFonts w:ascii="Times New Roman" w:hAnsi="Times New Roman"/>
          <w:spacing w:val="1"/>
          <w:sz w:val="28"/>
          <w:szCs w:val="28"/>
        </w:rPr>
        <w:t xml:space="preserve">учить работать со схемой, обогащать словарный запас детей </w:t>
      </w:r>
      <w:r w:rsidRPr="00373975">
        <w:rPr>
          <w:rFonts w:ascii="Times New Roman" w:hAnsi="Times New Roman"/>
          <w:sz w:val="28"/>
          <w:szCs w:val="28"/>
        </w:rPr>
        <w:t xml:space="preserve">прилагательными и сравнениями, развить умение исследовать и </w:t>
      </w:r>
      <w:r w:rsidRPr="00373975">
        <w:rPr>
          <w:rFonts w:ascii="Times New Roman" w:hAnsi="Times New Roman"/>
          <w:spacing w:val="-4"/>
          <w:sz w:val="28"/>
          <w:szCs w:val="28"/>
        </w:rPr>
        <w:t>классифицировать объекты по разным признакам, учить  устанавливать причинно-следственные связи.</w:t>
      </w:r>
      <w:r w:rsidRPr="00373975">
        <w:rPr>
          <w:rFonts w:ascii="Times New Roman" w:hAnsi="Times New Roman"/>
          <w:sz w:val="28"/>
          <w:szCs w:val="28"/>
          <w:shd w:val="clear" w:color="auto" w:fill="FFFFFF"/>
        </w:rPr>
        <w:t xml:space="preserve"> Воспитывать интерес к совместным играм, умение выслушать сверстника.</w:t>
      </w:r>
    </w:p>
    <w:p w:rsidR="005C0AF5" w:rsidRPr="00373975" w:rsidRDefault="005C0AF5" w:rsidP="00373975">
      <w:pPr>
        <w:spacing w:line="360" w:lineRule="auto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  <w:r w:rsidRPr="00373975">
        <w:rPr>
          <w:rFonts w:ascii="Times New Roman" w:hAnsi="Times New Roman"/>
          <w:sz w:val="28"/>
          <w:szCs w:val="28"/>
          <w:u w:val="single"/>
          <w:shd w:val="clear" w:color="auto" w:fill="FFFFFF"/>
        </w:rPr>
        <w:t>Актуальность игры:</w:t>
      </w:r>
    </w:p>
    <w:p w:rsidR="00A24FDE" w:rsidRPr="00373975" w:rsidRDefault="005C0AF5" w:rsidP="00373975">
      <w:pPr>
        <w:spacing w:line="360" w:lineRule="auto"/>
        <w:rPr>
          <w:rFonts w:ascii="Times New Roman" w:hAnsi="Times New Roman"/>
          <w:b/>
          <w:spacing w:val="-3"/>
          <w:sz w:val="28"/>
          <w:szCs w:val="28"/>
        </w:rPr>
      </w:pPr>
      <w:r w:rsidRPr="00373975">
        <w:rPr>
          <w:rFonts w:ascii="Times New Roman" w:hAnsi="Times New Roman"/>
          <w:sz w:val="28"/>
          <w:szCs w:val="28"/>
          <w:shd w:val="clear" w:color="auto" w:fill="FFFFFF"/>
        </w:rPr>
        <w:t>Игра  способствуе</w:t>
      </w:r>
      <w:r w:rsidR="00A24FDE" w:rsidRPr="00373975">
        <w:rPr>
          <w:rFonts w:ascii="Times New Roman" w:hAnsi="Times New Roman"/>
          <w:sz w:val="28"/>
          <w:szCs w:val="28"/>
          <w:shd w:val="clear" w:color="auto" w:fill="FFFFFF"/>
        </w:rPr>
        <w:t>т развитию а</w:t>
      </w:r>
      <w:r w:rsidRPr="00373975">
        <w:rPr>
          <w:rFonts w:ascii="Times New Roman" w:hAnsi="Times New Roman"/>
          <w:sz w:val="28"/>
          <w:szCs w:val="28"/>
          <w:shd w:val="clear" w:color="auto" w:fill="FFFFFF"/>
        </w:rPr>
        <w:t>ктивного мышления, а также делае</w:t>
      </w:r>
      <w:r w:rsidR="00A24FDE" w:rsidRPr="00373975">
        <w:rPr>
          <w:rFonts w:ascii="Times New Roman" w:hAnsi="Times New Roman"/>
          <w:sz w:val="28"/>
          <w:szCs w:val="28"/>
          <w:shd w:val="clear" w:color="auto" w:fill="FFFFFF"/>
        </w:rPr>
        <w:t xml:space="preserve">т процесс творческого становления личности </w:t>
      </w:r>
      <w:r w:rsidRPr="00373975">
        <w:rPr>
          <w:rFonts w:ascii="Times New Roman" w:hAnsi="Times New Roman"/>
          <w:sz w:val="28"/>
          <w:szCs w:val="28"/>
          <w:shd w:val="clear" w:color="auto" w:fill="FFFFFF"/>
        </w:rPr>
        <w:t xml:space="preserve">ребенка </w:t>
      </w:r>
      <w:r w:rsidR="00A24FDE" w:rsidRPr="00373975">
        <w:rPr>
          <w:rFonts w:ascii="Times New Roman" w:hAnsi="Times New Roman"/>
          <w:sz w:val="28"/>
          <w:szCs w:val="28"/>
          <w:shd w:val="clear" w:color="auto" w:fill="FFFFFF"/>
        </w:rPr>
        <w:t xml:space="preserve">намного увлекательнее. </w:t>
      </w:r>
    </w:p>
    <w:p w:rsidR="005C0AF5" w:rsidRPr="00373975" w:rsidRDefault="005C0AF5" w:rsidP="00373975">
      <w:pPr>
        <w:pStyle w:val="1"/>
        <w:spacing w:before="120" w:line="360" w:lineRule="auto"/>
        <w:rPr>
          <w:rFonts w:ascii="Times New Roman" w:hAnsi="Times New Roman"/>
          <w:b w:val="0"/>
          <w:color w:val="auto"/>
          <w:u w:val="single"/>
        </w:rPr>
      </w:pPr>
      <w:r w:rsidRPr="00373975">
        <w:rPr>
          <w:rFonts w:ascii="Times New Roman" w:hAnsi="Times New Roman"/>
          <w:b w:val="0"/>
          <w:color w:val="auto"/>
          <w:u w:val="single"/>
        </w:rPr>
        <w:t>Описание дидактического пособия</w:t>
      </w:r>
    </w:p>
    <w:p w:rsidR="005C0AF5" w:rsidRPr="00373975" w:rsidRDefault="005C0AF5" w:rsidP="00373975">
      <w:pPr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24FDE" w:rsidRPr="00373975" w:rsidRDefault="005C0AF5" w:rsidP="00373975">
      <w:pPr>
        <w:spacing w:line="360" w:lineRule="auto"/>
        <w:rPr>
          <w:rFonts w:ascii="Times New Roman" w:hAnsi="Times New Roman"/>
          <w:sz w:val="28"/>
          <w:szCs w:val="28"/>
        </w:rPr>
      </w:pPr>
      <w:r w:rsidRPr="00373975">
        <w:rPr>
          <w:rFonts w:ascii="Times New Roman" w:hAnsi="Times New Roman"/>
          <w:sz w:val="28"/>
          <w:szCs w:val="28"/>
        </w:rPr>
        <w:t>Пособие представляет собой  6 планшетов с изображением Волка-исследователя, набор карточек с пр</w:t>
      </w:r>
      <w:r w:rsidR="002B2B6A" w:rsidRPr="00373975">
        <w:rPr>
          <w:rFonts w:ascii="Times New Roman" w:hAnsi="Times New Roman"/>
          <w:sz w:val="28"/>
          <w:szCs w:val="28"/>
        </w:rPr>
        <w:t>едметными картинками, карточки с</w:t>
      </w:r>
      <w:r w:rsidRPr="00373975">
        <w:rPr>
          <w:rFonts w:ascii="Times New Roman" w:hAnsi="Times New Roman"/>
          <w:sz w:val="28"/>
          <w:szCs w:val="28"/>
        </w:rPr>
        <w:t xml:space="preserve"> изображением имён признаков.</w:t>
      </w:r>
      <w:r w:rsidR="002B2B6A" w:rsidRPr="00373975">
        <w:rPr>
          <w:rFonts w:ascii="Times New Roman" w:hAnsi="Times New Roman"/>
          <w:sz w:val="28"/>
          <w:szCs w:val="28"/>
        </w:rPr>
        <w:t xml:space="preserve"> В игру могу играть от 1 до 6 человек.</w:t>
      </w:r>
    </w:p>
    <w:p w:rsidR="005C0AF5" w:rsidRPr="00373975" w:rsidRDefault="002B2B6A" w:rsidP="00373975">
      <w:pPr>
        <w:spacing w:line="360" w:lineRule="auto"/>
        <w:rPr>
          <w:rFonts w:ascii="Times New Roman" w:hAnsi="Times New Roman"/>
          <w:sz w:val="28"/>
          <w:szCs w:val="28"/>
        </w:rPr>
      </w:pPr>
      <w:r w:rsidRPr="0037397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B2B6A" w:rsidRPr="00373975" w:rsidRDefault="000D7B7F" w:rsidP="0037397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193040</wp:posOffset>
            </wp:positionV>
            <wp:extent cx="3569970" cy="3604260"/>
            <wp:effectExtent l="19050" t="0" r="0" b="0"/>
            <wp:wrapNone/>
            <wp:docPr id="7" name="Рисунок 1" descr="DSC0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3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419" t="21463" r="10226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193040</wp:posOffset>
            </wp:positionV>
            <wp:extent cx="3166110" cy="3604260"/>
            <wp:effectExtent l="19050" t="0" r="0" b="0"/>
            <wp:wrapNone/>
            <wp:docPr id="6" name="Рисунок 0" descr="DSC0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DSC03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90" t="18288" r="4741" b="4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B6A" w:rsidRPr="00373975" w:rsidRDefault="002B2B6A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B2B6A" w:rsidRPr="00373975" w:rsidRDefault="002B2B6A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B2B6A" w:rsidRPr="00373975" w:rsidRDefault="002B2B6A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B2B6A" w:rsidRPr="00373975" w:rsidRDefault="002B2B6A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B2B6A" w:rsidRPr="00373975" w:rsidRDefault="002B2B6A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B2B6A" w:rsidRPr="00373975" w:rsidRDefault="002B2B6A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B2B6A" w:rsidRPr="00373975" w:rsidRDefault="002B2B6A" w:rsidP="00373975">
      <w:p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373975">
        <w:rPr>
          <w:rFonts w:ascii="Times New Roman" w:hAnsi="Times New Roman"/>
          <w:sz w:val="28"/>
          <w:szCs w:val="28"/>
          <w:u w:val="single"/>
          <w:shd w:val="clear" w:color="auto" w:fill="FFFFFF"/>
        </w:rPr>
        <w:lastRenderedPageBreak/>
        <w:t>Ход игры:</w:t>
      </w:r>
      <w:r w:rsidRPr="00373975">
        <w:rPr>
          <w:rFonts w:ascii="Times New Roman" w:hAnsi="Times New Roman"/>
          <w:sz w:val="28"/>
          <w:szCs w:val="28"/>
          <w:shd w:val="clear" w:color="auto" w:fill="FFFFFF"/>
        </w:rPr>
        <w:t xml:space="preserve"> Дети сидят за столом. Воспитатель предлагает поиграть в игру «Лесной исследователь». Перед каждым игроком располагается планшет с Волчком, в центр стола </w:t>
      </w:r>
      <w:r w:rsidR="00C943A7" w:rsidRPr="00373975">
        <w:rPr>
          <w:rFonts w:ascii="Times New Roman" w:hAnsi="Times New Roman"/>
          <w:sz w:val="28"/>
          <w:szCs w:val="28"/>
          <w:shd w:val="clear" w:color="auto" w:fill="FFFFFF"/>
        </w:rPr>
        <w:t xml:space="preserve">(в зависимости от варианта игры) </w:t>
      </w:r>
      <w:r w:rsidRPr="00373975">
        <w:rPr>
          <w:rFonts w:ascii="Times New Roman" w:hAnsi="Times New Roman"/>
          <w:sz w:val="28"/>
          <w:szCs w:val="28"/>
          <w:shd w:val="clear" w:color="auto" w:fill="FFFFFF"/>
        </w:rPr>
        <w:t xml:space="preserve">выкладываются карточки </w:t>
      </w:r>
      <w:r w:rsidR="00C943A7" w:rsidRPr="00373975">
        <w:rPr>
          <w:rFonts w:ascii="Times New Roman" w:hAnsi="Times New Roman"/>
          <w:sz w:val="28"/>
          <w:szCs w:val="28"/>
          <w:shd w:val="clear" w:color="auto" w:fill="FFFFFF"/>
        </w:rPr>
        <w:t xml:space="preserve">с предметными картинками или с именами признаками. </w:t>
      </w:r>
    </w:p>
    <w:p w:rsidR="00C943A7" w:rsidRPr="00373975" w:rsidRDefault="00C943A7" w:rsidP="00373975">
      <w:p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373975">
        <w:rPr>
          <w:rFonts w:ascii="Times New Roman" w:hAnsi="Times New Roman"/>
          <w:sz w:val="28"/>
          <w:szCs w:val="28"/>
          <w:shd w:val="clear" w:color="auto" w:fill="FFFFFF"/>
        </w:rPr>
        <w:t>1 вариант:</w:t>
      </w:r>
    </w:p>
    <w:p w:rsidR="00C943A7" w:rsidRPr="00373975" w:rsidRDefault="00C943A7" w:rsidP="00373975">
      <w:pPr>
        <w:spacing w:line="360" w:lineRule="auto"/>
        <w:rPr>
          <w:rFonts w:ascii="Times New Roman" w:hAnsi="Times New Roman"/>
          <w:sz w:val="28"/>
          <w:szCs w:val="28"/>
        </w:rPr>
      </w:pPr>
      <w:r w:rsidRPr="00373975">
        <w:rPr>
          <w:rFonts w:ascii="Times New Roman" w:hAnsi="Times New Roman"/>
          <w:sz w:val="28"/>
          <w:szCs w:val="28"/>
        </w:rPr>
        <w:t>Воспитатель предлагает детям поиграть в «Лесных исследователей», чтобы помочь Волчонку исследовать объекты , которые он нашёл у себя в лесу. Для этого каждый участник выбирает себе карточку с изображением объекта</w:t>
      </w:r>
      <w:r w:rsidR="00E53CA6" w:rsidRPr="00373975">
        <w:rPr>
          <w:rFonts w:ascii="Times New Roman" w:hAnsi="Times New Roman"/>
          <w:sz w:val="28"/>
          <w:szCs w:val="28"/>
        </w:rPr>
        <w:t>, помещает её в окошко мольберта на планшете и затем подбирает карточки с именами признаками, которыми данный объект обладает, при этом доказывая свой выбор.</w:t>
      </w:r>
    </w:p>
    <w:p w:rsidR="00E53CA6" w:rsidRPr="00373975" w:rsidRDefault="00E53CA6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53CA6" w:rsidRPr="00373975" w:rsidRDefault="000D7B7F" w:rsidP="0037397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-1045845</wp:posOffset>
            </wp:positionH>
            <wp:positionV relativeFrom="paragraph">
              <wp:posOffset>155575</wp:posOffset>
            </wp:positionV>
            <wp:extent cx="3683635" cy="3848100"/>
            <wp:effectExtent l="19050" t="0" r="0" b="0"/>
            <wp:wrapNone/>
            <wp:docPr id="5" name="Рисунок 2" descr="DSC0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3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038" t="7863" r="12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155575</wp:posOffset>
            </wp:positionV>
            <wp:extent cx="3631565" cy="3848100"/>
            <wp:effectExtent l="19050" t="0" r="6985" b="0"/>
            <wp:wrapNone/>
            <wp:docPr id="4" name="Рисунок 3" descr="DSC0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03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908" t="10255" r="1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CA6" w:rsidRPr="00373975" w:rsidRDefault="00E53CA6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53CA6" w:rsidRPr="00373975" w:rsidRDefault="00E53CA6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53CA6" w:rsidRPr="00373975" w:rsidRDefault="00E53CA6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53CA6" w:rsidRPr="00373975" w:rsidRDefault="00E53CA6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53CA6" w:rsidRPr="00373975" w:rsidRDefault="00E53CA6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53CA6" w:rsidRPr="00373975" w:rsidRDefault="00E53CA6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53CA6" w:rsidRPr="00373975" w:rsidRDefault="00E53CA6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53CA6" w:rsidRPr="00373975" w:rsidRDefault="00E53CA6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53CA6" w:rsidRPr="00373975" w:rsidRDefault="00E53CA6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831FC" w:rsidRDefault="006831FC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73975" w:rsidRPr="00373975" w:rsidRDefault="00373975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53CA6" w:rsidRPr="00373975" w:rsidRDefault="00E53CA6" w:rsidP="00373975">
      <w:pPr>
        <w:spacing w:line="360" w:lineRule="auto"/>
        <w:rPr>
          <w:rFonts w:ascii="Times New Roman" w:hAnsi="Times New Roman"/>
          <w:sz w:val="28"/>
          <w:szCs w:val="28"/>
        </w:rPr>
      </w:pPr>
      <w:r w:rsidRPr="00373975">
        <w:rPr>
          <w:rFonts w:ascii="Times New Roman" w:hAnsi="Times New Roman"/>
          <w:sz w:val="28"/>
          <w:szCs w:val="28"/>
        </w:rPr>
        <w:lastRenderedPageBreak/>
        <w:t>2 вариант:</w:t>
      </w:r>
    </w:p>
    <w:p w:rsidR="00E53CA6" w:rsidRPr="00373975" w:rsidRDefault="00E53CA6" w:rsidP="00373975">
      <w:pPr>
        <w:spacing w:line="360" w:lineRule="auto"/>
        <w:rPr>
          <w:rFonts w:ascii="Times New Roman" w:hAnsi="Times New Roman"/>
          <w:sz w:val="28"/>
          <w:szCs w:val="28"/>
        </w:rPr>
      </w:pPr>
      <w:r w:rsidRPr="00373975">
        <w:rPr>
          <w:rFonts w:ascii="Times New Roman" w:hAnsi="Times New Roman"/>
          <w:sz w:val="28"/>
          <w:szCs w:val="28"/>
        </w:rPr>
        <w:t>Ход игры тот же самый, только вместо объекта дети «исследуют» признаки.</w:t>
      </w:r>
    </w:p>
    <w:p w:rsidR="00E53CA6" w:rsidRPr="00373975" w:rsidRDefault="00E53CA6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53CA6" w:rsidRPr="00373975" w:rsidRDefault="000D7B7F" w:rsidP="0037397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-931545</wp:posOffset>
            </wp:positionH>
            <wp:positionV relativeFrom="paragraph">
              <wp:posOffset>-331470</wp:posOffset>
            </wp:positionV>
            <wp:extent cx="3512820" cy="3383280"/>
            <wp:effectExtent l="19050" t="0" r="0" b="0"/>
            <wp:wrapNone/>
            <wp:docPr id="3" name="Рисунок 4" descr="DSC0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038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448" t="8888" r="15321" b="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-331470</wp:posOffset>
            </wp:positionV>
            <wp:extent cx="3496945" cy="3380105"/>
            <wp:effectExtent l="19050" t="0" r="8255" b="0"/>
            <wp:wrapNone/>
            <wp:docPr id="2" name="Рисунок 5" descr="DSC0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03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513" t="9573" r="18396" b="9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338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CA6" w:rsidRPr="00373975" w:rsidRDefault="00E53CA6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53CA6" w:rsidRPr="00373975" w:rsidRDefault="00E53CA6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53CA6" w:rsidRPr="00373975" w:rsidRDefault="00E53CA6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53CA6" w:rsidRPr="00373975" w:rsidRDefault="00E53CA6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67ABE" w:rsidRPr="00373975" w:rsidRDefault="00267ABE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67ABE" w:rsidRPr="00373975" w:rsidRDefault="00267ABE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67ABE" w:rsidRPr="00373975" w:rsidRDefault="00267ABE" w:rsidP="0037397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67ABE" w:rsidRPr="00373975" w:rsidRDefault="00267ABE" w:rsidP="00373975">
      <w:pPr>
        <w:spacing w:line="360" w:lineRule="auto"/>
        <w:rPr>
          <w:rFonts w:ascii="Times New Roman" w:hAnsi="Times New Roman"/>
          <w:sz w:val="28"/>
          <w:szCs w:val="28"/>
        </w:rPr>
      </w:pPr>
      <w:r w:rsidRPr="00373975">
        <w:rPr>
          <w:rFonts w:ascii="Times New Roman" w:hAnsi="Times New Roman"/>
          <w:sz w:val="28"/>
          <w:szCs w:val="28"/>
        </w:rPr>
        <w:t>В своей работе с детьми эту игру я примен</w:t>
      </w:r>
      <w:r w:rsidR="00373975">
        <w:rPr>
          <w:rFonts w:ascii="Times New Roman" w:hAnsi="Times New Roman"/>
          <w:sz w:val="28"/>
          <w:szCs w:val="28"/>
        </w:rPr>
        <w:t>яю как в свободной деятельности</w:t>
      </w:r>
      <w:r w:rsidRPr="00373975">
        <w:rPr>
          <w:rFonts w:ascii="Times New Roman" w:hAnsi="Times New Roman"/>
          <w:sz w:val="28"/>
          <w:szCs w:val="28"/>
        </w:rPr>
        <w:t>,</w:t>
      </w:r>
      <w:r w:rsidR="00373975">
        <w:rPr>
          <w:rFonts w:ascii="Times New Roman" w:hAnsi="Times New Roman"/>
          <w:sz w:val="28"/>
          <w:szCs w:val="28"/>
        </w:rPr>
        <w:t xml:space="preserve"> </w:t>
      </w:r>
      <w:r w:rsidRPr="00373975">
        <w:rPr>
          <w:rFonts w:ascii="Times New Roman" w:hAnsi="Times New Roman"/>
          <w:sz w:val="28"/>
          <w:szCs w:val="28"/>
        </w:rPr>
        <w:t>когда необходимо закрепить или повторить какой-либо изученный признак, так и во время занятий . Например, при изучении темы «Деревья», можно закрепить имя признака «частей</w:t>
      </w:r>
      <w:r w:rsidR="006831FC" w:rsidRPr="00373975">
        <w:rPr>
          <w:rFonts w:ascii="Times New Roman" w:hAnsi="Times New Roman"/>
          <w:sz w:val="28"/>
          <w:szCs w:val="28"/>
        </w:rPr>
        <w:t xml:space="preserve"> дерева</w:t>
      </w:r>
      <w:r w:rsidRPr="00373975">
        <w:rPr>
          <w:rFonts w:ascii="Times New Roman" w:hAnsi="Times New Roman"/>
          <w:sz w:val="28"/>
          <w:szCs w:val="28"/>
        </w:rPr>
        <w:t xml:space="preserve">» , </w:t>
      </w:r>
      <w:r w:rsidR="006831FC" w:rsidRPr="00373975">
        <w:rPr>
          <w:rFonts w:ascii="Times New Roman" w:hAnsi="Times New Roman"/>
          <w:sz w:val="28"/>
          <w:szCs w:val="28"/>
        </w:rPr>
        <w:t xml:space="preserve">доказав </w:t>
      </w:r>
      <w:r w:rsidRPr="00373975">
        <w:rPr>
          <w:rFonts w:ascii="Times New Roman" w:hAnsi="Times New Roman"/>
          <w:sz w:val="28"/>
          <w:szCs w:val="28"/>
        </w:rPr>
        <w:t>что все деревья состоят из од</w:t>
      </w:r>
      <w:r w:rsidR="006831FC" w:rsidRPr="00373975">
        <w:rPr>
          <w:rFonts w:ascii="Times New Roman" w:hAnsi="Times New Roman"/>
          <w:sz w:val="28"/>
          <w:szCs w:val="28"/>
        </w:rPr>
        <w:t>н</w:t>
      </w:r>
      <w:r w:rsidRPr="00373975">
        <w:rPr>
          <w:rFonts w:ascii="Times New Roman" w:hAnsi="Times New Roman"/>
          <w:sz w:val="28"/>
          <w:szCs w:val="28"/>
        </w:rPr>
        <w:t>их и тех же</w:t>
      </w:r>
      <w:r w:rsidR="006831FC" w:rsidRPr="00373975">
        <w:rPr>
          <w:rFonts w:ascii="Times New Roman" w:hAnsi="Times New Roman"/>
          <w:sz w:val="28"/>
          <w:szCs w:val="28"/>
        </w:rPr>
        <w:t xml:space="preserve"> частей (корень, ствол, ветки, листья).</w:t>
      </w:r>
    </w:p>
    <w:sectPr w:rsidR="00267ABE" w:rsidRPr="00373975" w:rsidSect="00F74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381F" w:rsidRDefault="0067381F" w:rsidP="005C0AF5">
      <w:pPr>
        <w:spacing w:after="0" w:line="240" w:lineRule="auto"/>
      </w:pPr>
      <w:r>
        <w:separator/>
      </w:r>
    </w:p>
  </w:endnote>
  <w:endnote w:type="continuationSeparator" w:id="1">
    <w:p w:rsidR="0067381F" w:rsidRDefault="0067381F" w:rsidP="005C0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381F" w:rsidRDefault="0067381F" w:rsidP="005C0AF5">
      <w:pPr>
        <w:spacing w:after="0" w:line="240" w:lineRule="auto"/>
      </w:pPr>
      <w:r>
        <w:separator/>
      </w:r>
    </w:p>
  </w:footnote>
  <w:footnote w:type="continuationSeparator" w:id="1">
    <w:p w:rsidR="0067381F" w:rsidRDefault="0067381F" w:rsidP="005C0A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4FDE"/>
    <w:rsid w:val="000A43CE"/>
    <w:rsid w:val="000B1DA5"/>
    <w:rsid w:val="000D7B7F"/>
    <w:rsid w:val="00267ABE"/>
    <w:rsid w:val="002B2B6A"/>
    <w:rsid w:val="00367B20"/>
    <w:rsid w:val="00373975"/>
    <w:rsid w:val="003E490B"/>
    <w:rsid w:val="005215F8"/>
    <w:rsid w:val="005C0AF5"/>
    <w:rsid w:val="00620A87"/>
    <w:rsid w:val="0067381F"/>
    <w:rsid w:val="006831FC"/>
    <w:rsid w:val="00A24FDE"/>
    <w:rsid w:val="00C121E4"/>
    <w:rsid w:val="00C602A3"/>
    <w:rsid w:val="00C943A7"/>
    <w:rsid w:val="00E264E3"/>
    <w:rsid w:val="00E53CA6"/>
    <w:rsid w:val="00F07922"/>
    <w:rsid w:val="00F74FF4"/>
    <w:rsid w:val="00FB30EF"/>
    <w:rsid w:val="00FB6D2B"/>
    <w:rsid w:val="00FF5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0E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5C0AF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B30E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B30E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pple-converted-space">
    <w:name w:val="apple-converted-space"/>
    <w:basedOn w:val="a0"/>
    <w:rsid w:val="00A24FDE"/>
  </w:style>
  <w:style w:type="character" w:styleId="a5">
    <w:name w:val="Hyperlink"/>
    <w:basedOn w:val="a0"/>
    <w:uiPriority w:val="99"/>
    <w:semiHidden/>
    <w:unhideWhenUsed/>
    <w:rsid w:val="00A24FD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C0AF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5C0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0AF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C0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C0AF5"/>
  </w:style>
  <w:style w:type="paragraph" w:styleId="aa">
    <w:name w:val="footer"/>
    <w:basedOn w:val="a"/>
    <w:link w:val="ab"/>
    <w:uiPriority w:val="99"/>
    <w:semiHidden/>
    <w:unhideWhenUsed/>
    <w:rsid w:val="005C0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C0A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1</cp:revision>
  <dcterms:created xsi:type="dcterms:W3CDTF">2016-10-18T05:22:00Z</dcterms:created>
  <dcterms:modified xsi:type="dcterms:W3CDTF">2017-03-20T07:16:00Z</dcterms:modified>
</cp:coreProperties>
</file>