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1A" w:rsidRPr="002E7B5B" w:rsidRDefault="00584E1A" w:rsidP="00584E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занятия с элементами игры и творческими заданиями</w:t>
      </w:r>
    </w:p>
    <w:p w:rsidR="00584E1A" w:rsidRPr="002E7B5B" w:rsidRDefault="00584E1A" w:rsidP="004A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5B">
        <w:rPr>
          <w:rFonts w:ascii="Times New Roman" w:hAnsi="Times New Roman" w:cs="Times New Roman"/>
          <w:b/>
          <w:sz w:val="28"/>
          <w:szCs w:val="28"/>
        </w:rPr>
        <w:t>Тема: «</w:t>
      </w:r>
      <w:r w:rsidR="00DC1823">
        <w:rPr>
          <w:rFonts w:ascii="Times New Roman" w:hAnsi="Times New Roman" w:cs="Times New Roman"/>
          <w:b/>
          <w:sz w:val="28"/>
          <w:szCs w:val="28"/>
        </w:rPr>
        <w:t>ВСТРЕЧА СО СКАЗКОЙ</w:t>
      </w:r>
      <w:r w:rsidRPr="002E7B5B">
        <w:rPr>
          <w:rFonts w:ascii="Times New Roman" w:hAnsi="Times New Roman" w:cs="Times New Roman"/>
          <w:b/>
          <w:sz w:val="28"/>
          <w:szCs w:val="28"/>
        </w:rPr>
        <w:t>»</w:t>
      </w:r>
    </w:p>
    <w:p w:rsidR="00584E1A" w:rsidRPr="002E7B5B" w:rsidRDefault="00584E1A" w:rsidP="00584E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7B5B">
        <w:rPr>
          <w:rFonts w:ascii="Times New Roman" w:hAnsi="Times New Roman" w:cs="Times New Roman"/>
          <w:i/>
          <w:sz w:val="28"/>
          <w:szCs w:val="28"/>
        </w:rPr>
        <w:t xml:space="preserve">Данилова Любовь Петровна, воспитатель  </w:t>
      </w:r>
    </w:p>
    <w:p w:rsidR="00584E1A" w:rsidRPr="002E7B5B" w:rsidRDefault="00584E1A" w:rsidP="00584E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7B5B">
        <w:rPr>
          <w:rFonts w:ascii="Times New Roman" w:hAnsi="Times New Roman" w:cs="Times New Roman"/>
          <w:i/>
          <w:sz w:val="28"/>
          <w:szCs w:val="28"/>
        </w:rPr>
        <w:t>МДОУ «Детский сад п. Пробуждение»</w:t>
      </w:r>
    </w:p>
    <w:p w:rsidR="00584E1A" w:rsidRPr="002E7B5B" w:rsidRDefault="00584E1A" w:rsidP="00584E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7B5B">
        <w:rPr>
          <w:rFonts w:ascii="Times New Roman" w:hAnsi="Times New Roman" w:cs="Times New Roman"/>
          <w:i/>
          <w:sz w:val="28"/>
          <w:szCs w:val="28"/>
        </w:rPr>
        <w:t>Энгельсского</w:t>
      </w:r>
      <w:proofErr w:type="spellEnd"/>
      <w:r w:rsidRPr="002E7B5B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Саратовской области</w:t>
      </w:r>
    </w:p>
    <w:p w:rsidR="00584E1A" w:rsidRPr="002E7B5B" w:rsidRDefault="00584E1A" w:rsidP="00584E1A">
      <w:pPr>
        <w:tabs>
          <w:tab w:val="left" w:pos="5372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7B5B">
        <w:rPr>
          <w:rFonts w:ascii="Times New Roman" w:hAnsi="Times New Roman" w:cs="Times New Roman"/>
          <w:b/>
          <w:sz w:val="28"/>
          <w:szCs w:val="28"/>
        </w:rPr>
        <w:tab/>
      </w: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5B">
        <w:rPr>
          <w:rFonts w:ascii="Times New Roman" w:hAnsi="Times New Roman" w:cs="Times New Roman"/>
          <w:b/>
          <w:i/>
          <w:sz w:val="28"/>
          <w:szCs w:val="28"/>
        </w:rPr>
        <w:t xml:space="preserve">Возраст: </w:t>
      </w:r>
      <w:r w:rsidR="00EA1AF6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584E1A" w:rsidRPr="002E7B5B" w:rsidRDefault="00584E1A" w:rsidP="00584E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сказке</w:t>
      </w:r>
      <w:r w:rsidRPr="002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символу русского народного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</w:p>
    <w:p w:rsidR="00584E1A" w:rsidRPr="002E7B5B" w:rsidRDefault="00584E1A" w:rsidP="00584E1A">
      <w:pPr>
        <w:shd w:val="clear" w:color="auto" w:fill="FFFFFF"/>
        <w:tabs>
          <w:tab w:val="left" w:pos="1828"/>
        </w:tabs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84E1A" w:rsidRPr="002E7B5B" w:rsidRDefault="00584E1A" w:rsidP="00584E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584E1A" w:rsidRPr="00584E1A" w:rsidRDefault="00584E1A" w:rsidP="00584E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творческой активности детей в деятельности (изображение сказочного </w:t>
      </w:r>
      <w:r w:rsidR="00F55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героя, 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словотворчестве);</w:t>
      </w:r>
    </w:p>
    <w:p w:rsidR="00F55426" w:rsidRPr="00F55426" w:rsidRDefault="00584E1A" w:rsidP="006163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502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внимательности, наблюдательности</w:t>
      </w:r>
      <w:r w:rsid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CBF" w:rsidRPr="00AA1CBF" w:rsidRDefault="00F55426" w:rsidP="006163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выражать характер сказочного образа через </w:t>
      </w:r>
      <w:r w:rsidR="00AA1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импровизацию;</w:t>
      </w:r>
    </w:p>
    <w:p w:rsidR="00F55426" w:rsidRPr="00AA1CBF" w:rsidRDefault="00AA1CBF" w:rsidP="006163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AA1CB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закреплять и расширить знания детей о </w:t>
      </w:r>
      <w:r w:rsidRPr="00AA1CBF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народных</w:t>
      </w:r>
      <w:r w:rsidRPr="00AA1CBF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AA1CBF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русских</w:t>
      </w:r>
      <w:r w:rsidRPr="00AA1CBF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AA1CBF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сказка</w:t>
      </w:r>
      <w:r w:rsidR="00FE4C1E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х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.</w:t>
      </w:r>
    </w:p>
    <w:p w:rsidR="00584E1A" w:rsidRPr="006163F5" w:rsidRDefault="00584E1A" w:rsidP="00F55426">
      <w:pPr>
        <w:shd w:val="clear" w:color="auto" w:fill="FFFFFF"/>
        <w:spacing w:after="0" w:line="240" w:lineRule="auto"/>
        <w:ind w:left="-142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1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84E1A" w:rsidRPr="006163F5" w:rsidRDefault="00584E1A" w:rsidP="00584E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русской народной сказке как произведению устного фольклора;</w:t>
      </w:r>
    </w:p>
    <w:p w:rsidR="006163F5" w:rsidRPr="006163F5" w:rsidRDefault="006163F5" w:rsidP="00584E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многообразии художественных выразительных средств, развивать чуткость к поэтическому слову;</w:t>
      </w:r>
    </w:p>
    <w:p w:rsidR="006163F5" w:rsidRDefault="006163F5" w:rsidP="0061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71CB9" w:rsidRPr="00A71CB9" w:rsidRDefault="00A71CB9" w:rsidP="006163F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детей к истокам русской культуры, фольклору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63F5" w:rsidRPr="006163F5" w:rsidRDefault="006163F5" w:rsidP="006163F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способность детей к состраданию к героям сказок, желание помочь.</w:t>
      </w:r>
    </w:p>
    <w:p w:rsidR="006163F5" w:rsidRPr="00584E1A" w:rsidRDefault="006163F5" w:rsidP="006163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84E1A" w:rsidRPr="002E7B5B" w:rsidRDefault="00584E1A" w:rsidP="00584E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7B5B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образования и развития (образовательная область): </w:t>
      </w:r>
    </w:p>
    <w:p w:rsidR="00584E1A" w:rsidRPr="002E7B5B" w:rsidRDefault="00584E1A" w:rsidP="00584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B5B">
        <w:rPr>
          <w:rFonts w:ascii="Times New Roman" w:hAnsi="Times New Roman" w:cs="Times New Roman"/>
          <w:sz w:val="28"/>
          <w:szCs w:val="28"/>
        </w:rPr>
        <w:t xml:space="preserve">(познавательное развитие, </w:t>
      </w:r>
      <w:r w:rsidR="00EE48B3">
        <w:rPr>
          <w:rFonts w:ascii="Times New Roman" w:hAnsi="Times New Roman" w:cs="Times New Roman"/>
          <w:sz w:val="28"/>
          <w:szCs w:val="28"/>
        </w:rPr>
        <w:t>речевое</w:t>
      </w:r>
      <w:r w:rsidRPr="002E7B5B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F55426">
        <w:rPr>
          <w:rFonts w:ascii="Times New Roman" w:hAnsi="Times New Roman" w:cs="Times New Roman"/>
          <w:sz w:val="28"/>
          <w:szCs w:val="28"/>
        </w:rPr>
        <w:t>, художественная литература</w:t>
      </w:r>
      <w:r w:rsidRPr="002E7B5B">
        <w:rPr>
          <w:rFonts w:ascii="Times New Roman" w:hAnsi="Times New Roman" w:cs="Times New Roman"/>
          <w:sz w:val="28"/>
          <w:szCs w:val="28"/>
        </w:rPr>
        <w:t>)</w:t>
      </w:r>
    </w:p>
    <w:p w:rsidR="00584E1A" w:rsidRPr="002E7B5B" w:rsidRDefault="00584E1A" w:rsidP="00584E1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7B5B">
        <w:rPr>
          <w:rFonts w:ascii="Times New Roman" w:hAnsi="Times New Roman" w:cs="Times New Roman"/>
          <w:b/>
          <w:i/>
          <w:sz w:val="28"/>
          <w:szCs w:val="28"/>
        </w:rPr>
        <w:t>Формы реализации детских видов деятельности</w:t>
      </w:r>
      <w:r w:rsidRPr="002E7B5B">
        <w:rPr>
          <w:rFonts w:ascii="Times New Roman" w:hAnsi="Times New Roman" w:cs="Times New Roman"/>
          <w:b/>
          <w:sz w:val="28"/>
          <w:szCs w:val="28"/>
        </w:rPr>
        <w:t>:</w:t>
      </w:r>
      <w:r w:rsidRPr="002E7B5B">
        <w:rPr>
          <w:rFonts w:ascii="Times New Roman" w:hAnsi="Times New Roman" w:cs="Times New Roman"/>
          <w:sz w:val="28"/>
          <w:szCs w:val="28"/>
        </w:rPr>
        <w:t xml:space="preserve"> беседа-диалог, </w:t>
      </w:r>
      <w:r w:rsidR="00F55426">
        <w:rPr>
          <w:rFonts w:ascii="Times New Roman" w:hAnsi="Times New Roman" w:cs="Times New Roman"/>
          <w:sz w:val="28"/>
          <w:szCs w:val="28"/>
        </w:rPr>
        <w:t>игровая, пальчиковая игра.</w:t>
      </w: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5B">
        <w:rPr>
          <w:rFonts w:ascii="Times New Roman" w:hAnsi="Times New Roman" w:cs="Times New Roman"/>
          <w:b/>
          <w:i/>
          <w:sz w:val="28"/>
          <w:szCs w:val="28"/>
        </w:rPr>
        <w:t>Формы организации</w:t>
      </w:r>
      <w:r w:rsidRPr="002E7B5B">
        <w:rPr>
          <w:rFonts w:ascii="Times New Roman" w:hAnsi="Times New Roman" w:cs="Times New Roman"/>
          <w:b/>
          <w:sz w:val="28"/>
          <w:szCs w:val="28"/>
        </w:rPr>
        <w:t>:</w:t>
      </w:r>
      <w:r w:rsidRPr="002E7B5B"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584E1A" w:rsidRPr="002E7B5B" w:rsidRDefault="00584E1A" w:rsidP="00584E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4E1A" w:rsidRPr="002E7B5B" w:rsidRDefault="00584E1A" w:rsidP="00584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B5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2E7B5B">
        <w:rPr>
          <w:rFonts w:ascii="Times New Roman" w:hAnsi="Times New Roman" w:cs="Times New Roman"/>
          <w:b/>
          <w:sz w:val="28"/>
          <w:szCs w:val="28"/>
        </w:rPr>
        <w:t>:</w:t>
      </w:r>
      <w:r w:rsidRPr="002E7B5B">
        <w:rPr>
          <w:rFonts w:ascii="Times New Roman" w:hAnsi="Times New Roman" w:cs="Times New Roman"/>
          <w:sz w:val="28"/>
          <w:szCs w:val="28"/>
        </w:rPr>
        <w:t xml:space="preserve"> </w:t>
      </w:r>
      <w:r w:rsidRPr="002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Pr="002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иллюстраций с изображением </w:t>
      </w:r>
      <w:r w:rsid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r w:rsidRPr="002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E7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 со сказочны</w:t>
      </w:r>
      <w:r w:rsidR="00EA1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персонажами, слушание музыки</w:t>
      </w:r>
      <w:r w:rsidR="001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устного народног</w:t>
      </w:r>
      <w:r w:rsid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творчества (</w:t>
      </w:r>
      <w:proofErr w:type="spellStart"/>
      <w:r w:rsid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616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сказки), рисование «Нарисуй любимую сказку».</w:t>
      </w: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5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2E7B5B">
        <w:rPr>
          <w:rFonts w:ascii="Times New Roman" w:hAnsi="Times New Roman" w:cs="Times New Roman"/>
          <w:sz w:val="28"/>
          <w:szCs w:val="28"/>
        </w:rPr>
        <w:t xml:space="preserve"> </w:t>
      </w:r>
      <w:r w:rsidR="00EE48B3">
        <w:rPr>
          <w:rFonts w:ascii="Times New Roman" w:hAnsi="Times New Roman" w:cs="Times New Roman"/>
          <w:sz w:val="28"/>
          <w:szCs w:val="28"/>
        </w:rPr>
        <w:t xml:space="preserve">клубок, персонажи сказок (игрушки), </w:t>
      </w:r>
      <w:r w:rsidR="00EA1AF6">
        <w:rPr>
          <w:rFonts w:ascii="Times New Roman" w:hAnsi="Times New Roman" w:cs="Times New Roman"/>
          <w:sz w:val="28"/>
          <w:szCs w:val="28"/>
        </w:rPr>
        <w:t xml:space="preserve">проектор, презентация картины В. Васнецова «Избушка на курьих ножках», колонка, сказочные </w:t>
      </w:r>
      <w:r w:rsidR="00EE48B3">
        <w:rPr>
          <w:rFonts w:ascii="Times New Roman" w:hAnsi="Times New Roman" w:cs="Times New Roman"/>
          <w:sz w:val="28"/>
          <w:szCs w:val="28"/>
        </w:rPr>
        <w:t xml:space="preserve">музейные экспонаты. </w:t>
      </w:r>
    </w:p>
    <w:p w:rsidR="00584E1A" w:rsidRPr="002E7B5B" w:rsidRDefault="00584E1A" w:rsidP="00584E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E1A" w:rsidRPr="00882A38" w:rsidRDefault="00584E1A" w:rsidP="00882A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E7B5B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2E7B5B">
        <w:rPr>
          <w:rFonts w:ascii="Times New Roman" w:hAnsi="Times New Roman" w:cs="Times New Roman"/>
          <w:b/>
          <w:sz w:val="28"/>
          <w:szCs w:val="28"/>
        </w:rPr>
        <w:t>:</w:t>
      </w:r>
      <w:r w:rsidR="0061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7B5B">
        <w:rPr>
          <w:rFonts w:ascii="Times New Roman" w:hAnsi="Times New Roman" w:cs="Times New Roman"/>
          <w:sz w:val="28"/>
          <w:szCs w:val="28"/>
        </w:rPr>
        <w:t xml:space="preserve">дидактическая игра «Собери </w:t>
      </w:r>
      <w:r w:rsidR="00EE48B3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="006163F5">
        <w:rPr>
          <w:rFonts w:ascii="Times New Roman" w:hAnsi="Times New Roman" w:cs="Times New Roman"/>
          <w:sz w:val="28"/>
          <w:szCs w:val="28"/>
        </w:rPr>
        <w:t>сказку</w:t>
      </w:r>
      <w:r w:rsidRPr="002E7B5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10875" w:type="dxa"/>
        <w:tblInd w:w="-1128" w:type="dxa"/>
        <w:tblLook w:val="04A0" w:firstRow="1" w:lastRow="0" w:firstColumn="1" w:lastColumn="0" w:noHBand="0" w:noVBand="1"/>
      </w:tblPr>
      <w:tblGrid>
        <w:gridCol w:w="7353"/>
        <w:gridCol w:w="27"/>
        <w:gridCol w:w="3495"/>
      </w:tblGrid>
      <w:tr w:rsidR="00584E1A" w:rsidRPr="00A0556F" w:rsidTr="00920FD4">
        <w:trPr>
          <w:tblHeader/>
        </w:trPr>
        <w:tc>
          <w:tcPr>
            <w:tcW w:w="7353" w:type="dxa"/>
          </w:tcPr>
          <w:p w:rsidR="00584E1A" w:rsidRPr="007C01B7" w:rsidRDefault="00584E1A" w:rsidP="0092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3522" w:type="dxa"/>
            <w:gridSpan w:val="2"/>
          </w:tcPr>
          <w:p w:rsidR="00584E1A" w:rsidRPr="007C01B7" w:rsidRDefault="00584E1A" w:rsidP="0092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B7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84E1A" w:rsidRPr="00A0556F" w:rsidTr="00920FD4">
        <w:tc>
          <w:tcPr>
            <w:tcW w:w="10875" w:type="dxa"/>
            <w:gridSpan w:val="3"/>
          </w:tcPr>
          <w:p w:rsidR="00584E1A" w:rsidRPr="007C01B7" w:rsidRDefault="00584E1A" w:rsidP="00920F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1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01B7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584E1A" w:rsidRPr="00A0556F" w:rsidTr="00920FD4">
        <w:tc>
          <w:tcPr>
            <w:tcW w:w="10875" w:type="dxa"/>
            <w:gridSpan w:val="3"/>
          </w:tcPr>
          <w:p w:rsidR="00584E1A" w:rsidRPr="00F96B08" w:rsidRDefault="00584E1A" w:rsidP="00920F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6B08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584E1A" w:rsidRPr="001E3FFA" w:rsidTr="00920FD4">
        <w:trPr>
          <w:trHeight w:val="1221"/>
        </w:trPr>
        <w:tc>
          <w:tcPr>
            <w:tcW w:w="7353" w:type="dxa"/>
          </w:tcPr>
          <w:p w:rsidR="00983CB9" w:rsidRDefault="00584E1A" w:rsidP="00920FD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 w:rsidRPr="007C01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Воспитатель.</w:t>
            </w:r>
          </w:p>
          <w:p w:rsidR="00584E1A" w:rsidRPr="00983CB9" w:rsidRDefault="00983CB9" w:rsidP="00920FD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983CB9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Сегодня я предлагаю вам отправится в путешествие, а куда вам нужно отгадать загадку.</w:t>
            </w:r>
            <w:r w:rsidR="00584E1A" w:rsidRPr="00983CB9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</w:p>
          <w:p w:rsidR="00FA5BF5" w:rsidRDefault="00FA5BF5" w:rsidP="00983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6"/>
                <w:lang w:eastAsia="ru-RU"/>
              </w:rPr>
            </w:pPr>
          </w:p>
          <w:p w:rsidR="00983CB9" w:rsidRPr="00983CB9" w:rsidRDefault="00983CB9" w:rsidP="00983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</w:pPr>
            <w:r w:rsidRPr="00983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  <w:t>Плохой герой наденет маску,</w:t>
            </w:r>
          </w:p>
          <w:p w:rsidR="00983CB9" w:rsidRPr="00983CB9" w:rsidRDefault="00983CB9" w:rsidP="00983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</w:pPr>
            <w:r w:rsidRPr="00983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  <w:t>Бывает разная развязка.</w:t>
            </w:r>
          </w:p>
          <w:p w:rsidR="00983CB9" w:rsidRPr="00983CB9" w:rsidRDefault="00983CB9" w:rsidP="00983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</w:pPr>
            <w:r w:rsidRPr="00983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  <w:t>Даю последнюю подсказку,</w:t>
            </w:r>
          </w:p>
          <w:p w:rsidR="00983CB9" w:rsidRPr="00983CB9" w:rsidRDefault="00983CB9" w:rsidP="00983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</w:pPr>
            <w:r w:rsidRPr="00983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6"/>
                <w:lang w:eastAsia="ru-RU"/>
              </w:rPr>
              <w:t>Все дети на ночь любят ...</w:t>
            </w:r>
          </w:p>
          <w:p w:rsidR="00983CB9" w:rsidRDefault="00983CB9" w:rsidP="00920FD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</w:p>
          <w:p w:rsidR="00983CB9" w:rsidRDefault="00983CB9" w:rsidP="00920FD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 -</w:t>
            </w:r>
            <w:r w:rsidRPr="00983CB9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Конечно это сказка.</w:t>
            </w:r>
          </w:p>
          <w:p w:rsidR="00FA5BF5" w:rsidRDefault="00FA5BF5" w:rsidP="00920FD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Кто придумал русские народные сказки?</w:t>
            </w:r>
          </w:p>
          <w:p w:rsidR="00FA5BF5" w:rsidRDefault="00FA5BF5" w:rsidP="00920FD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Сначала сказки не записывались, а передавались из уст в уста. Почему?</w:t>
            </w:r>
          </w:p>
          <w:p w:rsidR="00FA5BF5" w:rsidRDefault="00FA5BF5" w:rsidP="00920FD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А вам родители рассказывают сказки? </w:t>
            </w:r>
          </w:p>
          <w:p w:rsidR="00FA5BF5" w:rsidRDefault="00F55426" w:rsidP="00F55426">
            <w:pPr>
              <w:tabs>
                <w:tab w:val="left" w:pos="1545"/>
                <w:tab w:val="left" w:pos="558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 w:rsidRPr="00F554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Игровое упражнение «Отгадайте сказочного героя»</w:t>
            </w:r>
          </w:p>
          <w:p w:rsidR="00F55426" w:rsidRPr="00F55426" w:rsidRDefault="00F55426" w:rsidP="00B459E7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    </w:t>
            </w:r>
            <w:r w:rsidRPr="00F5542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Предлагаю изобразить любимого сказочного героя, а остальным отгадать, кто это</w:t>
            </w:r>
            <w:r w:rsidR="00197FA0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.</w:t>
            </w:r>
          </w:p>
          <w:p w:rsidR="00F55426" w:rsidRPr="00FA5BF5" w:rsidRDefault="00F55426" w:rsidP="00B459E7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522" w:type="dxa"/>
            <w:gridSpan w:val="2"/>
          </w:tcPr>
          <w:p w:rsidR="00584E1A" w:rsidRPr="007C01B7" w:rsidRDefault="00584E1A" w:rsidP="00920FD4">
            <w:pPr>
              <w:tabs>
                <w:tab w:val="left" w:pos="1545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3CB9" w:rsidRDefault="00983CB9" w:rsidP="00920F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3CB9" w:rsidRDefault="00983CB9" w:rsidP="00920F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E1A" w:rsidRDefault="00983CB9" w:rsidP="00920F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отвечают:</w:t>
            </w:r>
          </w:p>
          <w:p w:rsidR="00983CB9" w:rsidRPr="00983CB9" w:rsidRDefault="00983CB9" w:rsidP="00983CB9">
            <w:pPr>
              <w:shd w:val="clear" w:color="auto" w:fill="FFFFFF"/>
              <w:spacing w:before="90" w:after="300" w:line="420" w:lineRule="atLeast"/>
              <w:rPr>
                <w:rFonts w:ascii="Helvetica" w:eastAsia="Times New Roman" w:hAnsi="Helvetica" w:cs="Helvetica"/>
                <w:i/>
                <w:color w:val="000000"/>
                <w:sz w:val="26"/>
                <w:szCs w:val="26"/>
                <w:lang w:eastAsia="ru-RU"/>
              </w:rPr>
            </w:pPr>
            <w:r w:rsidRPr="00983CB9">
              <w:rPr>
                <w:rFonts w:ascii="Helvetica" w:eastAsia="Times New Roman" w:hAnsi="Helvetica" w:cs="Helvetica"/>
                <w:i/>
                <w:color w:val="000000"/>
                <w:sz w:val="26"/>
                <w:szCs w:val="26"/>
                <w:lang w:eastAsia="ru-RU"/>
              </w:rPr>
              <w:t>Сказка</w:t>
            </w:r>
          </w:p>
          <w:p w:rsidR="00FA5BF5" w:rsidRDefault="00FA5BF5" w:rsidP="00920F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5BF5" w:rsidRDefault="00FA5BF5" w:rsidP="00920F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народ.</w:t>
            </w:r>
          </w:p>
          <w:p w:rsidR="00FA5BF5" w:rsidRDefault="00FA5BF5" w:rsidP="00920F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5BF5" w:rsidRDefault="00FA5BF5" w:rsidP="00920F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584E1A" w:rsidRPr="007C01B7" w:rsidRDefault="00F55426" w:rsidP="00F55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 ребенок  изображает, а остальные отгадывают.</w:t>
            </w:r>
          </w:p>
        </w:tc>
      </w:tr>
      <w:tr w:rsidR="00584E1A" w:rsidRPr="00A0556F" w:rsidTr="00920FD4">
        <w:tc>
          <w:tcPr>
            <w:tcW w:w="10875" w:type="dxa"/>
            <w:gridSpan w:val="3"/>
          </w:tcPr>
          <w:p w:rsidR="00584E1A" w:rsidRPr="007C01B7" w:rsidRDefault="00584E1A" w:rsidP="00920FD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01B7">
              <w:rPr>
                <w:rFonts w:ascii="Times New Roman" w:hAnsi="Times New Roman"/>
                <w:b/>
                <w:i/>
                <w:sz w:val="28"/>
                <w:szCs w:val="28"/>
              </w:rPr>
              <w:t>Постановка проблемы</w:t>
            </w:r>
          </w:p>
        </w:tc>
      </w:tr>
      <w:tr w:rsidR="00584E1A" w:rsidRPr="00A0556F" w:rsidTr="00920FD4">
        <w:trPr>
          <w:trHeight w:val="958"/>
        </w:trPr>
        <w:tc>
          <w:tcPr>
            <w:tcW w:w="7353" w:type="dxa"/>
          </w:tcPr>
          <w:p w:rsidR="00EE4DB9" w:rsidRDefault="00EE4DB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      Героев народных сказок выручали ум, смекалка, трудолюбие, доброта, гостеприимство, умение быть благодарными.</w:t>
            </w:r>
          </w:p>
          <w:p w:rsidR="008277E9" w:rsidRPr="007C01B7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7C01B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-Ребята,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посмотрите, что у меня в руках</w:t>
            </w:r>
            <w:r w:rsidRPr="007C01B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? </w:t>
            </w:r>
          </w:p>
          <w:p w:rsidR="008277E9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Скажите, для чего в русских народных сказках использовался клубок?</w:t>
            </w:r>
          </w:p>
          <w:p w:rsidR="008277E9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Правильно, давайте и мы попросим клубочек показать нам верную дорогу по сказкам. И скажем ему волшебные слова </w:t>
            </w:r>
          </w:p>
          <w:p w:rsidR="00584E1A" w:rsidRPr="007C01B7" w:rsidRDefault="008277E9" w:rsidP="008277E9">
            <w:pP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-Ты катись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, </w:t>
            </w: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 катись клубок прямо к сказкам на порог.</w:t>
            </w:r>
          </w:p>
        </w:tc>
        <w:tc>
          <w:tcPr>
            <w:tcW w:w="3522" w:type="dxa"/>
            <w:gridSpan w:val="2"/>
          </w:tcPr>
          <w:p w:rsidR="008277E9" w:rsidRDefault="008277E9" w:rsidP="00B459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9E7" w:rsidRDefault="00B459E7" w:rsidP="00B459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Клубок.</w:t>
            </w:r>
          </w:p>
          <w:p w:rsidR="00EA1AF6" w:rsidRDefault="00EA1AF6" w:rsidP="008277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4E1A" w:rsidRPr="008277E9" w:rsidRDefault="00B459E7" w:rsidP="008277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Чтобы показать правильную дорогу и не заблудится</w:t>
            </w:r>
          </w:p>
        </w:tc>
      </w:tr>
      <w:tr w:rsidR="00584E1A" w:rsidRPr="00A0556F" w:rsidTr="00920FD4">
        <w:tc>
          <w:tcPr>
            <w:tcW w:w="10875" w:type="dxa"/>
            <w:gridSpan w:val="3"/>
          </w:tcPr>
          <w:p w:rsidR="00584E1A" w:rsidRPr="00A0556F" w:rsidRDefault="00584E1A" w:rsidP="0092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5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0556F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8277E9" w:rsidRPr="00A0556F" w:rsidTr="00920FD4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8277E9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  <w:t>В игровой среде размещены игрушки, изображающие сказочных персонажей из русских народных сказок (Снегурочка, баба, дед, петушок, кот).</w:t>
            </w:r>
          </w:p>
          <w:p w:rsidR="008277E9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FE405A"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  <w:t>Игра «На игрушку посмотрите-героя сказки отыщите»</w:t>
            </w:r>
            <w:r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  <w:t>.</w:t>
            </w:r>
          </w:p>
          <w:p w:rsidR="008277E9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  <w:lastRenderedPageBreak/>
              <w:t>Предложить детям отыскать персонажей и назвать из каких они сказок.</w:t>
            </w:r>
          </w:p>
          <w:p w:rsidR="008277E9" w:rsidRPr="00FE405A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</w:pPr>
          </w:p>
          <w:p w:rsidR="008277E9" w:rsidRPr="00FE405A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  <w:t>-</w:t>
            </w:r>
            <w:r w:rsidRPr="00FE405A"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  <w:t xml:space="preserve">Молодцы ребята. </w:t>
            </w:r>
          </w:p>
          <w:p w:rsidR="008277E9" w:rsidRPr="00FE405A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</w:pPr>
            <w:r w:rsidRPr="00FE405A"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  <w:t>А теперь опять в дорогу за клубочком.</w:t>
            </w:r>
          </w:p>
          <w:p w:rsidR="008277E9" w:rsidRPr="00EE4DB9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</w:pP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-Ты </w:t>
            </w:r>
            <w:r w:rsidR="00EE4DB9"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катись</w:t>
            </w:r>
            <w:r w:rsidR="00EE4D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, </w:t>
            </w:r>
            <w:r w:rsidR="00EE4DB9"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катись</w:t>
            </w: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 клубок прямо к сказкам на порог.</w:t>
            </w:r>
          </w:p>
          <w:p w:rsidR="008277E9" w:rsidRPr="00F72F80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</w:pPr>
            <w:r w:rsidRPr="00F72F80">
              <w:rPr>
                <w:rFonts w:ascii="Times New Roman" w:hAnsi="Times New Roman" w:cs="Times New Roman"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  <w:t>На дорожке лежат предметы (метла, ступа</w:t>
            </w:r>
            <w:r>
              <w:rPr>
                <w:rFonts w:ascii="Times New Roman" w:hAnsi="Times New Roman" w:cs="Times New Roman"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  <w:t>.</w:t>
            </w:r>
            <w:r w:rsidRPr="00F72F80">
              <w:rPr>
                <w:rFonts w:ascii="Times New Roman" w:hAnsi="Times New Roman" w:cs="Times New Roman"/>
                <w:i/>
                <w:color w:val="1F1F1F"/>
                <w:spacing w:val="6"/>
                <w:sz w:val="28"/>
                <w:szCs w:val="28"/>
                <w:shd w:val="clear" w:color="auto" w:fill="FFFFFF"/>
              </w:rPr>
              <w:t>)</w:t>
            </w:r>
          </w:p>
          <w:p w:rsidR="008277E9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 w:rsidRPr="007C01B7">
              <w:rPr>
                <w:rFonts w:ascii="Times New Roman" w:hAnsi="Times New Roman" w:cs="Times New Roman"/>
                <w:color w:val="1F1F1F"/>
                <w:spacing w:val="6"/>
                <w:sz w:val="28"/>
                <w:szCs w:val="28"/>
                <w:shd w:val="clear" w:color="auto" w:fill="FFFFFF"/>
              </w:rPr>
              <w:t>-</w:t>
            </w:r>
            <w:r w:rsidRPr="007C01B7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Ребята,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посмотрите, как вы думаете кто, оставил эти вещи</w:t>
            </w:r>
            <w:r w:rsidRPr="007C01B7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4168A1" w:rsidRDefault="008277E9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-</w:t>
            </w:r>
            <w:r w:rsidRPr="00D00E3A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А вспомните названия русских народных сказок, где есть Баба яга.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="00D15FB8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Какой у нее характер в сказках?</w:t>
            </w:r>
          </w:p>
          <w:p w:rsidR="00683AC4" w:rsidRDefault="00683AC4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</w:p>
          <w:p w:rsidR="00197FA0" w:rsidRDefault="00882A38" w:rsidP="00683AC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-</w:t>
            </w:r>
            <w:r w:rsidR="008277E9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А еще сказку можно не только написать, но и нарисовать</w:t>
            </w:r>
            <w:r w:rsidR="00197FA0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 и слушать</w:t>
            </w:r>
            <w:r w:rsidR="008277E9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97FA0" w:rsidRDefault="008277E9" w:rsidP="00683AC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Посмотрите на картину, </w:t>
            </w:r>
            <w:r w:rsidR="00197FA0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что вы на ней видите?  А кто может жить в этой избушке? </w:t>
            </w:r>
          </w:p>
          <w:p w:rsidR="00EF7035" w:rsidRDefault="00197FA0" w:rsidP="00683AC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Картина называется</w:t>
            </w:r>
            <w:r w:rsidR="008277E9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 «Избушка на курьих ножках», а написал ее известный художник В.</w:t>
            </w:r>
            <w:r w:rsidR="00085210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="008277E9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Васнецов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F7035" w:rsidRDefault="00EF7035" w:rsidP="00683AC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</w:p>
          <w:p w:rsidR="00EF7035" w:rsidRDefault="00EF7035" w:rsidP="00EF7035">
            <w:pPr>
              <w:tabs>
                <w:tab w:val="left" w:pos="1545"/>
                <w:tab w:val="left" w:pos="5583"/>
              </w:tabs>
              <w:contextualSpacing/>
              <w:jc w:val="center"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 w:rsidRPr="00EF7035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923103" cy="3016215"/>
                  <wp:effectExtent l="0" t="0" r="0" b="0"/>
                  <wp:docPr id="1" name="Рисунок 1" descr="C:\Users\Влад\Downloads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\Downloads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29" cy="3064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F7035" w:rsidRDefault="00EF7035" w:rsidP="00EF7035">
            <w:pPr>
              <w:tabs>
                <w:tab w:val="left" w:pos="1545"/>
                <w:tab w:val="left" w:pos="5583"/>
              </w:tabs>
              <w:contextualSpacing/>
              <w:jc w:val="center"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</w:p>
          <w:p w:rsidR="00683AC4" w:rsidRDefault="00197FA0" w:rsidP="00683AC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-А как он передал необычность избушки? А на какую сказку похожа картина?</w:t>
            </w:r>
          </w:p>
          <w:p w:rsidR="00EA1AF6" w:rsidRDefault="00EA1AF6" w:rsidP="00683AC4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-А какие краски использовал художник? </w:t>
            </w:r>
          </w:p>
          <w:p w:rsidR="00882A38" w:rsidRDefault="00882A38" w:rsidP="00D15FB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882A38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 xml:space="preserve">На этой картине художник изобразил сказочную бревенчатую избушку, притаившуюся в самой глуши необъятного русского леса. Кажется, что вот-вот из неё </w:t>
            </w:r>
            <w:r w:rsidRPr="00882A38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lastRenderedPageBreak/>
              <w:t>выскочит старая Баба Яга, усядется в свою ступу и улетит по делам.</w:t>
            </w:r>
          </w:p>
          <w:p w:rsidR="00882A38" w:rsidRDefault="00EA1AF6" w:rsidP="00D15FB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-</w:t>
            </w:r>
            <w:r w:rsidR="00197FA0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Ребята, сказочный образ можно передать и в музыке</w:t>
            </w:r>
            <w:r w:rsidR="00D15FB8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. К образу Бабы Яги обращались композиторы. Давайте сядем на полянку и послушаем отрывок из пьесы </w:t>
            </w:r>
          </w:p>
          <w:p w:rsidR="00D15FB8" w:rsidRDefault="00D15FB8" w:rsidP="00D15FB8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П. Чайковского «Баба Яга». </w:t>
            </w:r>
          </w:p>
          <w:p w:rsidR="00D15FB8" w:rsidRDefault="00D15FB8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Композитор  пытался передать злой, неприятный образ Бабы яги. Музыка ярко показывает, как она идет, ковыляет, летает поднимаясь со свистом высоко, колдует и ворчит.</w:t>
            </w:r>
          </w:p>
          <w:p w:rsidR="003A0B20" w:rsidRDefault="00683AC4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="00D15FB8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>-</w:t>
            </w:r>
            <w:r w:rsidR="00EE48B3"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  <w:t xml:space="preserve">А что могло бы случиться чтобы Баба Яга стала доброй? </w:t>
            </w:r>
          </w:p>
          <w:p w:rsidR="00882A38" w:rsidRPr="007C01B7" w:rsidRDefault="00882A38" w:rsidP="008277E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pacing w:val="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8277E9" w:rsidRDefault="008277E9" w:rsidP="008277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находят и называют героев и сказку.</w:t>
            </w: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277E9" w:rsidRPr="00085210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210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</w:t>
            </w:r>
            <w:r w:rsidR="00197FA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852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277E9" w:rsidRPr="00085210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210">
              <w:rPr>
                <w:rFonts w:ascii="Times New Roman" w:hAnsi="Times New Roman" w:cs="Times New Roman"/>
                <w:i/>
                <w:sz w:val="28"/>
                <w:szCs w:val="28"/>
              </w:rPr>
              <w:t>Баба яга</w:t>
            </w:r>
            <w:r w:rsidR="00197F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83AC4" w:rsidRDefault="008277E9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210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сказки «Царевна-лягушка», «Гуси-лебеди»,</w:t>
            </w:r>
            <w:r w:rsidR="004168A1">
              <w:t xml:space="preserve"> «</w:t>
            </w:r>
            <w:r w:rsidR="004168A1" w:rsidRPr="004168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Баба-яга и </w:t>
            </w:r>
            <w:proofErr w:type="spellStart"/>
            <w:r w:rsidR="004168A1" w:rsidRPr="004168A1">
              <w:rPr>
                <w:rFonts w:ascii="Times New Roman" w:hAnsi="Times New Roman" w:cs="Times New Roman"/>
                <w:i/>
                <w:sz w:val="28"/>
                <w:szCs w:val="28"/>
              </w:rPr>
              <w:t>Лутонюшка</w:t>
            </w:r>
            <w:proofErr w:type="spellEnd"/>
            <w:r w:rsidR="004168A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168A1">
              <w:br/>
            </w:r>
          </w:p>
          <w:p w:rsidR="00683AC4" w:rsidRDefault="00197FA0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рассматривают картину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В.Васнецова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«Избушка на курьих ножках» и отвечают на вопросы воспитателя.</w:t>
            </w:r>
          </w:p>
          <w:p w:rsidR="00683AC4" w:rsidRDefault="00683AC4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3AC4" w:rsidRDefault="00683AC4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3AC4" w:rsidRDefault="00683AC4" w:rsidP="008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7035" w:rsidRDefault="00EF7035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D15FB8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слушают отрывок из пьесы П. Чайковского.</w:t>
            </w:r>
          </w:p>
          <w:p w:rsidR="00D15FB8" w:rsidRDefault="00D15FB8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D15FB8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D15FB8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D15FB8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D15FB8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D15FB8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D15FB8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FB8" w:rsidRDefault="003A0B20" w:rsidP="00D15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15FB8" w:rsidRPr="00683AC4" w:rsidRDefault="00D15FB8" w:rsidP="00683A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77E9" w:rsidRPr="00A0556F" w:rsidTr="00920FD4">
        <w:tc>
          <w:tcPr>
            <w:tcW w:w="10875" w:type="dxa"/>
            <w:gridSpan w:val="3"/>
          </w:tcPr>
          <w:p w:rsidR="008277E9" w:rsidRPr="007C01B7" w:rsidRDefault="00085210" w:rsidP="000852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Игра «Баба Яга</w:t>
            </w:r>
            <w:r w:rsidR="008277E9" w:rsidRPr="007C01B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»:</w:t>
            </w:r>
          </w:p>
        </w:tc>
      </w:tr>
      <w:tr w:rsidR="008277E9" w:rsidRPr="00A0556F" w:rsidTr="00920FD4">
        <w:tc>
          <w:tcPr>
            <w:tcW w:w="7353" w:type="dxa"/>
          </w:tcPr>
          <w:p w:rsidR="008277E9" w:rsidRPr="008277E9" w:rsidRDefault="008277E9" w:rsidP="008277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77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-Ребята, хотите немножко</w:t>
            </w:r>
            <w:r w:rsidR="00085210" w:rsidRPr="008277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поиграть</w:t>
            </w:r>
            <w:r w:rsidRPr="008277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? </w:t>
            </w:r>
          </w:p>
          <w:p w:rsidR="008277E9" w:rsidRPr="008277E9" w:rsidRDefault="008277E9" w:rsidP="008277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77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Предлагаю поиграть в игру «Бабка Яга».</w:t>
            </w:r>
          </w:p>
          <w:p w:rsidR="008277E9" w:rsidRPr="008277E9" w:rsidRDefault="008277E9" w:rsidP="008277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77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Рисуется круг. В середину становится игрок-Баба яга. В руках метла.</w:t>
            </w:r>
          </w:p>
          <w:p w:rsidR="008277E9" w:rsidRPr="008277E9" w:rsidRDefault="008277E9" w:rsidP="00EF703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Игра “Баба Яга”</w:t>
            </w: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color w:val="000000"/>
                <w:sz w:val="28"/>
                <w:szCs w:val="28"/>
              </w:rPr>
              <w:t>В темном лесе есть избушка</w:t>
            </w:r>
            <w:r w:rsidRPr="008277E9">
              <w:rPr>
                <w:color w:val="000000"/>
                <w:sz w:val="28"/>
                <w:szCs w:val="28"/>
              </w:rPr>
              <w:t>.</w:t>
            </w: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color w:val="000000"/>
                <w:sz w:val="28"/>
                <w:szCs w:val="28"/>
              </w:rPr>
              <w:t>Стоит задом наперед.</w:t>
            </w: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color w:val="000000"/>
                <w:sz w:val="28"/>
                <w:szCs w:val="28"/>
              </w:rPr>
              <w:t>В той избушке есть старушка,</w:t>
            </w:r>
            <w:r w:rsidRPr="008277E9">
              <w:rPr>
                <w:color w:val="000000"/>
                <w:sz w:val="28"/>
                <w:szCs w:val="28"/>
              </w:rPr>
              <w:br/>
            </w:r>
            <w:r w:rsidRPr="008277E9">
              <w:rPr>
                <w:b/>
                <w:bCs/>
                <w:color w:val="000000"/>
                <w:sz w:val="28"/>
                <w:szCs w:val="28"/>
              </w:rPr>
              <w:t>Бабушка Яга живет.</w:t>
            </w: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color w:val="000000"/>
                <w:sz w:val="28"/>
                <w:szCs w:val="28"/>
              </w:rPr>
              <w:t>У нее глаза большие.</w:t>
            </w: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color w:val="000000"/>
                <w:sz w:val="28"/>
                <w:szCs w:val="28"/>
              </w:rPr>
              <w:t>Словно огоньки горят.</w:t>
            </w: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color w:val="000000"/>
                <w:sz w:val="28"/>
                <w:szCs w:val="28"/>
              </w:rPr>
              <w:t>Ух!</w:t>
            </w:r>
            <w:r w:rsidRPr="008277E9">
              <w:rPr>
                <w:color w:val="000000"/>
                <w:sz w:val="28"/>
                <w:szCs w:val="28"/>
              </w:rPr>
              <w:t> </w:t>
            </w:r>
            <w:r w:rsidRPr="008277E9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8277E9">
              <w:rPr>
                <w:b/>
                <w:bCs/>
                <w:color w:val="000000"/>
                <w:sz w:val="28"/>
                <w:szCs w:val="28"/>
              </w:rPr>
              <w:t>Сердитая какая!</w:t>
            </w:r>
          </w:p>
          <w:p w:rsidR="008277E9" w:rsidRPr="008277E9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7E9">
              <w:rPr>
                <w:b/>
                <w:bCs/>
                <w:color w:val="000000"/>
                <w:sz w:val="28"/>
                <w:szCs w:val="28"/>
              </w:rPr>
              <w:t>Дыбом волосы стоят.</w:t>
            </w:r>
          </w:p>
          <w:p w:rsidR="008277E9" w:rsidRPr="008277E9" w:rsidRDefault="008277E9" w:rsidP="008277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277E9" w:rsidRPr="008277E9" w:rsidRDefault="008277E9" w:rsidP="008277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2" w:type="dxa"/>
            <w:gridSpan w:val="2"/>
          </w:tcPr>
          <w:p w:rsidR="008277E9" w:rsidRDefault="008277E9" w:rsidP="008277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 w:rsidRPr="007C01B7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Дети идут по кругу и поют:</w:t>
            </w:r>
          </w:p>
          <w:p w:rsidR="008277E9" w:rsidRDefault="008277E9" w:rsidP="008277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</w:p>
          <w:p w:rsidR="008277E9" w:rsidRPr="008277E9" w:rsidRDefault="008277E9" w:rsidP="00827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Идут по кругу</w:t>
            </w:r>
          </w:p>
          <w:p w:rsidR="008277E9" w:rsidRDefault="008277E9" w:rsidP="008277E9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7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Прыжком поворачиваются в другую сторону </w:t>
            </w:r>
          </w:p>
          <w:p w:rsidR="008277E9" w:rsidRDefault="008277E9" w:rsidP="008277E9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7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по кругу в другую сторону</w:t>
            </w:r>
          </w:p>
          <w:p w:rsidR="008277E9" w:rsidRPr="008277E9" w:rsidRDefault="008277E9" w:rsidP="008277E9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7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Разжимают кулачки подобно открывающимся глазам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8277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Резко поднимают руки вверх. Дети разбегаются в разные стороны, Баба – Яга их ловит</w:t>
            </w:r>
          </w:p>
        </w:tc>
      </w:tr>
      <w:tr w:rsidR="008277E9" w:rsidRPr="00A0556F" w:rsidTr="00920FD4">
        <w:tc>
          <w:tcPr>
            <w:tcW w:w="10875" w:type="dxa"/>
            <w:gridSpan w:val="3"/>
          </w:tcPr>
          <w:p w:rsidR="008277E9" w:rsidRPr="007C01B7" w:rsidRDefault="008277E9" w:rsidP="000852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01B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Рассматривание  экспонатов в мини – музее «В гост</w:t>
            </w:r>
            <w:r w:rsidR="0008521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ях у сказки</w:t>
            </w:r>
            <w:r w:rsidRPr="007C01B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277E9" w:rsidRPr="00A0556F" w:rsidTr="00920FD4"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085210" w:rsidRPr="00085210" w:rsidRDefault="00085210" w:rsidP="00085210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085210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Продолжаем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свое </w:t>
            </w:r>
            <w:r w:rsidR="00EE4DB9" w:rsidRPr="00085210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путешествие по</w:t>
            </w:r>
            <w:r w:rsidRPr="00085210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сказкам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.</w:t>
            </w:r>
          </w:p>
          <w:p w:rsidR="00085210" w:rsidRDefault="00085210" w:rsidP="00085210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</w:pP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-Ты </w:t>
            </w:r>
            <w:r w:rsidR="00EE4DB9"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катись</w:t>
            </w:r>
            <w:r w:rsidR="00EE4DB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, </w:t>
            </w:r>
            <w:r w:rsidR="00EE4DB9"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катись</w:t>
            </w: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 клубок прямо к сказкам на порог.</w:t>
            </w:r>
          </w:p>
          <w:p w:rsidR="00085210" w:rsidRDefault="00085210" w:rsidP="00085210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</w:t>
            </w:r>
            <w:r w:rsidRPr="00085210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Посмотрите ребята в нашем музее необычные предметы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.</w:t>
            </w:r>
          </w:p>
          <w:p w:rsidR="00085210" w:rsidRDefault="00085210" w:rsidP="00085210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Расскажите о них, и что они умел</w:t>
            </w:r>
            <w:r w:rsidR="004168A1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делать в сказках?</w:t>
            </w:r>
          </w:p>
          <w:p w:rsidR="008277E9" w:rsidRDefault="00085210" w:rsidP="00EE4DB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6F6F6"/>
              </w:rPr>
            </w:pPr>
            <w:r w:rsidRPr="00EE4D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6F6F6"/>
              </w:rPr>
              <w:lastRenderedPageBreak/>
              <w:t>(Скатерть –самобранка, ковер – самолет,</w:t>
            </w:r>
            <w:r w:rsidR="00EE4DB9" w:rsidRPr="00EE4D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6F6F6"/>
              </w:rPr>
              <w:t xml:space="preserve"> перо жар-птицы, </w:t>
            </w:r>
            <w:r w:rsidRPr="00EE4D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6F6F6"/>
              </w:rPr>
              <w:t>волшебная палочка</w:t>
            </w:r>
            <w:r w:rsidR="00EE4DB9" w:rsidRPr="00EE4D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6F6F6"/>
              </w:rPr>
              <w:t>)</w:t>
            </w:r>
            <w:r w:rsidR="00EE4D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6F6F6"/>
              </w:rPr>
              <w:t>.</w:t>
            </w:r>
          </w:p>
          <w:p w:rsidR="004168A1" w:rsidRPr="004168A1" w:rsidRDefault="004168A1" w:rsidP="00EE4DB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4168A1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Обладателем какого волшебного предмета вам бы хотелось быть. Почему?</w:t>
            </w:r>
          </w:p>
          <w:p w:rsidR="00EF7035" w:rsidRPr="00EF7035" w:rsidRDefault="00EE4DB9" w:rsidP="00EE4DB9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</w:pPr>
            <w:r w:rsidRPr="00EF703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Творческое рассказывание детей.</w:t>
            </w: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EE4DB9" w:rsidRDefault="00EE4DB9" w:rsidP="008277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</w:pPr>
          </w:p>
          <w:p w:rsidR="00EE4DB9" w:rsidRDefault="00EE4DB9" w:rsidP="008277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</w:pPr>
          </w:p>
          <w:p w:rsidR="00085210" w:rsidRPr="00EE4DB9" w:rsidRDefault="008277E9" w:rsidP="008277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</w:pPr>
            <w:r w:rsidRPr="000852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  <w:lastRenderedPageBreak/>
              <w:t>Дети рассматривают экспонаты в музее</w:t>
            </w:r>
            <w:r w:rsidR="00EE4DB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</w:rPr>
              <w:t xml:space="preserve"> и рассказывают о волшебной силе предметов.</w:t>
            </w:r>
          </w:p>
        </w:tc>
      </w:tr>
      <w:tr w:rsidR="008277E9" w:rsidRPr="007C01B7" w:rsidTr="00920FD4">
        <w:tc>
          <w:tcPr>
            <w:tcW w:w="10875" w:type="dxa"/>
            <w:gridSpan w:val="3"/>
          </w:tcPr>
          <w:p w:rsidR="008277E9" w:rsidRPr="007C01B7" w:rsidRDefault="00EE4DB9" w:rsidP="00EF7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«Сказочки»</w:t>
            </w:r>
          </w:p>
        </w:tc>
      </w:tr>
      <w:tr w:rsidR="008277E9" w:rsidRPr="007C01B7" w:rsidTr="00920FD4">
        <w:tc>
          <w:tcPr>
            <w:tcW w:w="7353" w:type="dxa"/>
          </w:tcPr>
          <w:p w:rsidR="00EE4DB9" w:rsidRPr="00EE4DB9" w:rsidRDefault="008277E9" w:rsidP="00EE4DB9">
            <w:pPr>
              <w:pStyle w:val="c3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7C01B7">
              <w:rPr>
                <w:sz w:val="28"/>
                <w:szCs w:val="28"/>
              </w:rPr>
              <w:tab/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Будем пальчики считать,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Будем сказки называть Рукавичка,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Теремок,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Колобок – румяный бок.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Есть Снегурочка – краса,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Три медведя,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Волк – Лиса.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Не забудем Сивку-Бурку,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Нашу вещую каурку.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Про жар-птицу сказку знаем,</w:t>
            </w:r>
          </w:p>
          <w:p w:rsidR="00EE4DB9" w:rsidRPr="00EE4DB9" w:rsidRDefault="00EE4DB9" w:rsidP="00EE4DB9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EE4DB9">
              <w:rPr>
                <w:rStyle w:val="c4"/>
                <w:color w:val="000000"/>
                <w:sz w:val="28"/>
              </w:rPr>
              <w:t>Репку мы не забываем</w:t>
            </w:r>
          </w:p>
          <w:p w:rsidR="008277E9" w:rsidRPr="00882A38" w:rsidRDefault="00EE4DB9" w:rsidP="00882A3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EE4DB9">
              <w:rPr>
                <w:rStyle w:val="c4"/>
                <w:color w:val="000000"/>
                <w:sz w:val="28"/>
              </w:rPr>
              <w:t>Знаем Волка и козлят.</w:t>
            </w:r>
          </w:p>
        </w:tc>
        <w:tc>
          <w:tcPr>
            <w:tcW w:w="3522" w:type="dxa"/>
            <w:gridSpan w:val="2"/>
          </w:tcPr>
          <w:p w:rsidR="00EE4DB9" w:rsidRDefault="008277E9" w:rsidP="00EE4DB9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7C01B7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EE4DB9" w:rsidRDefault="00EE4DB9" w:rsidP="00EE4DB9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E4DB9" w:rsidRDefault="00EE4DB9" w:rsidP="00EE4DB9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E4DB9" w:rsidRPr="00EE4DB9" w:rsidRDefault="00EE4DB9" w:rsidP="00EE4DB9">
            <w:pPr>
              <w:pStyle w:val="c3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szCs w:val="22"/>
              </w:rPr>
            </w:pPr>
            <w:r w:rsidRPr="00EE4DB9">
              <w:rPr>
                <w:rStyle w:val="c10"/>
                <w:i/>
                <w:sz w:val="28"/>
              </w:rPr>
              <w:t>Дети поочередно загибают пальчики.</w:t>
            </w:r>
          </w:p>
          <w:p w:rsidR="00EE4DB9" w:rsidRPr="00EE4DB9" w:rsidRDefault="00EE4DB9" w:rsidP="00EE4DB9">
            <w:pPr>
              <w:pStyle w:val="c3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szCs w:val="22"/>
              </w:rPr>
            </w:pPr>
            <w:r w:rsidRPr="00EE4DB9">
              <w:rPr>
                <w:rStyle w:val="c3"/>
                <w:i/>
                <w:sz w:val="28"/>
              </w:rPr>
              <w:t>На последнюю строчку хлопают в ладоши.</w:t>
            </w:r>
          </w:p>
          <w:p w:rsidR="008277E9" w:rsidRPr="007C01B7" w:rsidRDefault="00EE4DB9" w:rsidP="00EE4DB9">
            <w:pPr>
              <w:tabs>
                <w:tab w:val="left" w:pos="1125"/>
                <w:tab w:val="right" w:pos="3453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E4DB9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277E9" w:rsidRPr="007C01B7" w:rsidTr="00920FD4">
        <w:tc>
          <w:tcPr>
            <w:tcW w:w="10875" w:type="dxa"/>
            <w:gridSpan w:val="3"/>
          </w:tcPr>
          <w:p w:rsidR="008277E9" w:rsidRPr="007C01B7" w:rsidRDefault="00EE4DB9" w:rsidP="00EF70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Викторина</w:t>
            </w:r>
            <w:r w:rsidR="008277E9" w:rsidRPr="007C01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Сказочные задания</w:t>
            </w:r>
            <w:r w:rsidR="008277E9" w:rsidRPr="007C01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8277E9" w:rsidRPr="007C01B7" w:rsidTr="00920FD4">
        <w:tc>
          <w:tcPr>
            <w:tcW w:w="7353" w:type="dxa"/>
          </w:tcPr>
          <w:p w:rsidR="008277E9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C544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выгнал лису из заюшкиной избушки</w:t>
            </w:r>
          </w:p>
          <w:p w:rsidR="00C54483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C544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называется русская народная сказка, в которой один маленький домик приютил много зверюшек?</w:t>
            </w:r>
          </w:p>
          <w:p w:rsidR="00C54483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C544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купили своей дочке мужик да баба в сказке «Гуси-лебеди»?</w:t>
            </w:r>
          </w:p>
          <w:p w:rsidR="00C54483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C544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побеждает в сказка?</w:t>
            </w:r>
          </w:p>
          <w:p w:rsidR="00C54483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C544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чем нес медведь Машу с пирожками?</w:t>
            </w:r>
          </w:p>
          <w:p w:rsidR="00C54483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C544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какой сказке лягушка превратилась в красавицу девицу?</w:t>
            </w:r>
          </w:p>
          <w:p w:rsidR="00C54483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C544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называется сказка, в которой у одной девицы был один глаз, у другой три?</w:t>
            </w:r>
          </w:p>
          <w:p w:rsidR="00C54483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4168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Кого спасал кот из лисьих лап?</w:t>
            </w:r>
          </w:p>
          <w:p w:rsidR="00C54483" w:rsidRPr="007C01B7" w:rsidRDefault="00882A38" w:rsidP="00882A3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4168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Тут и сказке конец, а кто </w:t>
            </w:r>
            <w:r w:rsidR="00683A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слушал…</w:t>
            </w:r>
            <w:r w:rsidR="004168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522" w:type="dxa"/>
            <w:gridSpan w:val="2"/>
          </w:tcPr>
          <w:p w:rsidR="008277E9" w:rsidRPr="007C01B7" w:rsidRDefault="004168A1" w:rsidP="00EE4D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8277E9" w:rsidRPr="007C01B7" w:rsidTr="00920FD4">
        <w:tc>
          <w:tcPr>
            <w:tcW w:w="10875" w:type="dxa"/>
            <w:gridSpan w:val="3"/>
          </w:tcPr>
          <w:p w:rsidR="008277E9" w:rsidRPr="007C01B7" w:rsidRDefault="008277E9" w:rsidP="00683A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0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Дидактическая игра «Собери </w:t>
            </w:r>
            <w:r w:rsidR="00683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русскую народную сказк</w:t>
            </w:r>
            <w:r w:rsidRPr="007C0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у»</w:t>
            </w:r>
          </w:p>
        </w:tc>
      </w:tr>
      <w:tr w:rsidR="008277E9" w:rsidRPr="007C01B7" w:rsidTr="00920FD4">
        <w:tc>
          <w:tcPr>
            <w:tcW w:w="7353" w:type="dxa"/>
          </w:tcPr>
          <w:p w:rsidR="008277E9" w:rsidRPr="007C01B7" w:rsidRDefault="008277E9" w:rsidP="008277E9">
            <w:pPr>
              <w:shd w:val="clear" w:color="auto" w:fill="FFFFFF"/>
              <w:ind w:right="11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 предлагаю разделиться на 3 </w:t>
            </w:r>
            <w:r w:rsidR="004168A1" w:rsidRPr="007C0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и</w:t>
            </w:r>
            <w:r w:rsidRPr="007C0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поиграть в игру, где нужно собрать из отдельных частей </w:t>
            </w:r>
            <w:r w:rsidR="0041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r w:rsidRPr="007C0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168A1" w:rsidRDefault="00882A38" w:rsidP="00882A38">
            <w:pPr>
              <w:shd w:val="clear" w:color="auto" w:fill="FFFFFF"/>
              <w:ind w:right="1134"/>
              <w:contextualSpacing/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8277E9" w:rsidRPr="007C0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команда будет собирать</w:t>
            </w:r>
            <w:r w:rsidR="0041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сказку «</w:t>
            </w:r>
            <w:proofErr w:type="spellStart"/>
            <w:r w:rsidR="0041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="0041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277E9" w:rsidRPr="007C01B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68A1" w:rsidRDefault="000B5773" w:rsidP="00882A38">
            <w:pPr>
              <w:shd w:val="clear" w:color="auto" w:fill="FFFFFF"/>
              <w:ind w:right="1134"/>
              <w:contextualSpacing/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C01B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Вторая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1B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сказку </w:t>
            </w:r>
            <w:r w:rsidR="004168A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«Снегурочка»</w:t>
            </w:r>
            <w:r w:rsidR="00882A3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7E9" w:rsidRPr="00683AC4" w:rsidRDefault="008277E9" w:rsidP="004168A1">
            <w:pPr>
              <w:shd w:val="clear" w:color="auto" w:fill="FFFFFF"/>
              <w:ind w:right="1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  <w:gridSpan w:val="2"/>
          </w:tcPr>
          <w:p w:rsidR="008277E9" w:rsidRPr="000B5773" w:rsidRDefault="008277E9" w:rsidP="008277E9">
            <w:pPr>
              <w:shd w:val="clear" w:color="auto" w:fill="FFFFFF"/>
              <w:ind w:right="1134"/>
              <w:contextualSpacing/>
              <w:rPr>
                <w:rStyle w:val="c0"/>
                <w:b/>
                <w:i/>
                <w:color w:val="000000"/>
                <w:sz w:val="28"/>
                <w:szCs w:val="28"/>
              </w:rPr>
            </w:pPr>
            <w:r w:rsidRPr="007C01B7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Под русскую народную </w:t>
            </w:r>
            <w:r w:rsidR="000B5773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песню</w:t>
            </w:r>
            <w:r w:rsidRPr="007C01B7"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0B5773" w:rsidRPr="000B5773">
              <w:rPr>
                <w:rStyle w:val="c0"/>
                <w:i/>
                <w:color w:val="000000"/>
                <w:sz w:val="28"/>
                <w:szCs w:val="28"/>
              </w:rPr>
              <w:t>«Я на камушке сижу»</w:t>
            </w:r>
          </w:p>
          <w:p w:rsidR="008277E9" w:rsidRPr="007C01B7" w:rsidRDefault="008277E9" w:rsidP="004168A1">
            <w:pPr>
              <w:shd w:val="clear" w:color="auto" w:fill="FFFFFF"/>
              <w:ind w:right="1134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C01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дети из частей собирают картинку </w:t>
            </w:r>
            <w:r w:rsidR="004168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сказки</w:t>
            </w:r>
          </w:p>
        </w:tc>
      </w:tr>
      <w:tr w:rsidR="008277E9" w:rsidRPr="007C01B7" w:rsidTr="00920FD4">
        <w:tc>
          <w:tcPr>
            <w:tcW w:w="10875" w:type="dxa"/>
            <w:gridSpan w:val="3"/>
          </w:tcPr>
          <w:p w:rsidR="008277E9" w:rsidRPr="007C01B7" w:rsidRDefault="008277E9" w:rsidP="0082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1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C01B7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</w:tc>
      </w:tr>
      <w:tr w:rsidR="008277E9" w:rsidRPr="007C01B7" w:rsidTr="00920FD4">
        <w:tc>
          <w:tcPr>
            <w:tcW w:w="10875" w:type="dxa"/>
            <w:gridSpan w:val="3"/>
          </w:tcPr>
          <w:p w:rsidR="008277E9" w:rsidRPr="007C01B7" w:rsidRDefault="008277E9" w:rsidP="008277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1B7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  <w:r w:rsidRPr="007C0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7E9" w:rsidRPr="007C01B7" w:rsidTr="00920FD4">
        <w:tc>
          <w:tcPr>
            <w:tcW w:w="7353" w:type="dxa"/>
          </w:tcPr>
          <w:p w:rsidR="00EE48B3" w:rsidRDefault="00EF7035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со сказками и их героями на сегодня заканчивается, и мы в</w:t>
            </w:r>
            <w:r w:rsidR="00EE48B3">
              <w:rPr>
                <w:sz w:val="28"/>
                <w:szCs w:val="28"/>
              </w:rPr>
              <w:t>озвращаемся в детский сад.</w:t>
            </w:r>
            <w:r>
              <w:rPr>
                <w:sz w:val="28"/>
                <w:szCs w:val="28"/>
              </w:rPr>
              <w:t xml:space="preserve"> А поможет нам вернутся наш волшебный клубочек.</w:t>
            </w:r>
          </w:p>
          <w:p w:rsidR="00EF7035" w:rsidRDefault="00EF7035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48B3" w:rsidRPr="000B5773" w:rsidRDefault="00EE48B3" w:rsidP="000B5773">
            <w:pPr>
              <w:tabs>
                <w:tab w:val="left" w:pos="1545"/>
                <w:tab w:val="left" w:pos="5583"/>
              </w:tabs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</w:pP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-Ты катись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, </w:t>
            </w: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катись клубок прямо 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>дому</w:t>
            </w:r>
            <w:r w:rsidRPr="00F72F8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6F6F6"/>
              </w:rPr>
              <w:t xml:space="preserve"> на порог.</w:t>
            </w:r>
          </w:p>
          <w:p w:rsidR="007948A4" w:rsidRDefault="000B5773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r w:rsidR="008277E9" w:rsidRPr="007C01B7">
              <w:rPr>
                <w:sz w:val="28"/>
                <w:szCs w:val="28"/>
              </w:rPr>
              <w:t xml:space="preserve">, а давайте вспомним, </w:t>
            </w:r>
            <w:r w:rsidR="004168A1">
              <w:rPr>
                <w:sz w:val="28"/>
                <w:szCs w:val="28"/>
              </w:rPr>
              <w:t>какой</w:t>
            </w:r>
            <w:r w:rsidR="00683AC4">
              <w:rPr>
                <w:sz w:val="28"/>
                <w:szCs w:val="28"/>
              </w:rPr>
              <w:t xml:space="preserve"> волшебный предмет помогал нам путешествовать по </w:t>
            </w:r>
            <w:r w:rsidR="004168A1">
              <w:rPr>
                <w:sz w:val="28"/>
                <w:szCs w:val="28"/>
              </w:rPr>
              <w:t>русским народным сказкам?</w:t>
            </w:r>
            <w:r w:rsidR="00683AC4">
              <w:rPr>
                <w:sz w:val="28"/>
                <w:szCs w:val="28"/>
              </w:rPr>
              <w:t xml:space="preserve"> </w:t>
            </w:r>
          </w:p>
          <w:p w:rsidR="00EE48B3" w:rsidRDefault="007948A4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48B3">
              <w:rPr>
                <w:sz w:val="28"/>
                <w:szCs w:val="28"/>
              </w:rPr>
              <w:t>А кто из героев русских сказок вам нравится?</w:t>
            </w:r>
          </w:p>
          <w:p w:rsidR="008277E9" w:rsidRPr="007C01B7" w:rsidRDefault="007948A4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48B3">
              <w:rPr>
                <w:sz w:val="28"/>
                <w:szCs w:val="28"/>
              </w:rPr>
              <w:t xml:space="preserve"> А какую сказку вы бы хотели услышать еще? </w:t>
            </w:r>
          </w:p>
          <w:p w:rsidR="008277E9" w:rsidRPr="007C01B7" w:rsidRDefault="008277E9" w:rsidP="008277E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3522" w:type="dxa"/>
            <w:gridSpan w:val="2"/>
          </w:tcPr>
          <w:p w:rsidR="00EE48B3" w:rsidRDefault="00EE48B3" w:rsidP="008277E9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i/>
                <w:color w:val="333333"/>
                <w:sz w:val="28"/>
                <w:szCs w:val="28"/>
              </w:rPr>
            </w:pPr>
          </w:p>
          <w:p w:rsidR="00EE48B3" w:rsidRDefault="00EE48B3" w:rsidP="008277E9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i/>
                <w:color w:val="333333"/>
                <w:sz w:val="28"/>
                <w:szCs w:val="28"/>
              </w:rPr>
            </w:pPr>
          </w:p>
          <w:p w:rsidR="00EE48B3" w:rsidRDefault="00EE48B3" w:rsidP="008277E9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i/>
                <w:color w:val="333333"/>
                <w:sz w:val="28"/>
                <w:szCs w:val="28"/>
              </w:rPr>
            </w:pPr>
          </w:p>
          <w:p w:rsidR="00EF7035" w:rsidRDefault="00EF7035" w:rsidP="008277E9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i/>
                <w:color w:val="333333"/>
                <w:sz w:val="28"/>
                <w:szCs w:val="28"/>
              </w:rPr>
            </w:pPr>
          </w:p>
          <w:p w:rsidR="00EF7035" w:rsidRDefault="00EF7035" w:rsidP="008277E9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i/>
                <w:color w:val="333333"/>
                <w:sz w:val="28"/>
                <w:szCs w:val="28"/>
              </w:rPr>
            </w:pPr>
          </w:p>
          <w:p w:rsidR="008277E9" w:rsidRPr="007C01B7" w:rsidRDefault="008277E9" w:rsidP="008277E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i/>
                <w:color w:val="333333"/>
                <w:sz w:val="28"/>
                <w:szCs w:val="28"/>
              </w:rPr>
            </w:pPr>
            <w:r w:rsidRPr="007C01B7">
              <w:rPr>
                <w:rStyle w:val="a4"/>
                <w:i/>
                <w:color w:val="333333"/>
                <w:sz w:val="28"/>
                <w:szCs w:val="28"/>
              </w:rPr>
              <w:t>Ответы детей.</w:t>
            </w:r>
          </w:p>
          <w:p w:rsidR="008277E9" w:rsidRPr="007C01B7" w:rsidRDefault="008277E9" w:rsidP="00827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CBF" w:rsidRDefault="00AA1CBF" w:rsidP="00584E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A2B" w:rsidRDefault="00260A2B" w:rsidP="00584E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84E1A" w:rsidRPr="00AA1CBF" w:rsidRDefault="00584E1A" w:rsidP="00584E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1C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Список использованных литературы и источников</w:t>
      </w:r>
    </w:p>
    <w:p w:rsidR="00584E1A" w:rsidRPr="00AA1CBF" w:rsidRDefault="00584E1A" w:rsidP="00AA1C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C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F55426" w:rsidRPr="00AA1CBF">
        <w:rPr>
          <w:rFonts w:ascii="Times New Roman" w:hAnsi="Times New Roman" w:cs="Times New Roman"/>
          <w:color w:val="030303"/>
          <w:sz w:val="28"/>
          <w:szCs w:val="28"/>
        </w:rPr>
        <w:t>Аникин В.П. Русская народная сказка. М.: Просвещение, 1977.</w:t>
      </w:r>
    </w:p>
    <w:p w:rsidR="00062F7F" w:rsidRPr="00AA1CBF" w:rsidRDefault="00584E1A" w:rsidP="00584E1A">
      <w:pPr>
        <w:rPr>
          <w:rFonts w:ascii="Times New Roman" w:hAnsi="Times New Roman" w:cs="Times New Roman"/>
          <w:sz w:val="28"/>
          <w:szCs w:val="28"/>
        </w:rPr>
      </w:pPr>
      <w:r w:rsidRPr="00AA1C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A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BF" w:rsidRPr="00AA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hyperlink r:id="rId6" w:history="1">
        <w:r w:rsidR="00AA1CBF" w:rsidRPr="00AA1CB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5F5F5"/>
          </w:rPr>
          <w:t>ародные русские сказки. - М.: Художественная литература, 1989</w:t>
        </w:r>
      </w:hyperlink>
    </w:p>
    <w:p w:rsidR="00AA1CBF" w:rsidRDefault="00AA1CBF" w:rsidP="00584E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3.Самые лучшие русские сказки. - М.: Издательство "</w:t>
      </w:r>
      <w:proofErr w:type="spellStart"/>
      <w:r w:rsidRPr="00AA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AA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ООО, 2006. - 224 c.</w:t>
      </w:r>
    </w:p>
    <w:p w:rsidR="00AA1CBF" w:rsidRPr="00AA1CBF" w:rsidRDefault="00AA1CBF" w:rsidP="0058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4.Технология интегрированного занятия в ДОУ. Сфера.М.2008.</w:t>
      </w:r>
    </w:p>
    <w:sectPr w:rsidR="00AA1CBF" w:rsidRPr="00AA1CBF" w:rsidSect="00EA1AF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8B4"/>
    <w:multiLevelType w:val="multilevel"/>
    <w:tmpl w:val="316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F39"/>
    <w:multiLevelType w:val="hybridMultilevel"/>
    <w:tmpl w:val="6F1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7EFD"/>
    <w:multiLevelType w:val="multilevel"/>
    <w:tmpl w:val="1AE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1A"/>
    <w:rsid w:val="00062F7F"/>
    <w:rsid w:val="00085210"/>
    <w:rsid w:val="000B5773"/>
    <w:rsid w:val="00197FA0"/>
    <w:rsid w:val="00260A2B"/>
    <w:rsid w:val="003A0B20"/>
    <w:rsid w:val="004168A1"/>
    <w:rsid w:val="004A3740"/>
    <w:rsid w:val="004A45CD"/>
    <w:rsid w:val="00584E1A"/>
    <w:rsid w:val="006163F5"/>
    <w:rsid w:val="00683AC4"/>
    <w:rsid w:val="007948A4"/>
    <w:rsid w:val="00824F81"/>
    <w:rsid w:val="008277E9"/>
    <w:rsid w:val="00882A38"/>
    <w:rsid w:val="00983CB9"/>
    <w:rsid w:val="00A71CB9"/>
    <w:rsid w:val="00AA1CBF"/>
    <w:rsid w:val="00B459E7"/>
    <w:rsid w:val="00C54483"/>
    <w:rsid w:val="00D00E3A"/>
    <w:rsid w:val="00D15FB8"/>
    <w:rsid w:val="00DC1823"/>
    <w:rsid w:val="00EA1AF6"/>
    <w:rsid w:val="00EE48B3"/>
    <w:rsid w:val="00EE4DB9"/>
    <w:rsid w:val="00EF7035"/>
    <w:rsid w:val="00F55426"/>
    <w:rsid w:val="00F72F80"/>
    <w:rsid w:val="00FA5BF5"/>
    <w:rsid w:val="00FE405A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C73C"/>
  <w15:chartTrackingRefBased/>
  <w15:docId w15:val="{7EBEF9A6-E530-4ADA-8F71-9339B83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E1A"/>
    <w:rPr>
      <w:b/>
      <w:bCs/>
    </w:rPr>
  </w:style>
  <w:style w:type="table" w:styleId="a5">
    <w:name w:val="Table Grid"/>
    <w:basedOn w:val="a1"/>
    <w:uiPriority w:val="59"/>
    <w:rsid w:val="00584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58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E1A"/>
  </w:style>
  <w:style w:type="character" w:customStyle="1" w:styleId="c19">
    <w:name w:val="c19"/>
    <w:basedOn w:val="a0"/>
    <w:rsid w:val="00584E1A"/>
  </w:style>
  <w:style w:type="paragraph" w:customStyle="1" w:styleId="c11">
    <w:name w:val="c11"/>
    <w:basedOn w:val="a"/>
    <w:rsid w:val="0058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4E1A"/>
  </w:style>
  <w:style w:type="character" w:customStyle="1" w:styleId="c9">
    <w:name w:val="c9"/>
    <w:basedOn w:val="a0"/>
    <w:rsid w:val="00584E1A"/>
  </w:style>
  <w:style w:type="paragraph" w:customStyle="1" w:styleId="c34">
    <w:name w:val="c34"/>
    <w:basedOn w:val="a"/>
    <w:rsid w:val="0058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E1A"/>
  </w:style>
  <w:style w:type="paragraph" w:styleId="a6">
    <w:name w:val="List Paragraph"/>
    <w:basedOn w:val="a"/>
    <w:uiPriority w:val="34"/>
    <w:qFormat/>
    <w:rsid w:val="006163F5"/>
    <w:pPr>
      <w:ind w:left="720"/>
      <w:contextualSpacing/>
    </w:pPr>
  </w:style>
  <w:style w:type="character" w:customStyle="1" w:styleId="c10">
    <w:name w:val="c10"/>
    <w:basedOn w:val="a0"/>
    <w:rsid w:val="00EE4DB9"/>
  </w:style>
  <w:style w:type="character" w:customStyle="1" w:styleId="c3">
    <w:name w:val="c3"/>
    <w:basedOn w:val="a0"/>
    <w:rsid w:val="00EE4DB9"/>
  </w:style>
  <w:style w:type="paragraph" w:customStyle="1" w:styleId="c12">
    <w:name w:val="c12"/>
    <w:basedOn w:val="a"/>
    <w:rsid w:val="00EE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4DB9"/>
  </w:style>
  <w:style w:type="character" w:styleId="a7">
    <w:name w:val="Hyperlink"/>
    <w:basedOn w:val="a0"/>
    <w:uiPriority w:val="99"/>
    <w:semiHidden/>
    <w:unhideWhenUsed/>
    <w:rsid w:val="00AA1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6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336632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01402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27135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su/%D1%81%D0%BF%D0%B8%D1%81%D0%BE%D0%BA_%D0%BB%D0%B8%D1%82%D0%B5%D1%80%D0%B0%D1%82%D1%83%D1%80%D1%8B/422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2023-11-25T08:58:00Z</dcterms:created>
  <dcterms:modified xsi:type="dcterms:W3CDTF">2023-12-09T10:32:00Z</dcterms:modified>
</cp:coreProperties>
</file>