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09" w:rsidRPr="00F97CE5" w:rsidRDefault="00522C09" w:rsidP="00522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CE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БЮДЖЕТНОЕ ДОШКОЛЬНОЕ ОБРАЗОВАТЕЛЬНОЕ УЧРЕЖДЕНИЕ «ДЕТСКИЙ САД №18 ГОРОДА КРАСНОАРМЕЙСКА САРАТОВСКОЙ  ОБЛАСТИ»</w:t>
      </w: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6F06AC" w:rsidRDefault="006F06AC" w:rsidP="00575F8D">
      <w:pPr>
        <w:spacing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</w:pPr>
    </w:p>
    <w:p w:rsidR="00522C09" w:rsidRPr="00522C09" w:rsidRDefault="00522C09">
      <w:pPr>
        <w:rPr>
          <w:rFonts w:ascii="Times New Roman" w:hAnsi="Times New Roman" w:cs="Times New Roman"/>
          <w:b/>
          <w:sz w:val="40"/>
          <w:szCs w:val="40"/>
        </w:rPr>
      </w:pPr>
      <w:r w:rsidRPr="00522C09">
        <w:rPr>
          <w:rFonts w:ascii="Times New Roman" w:hAnsi="Times New Roman" w:cs="Times New Roman"/>
          <w:b/>
          <w:sz w:val="40"/>
          <w:szCs w:val="40"/>
        </w:rPr>
        <w:t>«Занятие –игра по финансовой грамотности для дошкольников»</w:t>
      </w:r>
    </w:p>
    <w:p w:rsidR="00522C09" w:rsidRDefault="00522C09">
      <w:pPr>
        <w:rPr>
          <w:rFonts w:ascii="Times New Roman" w:hAnsi="Times New Roman" w:cs="Times New Roman"/>
          <w:b/>
          <w:sz w:val="28"/>
          <w:szCs w:val="28"/>
        </w:rPr>
      </w:pPr>
    </w:p>
    <w:p w:rsidR="00522C09" w:rsidRDefault="00522C09">
      <w:pPr>
        <w:rPr>
          <w:rFonts w:ascii="Times New Roman" w:hAnsi="Times New Roman" w:cs="Times New Roman"/>
          <w:b/>
          <w:sz w:val="28"/>
          <w:szCs w:val="28"/>
        </w:rPr>
      </w:pPr>
    </w:p>
    <w:p w:rsidR="0094706F" w:rsidRDefault="006F0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:Воротникова Марина Александровна</w:t>
      </w:r>
      <w:r w:rsidR="0094706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</w:rPr>
        <w:lastRenderedPageBreak/>
        <w:t>«Занятие –игра по финансовой грамотности для дошкольников»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0883" w:rsidRPr="00136352" w:rsidRDefault="00190883" w:rsidP="00B32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Викторина по финансовой грамотности - это эффективный метод взаимодействия всех сторон образовательного процесса. Ребёнок делает первые шаги во взрослую жизнь .Ребенок учатся и приобретает опыт по взаимодействию для достижения общей цели, реализуя общие задачи ,ребёнок делает первые шаги во взрослую жизнь. Для того чтобы он не растерялся в ней и стал в будущем финансово благополучным человеком, ему необходимы знания по финансовой грамотности. Данный проект призван мотивировать ребенка для дальнейшего изучения этой темы.</w:t>
      </w:r>
    </w:p>
    <w:p w:rsidR="00190883" w:rsidRPr="00136352" w:rsidRDefault="00190883" w:rsidP="00B32AB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bCs/>
          <w:sz w:val="28"/>
          <w:szCs w:val="28"/>
        </w:rPr>
        <w:t xml:space="preserve">Форма проведения: </w:t>
      </w:r>
      <w:r w:rsidRPr="00136352">
        <w:rPr>
          <w:rFonts w:ascii="Times New Roman" w:hAnsi="Times New Roman" w:cs="Times New Roman"/>
          <w:sz w:val="28"/>
          <w:szCs w:val="28"/>
        </w:rPr>
        <w:t>Занятие-игра в формате «Своя игра».</w:t>
      </w:r>
    </w:p>
    <w:p w:rsidR="00190883" w:rsidRPr="00136352" w:rsidRDefault="00190883" w:rsidP="00B32AB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bCs/>
          <w:sz w:val="28"/>
          <w:szCs w:val="28"/>
        </w:rPr>
        <w:t xml:space="preserve">Участники: </w:t>
      </w:r>
      <w:r w:rsidRPr="00136352">
        <w:rPr>
          <w:rFonts w:ascii="Times New Roman" w:hAnsi="Times New Roman" w:cs="Times New Roman"/>
          <w:sz w:val="28"/>
          <w:szCs w:val="28"/>
        </w:rPr>
        <w:t xml:space="preserve">Воспитатель дети подготовительной группы. </w:t>
      </w:r>
    </w:p>
    <w:p w:rsidR="00190883" w:rsidRPr="00136352" w:rsidRDefault="00190883" w:rsidP="00B32AB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bCs/>
          <w:sz w:val="28"/>
          <w:szCs w:val="28"/>
        </w:rPr>
        <w:t xml:space="preserve">Форма проведения: </w:t>
      </w:r>
      <w:r w:rsidRPr="00136352">
        <w:rPr>
          <w:rFonts w:ascii="Times New Roman" w:hAnsi="Times New Roman" w:cs="Times New Roman"/>
          <w:sz w:val="28"/>
          <w:szCs w:val="28"/>
        </w:rPr>
        <w:t>групповая.</w:t>
      </w:r>
    </w:p>
    <w:p w:rsidR="00190883" w:rsidRPr="00136352" w:rsidRDefault="00190883" w:rsidP="00B32AB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52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</w:p>
    <w:p w:rsidR="0094706F" w:rsidRPr="00136352" w:rsidRDefault="0094706F" w:rsidP="00B32AB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  <w:shd w:val="clear" w:color="auto" w:fill="F5F5F5"/>
        </w:rPr>
        <w:t> формирование основ финансовой грамотности у дошкольников</w:t>
      </w:r>
    </w:p>
    <w:p w:rsidR="00136352" w:rsidRPr="00136352" w:rsidRDefault="00136352" w:rsidP="00B32AB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Задачи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b/>
          <w:bCs/>
          <w:i/>
          <w:iCs/>
          <w:sz w:val="28"/>
          <w:szCs w:val="28"/>
          <w:u w:val="single"/>
        </w:rPr>
        <w:t>Образовательные</w:t>
      </w:r>
      <w:r w:rsidRPr="00136352">
        <w:rPr>
          <w:sz w:val="28"/>
          <w:szCs w:val="28"/>
          <w:u w:val="single"/>
        </w:rPr>
        <w:t>: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дать детям первичные знания по финансовой грамотности на практике;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расширять и активизировать словарный запас дошкольников;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закреплять умение классифицировать предметы по определённым признакам;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закреплять математические представления о числе,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учить детей сравнивать, анализировать, соотносить потребности и возможности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b/>
          <w:bCs/>
          <w:i/>
          <w:iCs/>
          <w:sz w:val="28"/>
          <w:szCs w:val="28"/>
          <w:u w:val="single"/>
        </w:rPr>
        <w:t>Развивающие: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развивать познавательный интерес к основам финансовой грамотности;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развивать память, мышление, воображение;</w:t>
      </w:r>
    </w:p>
    <w:p w:rsidR="005F5008" w:rsidRPr="00136352" w:rsidRDefault="005F5008" w:rsidP="00B32AB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расширять представление о труде, его роли и значимости в жизни человека.</w:t>
      </w:r>
    </w:p>
    <w:p w:rsidR="005F5008" w:rsidRPr="00136352" w:rsidRDefault="005F5008" w:rsidP="005F5008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136352">
        <w:rPr>
          <w:b/>
          <w:bCs/>
          <w:i/>
          <w:iCs/>
          <w:sz w:val="28"/>
          <w:szCs w:val="28"/>
          <w:u w:val="single"/>
        </w:rPr>
        <w:t>Воспитывающие:</w:t>
      </w:r>
    </w:p>
    <w:p w:rsidR="005F5008" w:rsidRPr="00136352" w:rsidRDefault="005F5008" w:rsidP="005F5008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</w:p>
    <w:p w:rsidR="005F5008" w:rsidRPr="00136352" w:rsidRDefault="005F5008" w:rsidP="005F5008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воспитывать финансовую культуру;</w:t>
      </w:r>
    </w:p>
    <w:p w:rsidR="005F5008" w:rsidRPr="00136352" w:rsidRDefault="005F5008" w:rsidP="005F5008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136352">
        <w:rPr>
          <w:sz w:val="28"/>
          <w:szCs w:val="28"/>
        </w:rPr>
        <w:t>- воспитывать всестороннее развитие личности.</w:t>
      </w:r>
    </w:p>
    <w:p w:rsidR="005F5008" w:rsidRPr="00136352" w:rsidRDefault="005F5008" w:rsidP="00136352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осознание того, что деньги не являются основой счастья;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формирование мотивации на бережное отношение к материальным и духовным ценностям.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выполнять задания с применением предъявленных требований;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уметь приводить примеры в качестве доказательства выдвигаемых положений.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выполнять задания в сотрудничестве друг к другу;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высказывать свою точку зрения, аргументировать её с помощью фактов и дополнительных сведений, соблюдая правила речевого этикета;</w:t>
      </w:r>
    </w:p>
    <w:p w:rsidR="00190883" w:rsidRPr="00136352" w:rsidRDefault="00190883" w:rsidP="005F500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проявлять ответственность и инициативность в достижении группового результата;</w:t>
      </w:r>
    </w:p>
    <w:p w:rsidR="00190883" w:rsidRPr="00136352" w:rsidRDefault="00190883" w:rsidP="00575F8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уметь договариваться и распределять обязанности при работе в группе.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36352">
        <w:rPr>
          <w:rFonts w:ascii="Times New Roman" w:hAnsi="Times New Roman" w:cs="Times New Roman"/>
          <w:sz w:val="28"/>
          <w:szCs w:val="28"/>
        </w:rPr>
        <w:t xml:space="preserve">: 6-7 лет. 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Продолжительность мероприятия: 25- минут.</w:t>
      </w:r>
    </w:p>
    <w:p w:rsidR="00067871" w:rsidRPr="006F295E" w:rsidRDefault="00190883" w:rsidP="00067871">
      <w:pPr>
        <w:pStyle w:val="a4"/>
        <w:shd w:val="clear" w:color="auto" w:fill="F5F5F5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136352">
        <w:rPr>
          <w:sz w:val="28"/>
          <w:szCs w:val="28"/>
        </w:rPr>
        <w:t xml:space="preserve"> Материал и оборудование:</w:t>
      </w:r>
      <w:r w:rsidR="00067871" w:rsidRPr="00067871">
        <w:rPr>
          <w:color w:val="000000"/>
          <w:sz w:val="28"/>
          <w:szCs w:val="28"/>
        </w:rPr>
        <w:t xml:space="preserve"> </w:t>
      </w:r>
      <w:r w:rsidR="00067871" w:rsidRPr="006F295E">
        <w:rPr>
          <w:color w:val="000000"/>
          <w:sz w:val="28"/>
          <w:szCs w:val="28"/>
        </w:rPr>
        <w:t xml:space="preserve">мешочки </w:t>
      </w:r>
      <w:r w:rsidR="00067871">
        <w:rPr>
          <w:color w:val="000000"/>
          <w:sz w:val="28"/>
          <w:szCs w:val="28"/>
        </w:rPr>
        <w:t>с бочонками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 xml:space="preserve">, проектор, ноутбук, раздаточный материал, презентация, </w:t>
      </w:r>
      <w:r w:rsidR="006F06AC" w:rsidRPr="00136352">
        <w:rPr>
          <w:rFonts w:ascii="Times New Roman" w:hAnsi="Times New Roman" w:cs="Times New Roman"/>
          <w:sz w:val="28"/>
          <w:szCs w:val="28"/>
          <w:shd w:val="clear" w:color="auto" w:fill="F5F5F5"/>
        </w:rPr>
        <w:t>житоны-монетки, , предметы для рекламы.</w:t>
      </w:r>
      <w:r w:rsidR="00136352" w:rsidRPr="00136352">
        <w:rPr>
          <w:rFonts w:ascii="Times New Roman" w:hAnsi="Times New Roman" w:cs="Times New Roman"/>
          <w:sz w:val="28"/>
          <w:szCs w:val="28"/>
        </w:rPr>
        <w:t xml:space="preserve"> 2 стола</w:t>
      </w:r>
      <w:r w:rsidR="00067871">
        <w:rPr>
          <w:rFonts w:ascii="Times New Roman" w:hAnsi="Times New Roman" w:cs="Times New Roman"/>
          <w:sz w:val="28"/>
          <w:szCs w:val="28"/>
        </w:rPr>
        <w:t>.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Предварительная работа: занятия по курсу «Финансовая грамотность», подготовка раздаточного материала, оформление игрового места, Ожидаемые результаты: в результате игры участники не только закрепят знания по финансовой грамотности, но и приобретут новые знания, познакомятся с новым экономическим понятием «аукцион» «реклама».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352"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  <w:r w:rsidRPr="00136352">
        <w:rPr>
          <w:rFonts w:ascii="Times New Roman" w:hAnsi="Times New Roman" w:cs="Times New Roman"/>
          <w:bCs/>
          <w:sz w:val="28"/>
          <w:szCs w:val="28"/>
        </w:rPr>
        <w:t>: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 игре принимают участие 2 команды по 5 человека.</w:t>
      </w:r>
    </w:p>
    <w:p w:rsidR="00E92A1F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В каждой категории по 5 вопросов. Вопросы распределены по степени сложности от 1 до 5 баллов. Выбирается капитан команды. Каждая команда выбирает тему и стоимость вопроса. Ведущий зачитывает вопрос, после чего у команды есть 30 секунд на обсуждение правильного ответа. По истечении времени, капитан команды озвучивает ответ. В случае правильного ответа команда получает монет (2.3.4.5) соответствующий стоимости вопроса. Если ответ не верен, баллы  не за</w:t>
      </w:r>
      <w:r w:rsidR="007E31C3" w:rsidRPr="00136352">
        <w:rPr>
          <w:rFonts w:ascii="Times New Roman" w:hAnsi="Times New Roman" w:cs="Times New Roman"/>
          <w:sz w:val="28"/>
          <w:szCs w:val="28"/>
        </w:rPr>
        <w:t>сч</w:t>
      </w:r>
      <w:r w:rsidRPr="00136352">
        <w:rPr>
          <w:rFonts w:ascii="Times New Roman" w:hAnsi="Times New Roman" w:cs="Times New Roman"/>
          <w:sz w:val="28"/>
          <w:szCs w:val="28"/>
        </w:rPr>
        <w:t>итываются..Ведущий фиксирует количество баллов каждой команды. Команды отвечают на вопросы поочередно. По завершению игры, подсчитывается количество баллов у каждой команды. Выигрывает команда, набравшая наибольшее количество баллов.</w:t>
      </w:r>
    </w:p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35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tbl>
      <w:tblPr>
        <w:tblStyle w:val="a3"/>
        <w:tblW w:w="9621" w:type="dxa"/>
        <w:tblLook w:val="04A0"/>
      </w:tblPr>
      <w:tblGrid>
        <w:gridCol w:w="4785"/>
        <w:gridCol w:w="25"/>
        <w:gridCol w:w="4761"/>
        <w:gridCol w:w="50"/>
      </w:tblGrid>
      <w:tr w:rsidR="00190883" w:rsidRPr="00136352" w:rsidTr="00190883">
        <w:trPr>
          <w:trHeight w:val="177"/>
        </w:trPr>
        <w:tc>
          <w:tcPr>
            <w:tcW w:w="4810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Действие педагога</w:t>
            </w:r>
          </w:p>
        </w:tc>
        <w:tc>
          <w:tcPr>
            <w:tcW w:w="4811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90883" w:rsidRPr="00136352" w:rsidTr="00190883">
        <w:trPr>
          <w:trHeight w:val="177"/>
        </w:trPr>
        <w:tc>
          <w:tcPr>
            <w:tcW w:w="4810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 Добрый день, уважаемые участники!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Вы любите играть?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Нам сегодня предстоит показать свои знания по финансовой грамотности, навыки использования приобретенных знаний, получить новые знания, ну, а самое главное – показать свой опыт командной работы! Участники игры заблаговременно разделились на две команды.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Прошу представ</w:t>
            </w:r>
            <w:r w:rsidR="005F5008" w:rsidRPr="00136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</w:p>
        </w:tc>
        <w:tc>
          <w:tcPr>
            <w:tcW w:w="4811" w:type="dxa"/>
            <w:gridSpan w:val="2"/>
          </w:tcPr>
          <w:p w:rsidR="00190883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883" w:rsidRPr="0013635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Капитан команды 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Наша Команда –«Финансисты»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Капитан другой команды</w:t>
            </w:r>
          </w:p>
          <w:p w:rsidR="00190883" w:rsidRPr="00136352" w:rsidRDefault="00190883" w:rsidP="005F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Наша ком</w:t>
            </w:r>
            <w:r w:rsidR="005F5008" w:rsidRPr="00136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нда-«Банкиры»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0883" w:rsidRPr="00136352" w:rsidTr="00190883">
        <w:trPr>
          <w:trHeight w:val="177"/>
        </w:trPr>
        <w:tc>
          <w:tcPr>
            <w:tcW w:w="4810" w:type="dxa"/>
            <w:gridSpan w:val="2"/>
          </w:tcPr>
          <w:p w:rsidR="000671C2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У каждой команды есть название – это команда «Финансисты» и команда «Банкиры».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И, наконец, я – ведущий игры!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83" w:rsidRPr="00136352" w:rsidTr="00190883">
        <w:trPr>
          <w:trHeight w:val="177"/>
        </w:trPr>
        <w:tc>
          <w:tcPr>
            <w:tcW w:w="4810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Ваша цель, уважаемые, игроки – за короткий промежуток времени набрать как можно больше игровых баллов и пройти все этапы игры. За каждое правильно выполненное задание команда получает балл(монета).</w:t>
            </w:r>
          </w:p>
          <w:p w:rsidR="00190883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У каждой команды есть своя копилка.</w:t>
            </w:r>
          </w:p>
        </w:tc>
        <w:tc>
          <w:tcPr>
            <w:tcW w:w="4811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83" w:rsidRPr="00136352" w:rsidTr="00190883">
        <w:trPr>
          <w:trHeight w:val="3148"/>
        </w:trPr>
        <w:tc>
          <w:tcPr>
            <w:tcW w:w="4810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- слушаем внимательно задание;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- задание обсуждаем командой; 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- ответ дает командир; 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 за правильный ответ зарабатываем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монеты;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- побеждает та команда, у которой большее количество монет</w:t>
            </w:r>
          </w:p>
        </w:tc>
        <w:tc>
          <w:tcPr>
            <w:tcW w:w="4811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83" w:rsidRPr="00136352" w:rsidTr="00190883">
        <w:trPr>
          <w:trHeight w:val="3306"/>
        </w:trPr>
        <w:tc>
          <w:tcPr>
            <w:tcW w:w="4810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Первый этап 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 на таблицу.В ней расположены темы ,которые оцениваются балами –монетами . Внимание на экран.. Я буду читать загадки, а вы, уважаемые, участники, отвечать на них. Время ограничено 30 секунд.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Продолжаем нашу «Деловую игру».</w:t>
            </w:r>
          </w:p>
          <w:p w:rsidR="00265C55" w:rsidRPr="00136352" w:rsidRDefault="00265C55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 «Кот в мешке».</w:t>
            </w:r>
          </w:p>
          <w:p w:rsidR="00265C55" w:rsidRPr="00136352" w:rsidRDefault="00265C55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Ведущий. Если вы хотите испытать себя на удачу, то предлагаю вам сыграть лотерею. Для этого каждый из вас с закрытыми глазами должен достать из мешочка один бочонок. </w:t>
            </w:r>
          </w:p>
          <w:p w:rsidR="00265C55" w:rsidRPr="00136352" w:rsidRDefault="00265C55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В мешочке лежат 10 бочонков и только в одном из них находится приз </w:t>
            </w:r>
            <w:r w:rsidR="00AC5E57" w:rsidRPr="00136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C5E57" w:rsidRPr="00136352">
              <w:rPr>
                <w:rFonts w:ascii="Times New Roman" w:hAnsi="Times New Roman" w:cs="Times New Roman"/>
                <w:sz w:val="28"/>
                <w:szCs w:val="28"/>
              </w:rPr>
              <w:t>монет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. Если этот бочонок достанет один из участников команды, то ваш заработок на 5</w:t>
            </w:r>
            <w:r w:rsidR="00AC5E57" w:rsidRPr="00136352">
              <w:rPr>
                <w:rFonts w:ascii="Times New Roman" w:hAnsi="Times New Roman" w:cs="Times New Roman"/>
                <w:sz w:val="28"/>
                <w:szCs w:val="28"/>
              </w:rPr>
              <w:t>монет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</w:tcPr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по очереди выбирают категорию 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вопроса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«Кот в Мешке»</w:t>
            </w:r>
            <w:r w:rsidR="00265C55"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Дети по очереди достают из мешочка бочонки.</w:t>
            </w:r>
          </w:p>
        </w:tc>
      </w:tr>
      <w:tr w:rsidR="00190883" w:rsidRPr="00136352" w:rsidTr="00190883">
        <w:trPr>
          <w:trHeight w:val="329"/>
        </w:trPr>
        <w:tc>
          <w:tcPr>
            <w:tcW w:w="4810" w:type="dxa"/>
            <w:gridSpan w:val="2"/>
          </w:tcPr>
          <w:p w:rsidR="00265C55" w:rsidRPr="00136352" w:rsidRDefault="00265C55" w:rsidP="00575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Внимание на экран..Продолжаем нашу игру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Сейчас каждой команде предстоит прорекламировать товар и они  могут  увеличить количество монет на 5 рублей.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Команды отлично справились с заданием и получают по 5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монет.</w:t>
            </w:r>
          </w:p>
          <w:p w:rsidR="00190883" w:rsidRPr="00136352" w:rsidRDefault="00190883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</w:tcPr>
          <w:p w:rsidR="00190883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Капитаны по очереди выбирают категорию  стоимость вопроса отвечают на вопросы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Выпадает «Реклама».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Команда–«Финансисты» рекламируют свой товар-овощи.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Команда «Банкиры»рекламируют товар-молоко.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83" w:rsidRPr="00136352" w:rsidTr="00190883">
        <w:trPr>
          <w:trHeight w:val="329"/>
        </w:trPr>
        <w:tc>
          <w:tcPr>
            <w:tcW w:w="4810" w:type="dxa"/>
            <w:gridSpan w:val="2"/>
          </w:tcPr>
          <w:p w:rsidR="00190883" w:rsidRPr="00136352" w:rsidRDefault="00AC5E57" w:rsidP="00575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Начинаем третий раунд.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перейти на музыкальную 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паузу ,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каждой команде предстоит сложить и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купюр разного достоинства цветок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Обе команды справились с заданием и получили по 5 монет.</w:t>
            </w:r>
          </w:p>
          <w:p w:rsidR="00AC5E57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gridSpan w:val="2"/>
          </w:tcPr>
          <w:p w:rsidR="00B53B3E" w:rsidRPr="00136352" w:rsidRDefault="00AC5E57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по очереди выбирают категорию 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вопроса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  <w:r w:rsidR="00B53B3E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3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Выпадает «Музыкальная пауза».</w:t>
            </w:r>
          </w:p>
          <w:p w:rsidR="00B53B3E" w:rsidRPr="00136352" w:rsidRDefault="007E31C3" w:rsidP="007E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Команды выполняют задание. Дети поют песню «Деньги лепесточки»и выполняют движения. </w:t>
            </w:r>
          </w:p>
        </w:tc>
      </w:tr>
      <w:tr w:rsidR="00B53B3E" w:rsidRPr="00136352" w:rsidTr="00B53B3E">
        <w:trPr>
          <w:gridAfter w:val="1"/>
          <w:wAfter w:w="50" w:type="dxa"/>
        </w:trPr>
        <w:tc>
          <w:tcPr>
            <w:tcW w:w="4785" w:type="dxa"/>
          </w:tcPr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этап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Мы начинаем заключительный этап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Аукцион Каждая команда набрала определенное количество  монет в 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копилках. Сейчас каждая команда подсчитает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монеты которые находятся в к</w:t>
            </w:r>
            <w:r w:rsidR="007E31C3" w:rsidRPr="001363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пилках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и мы определим победителя. У</w:t>
            </w:r>
            <w:r w:rsidR="007E31C3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нас приготовлены подарки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–сладкие призы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в обмен на монеты.</w:t>
            </w:r>
          </w:p>
          <w:p w:rsidR="00575F8D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призы.</w:t>
            </w:r>
          </w:p>
        </w:tc>
        <w:tc>
          <w:tcPr>
            <w:tcW w:w="4786" w:type="dxa"/>
            <w:gridSpan w:val="2"/>
          </w:tcPr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Капитаны по очереди выбирают категорию и стоимость вопроса, отвечают на вопросы.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Открывается</w:t>
            </w:r>
            <w:r w:rsidR="00575F8D" w:rsidRPr="00136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«Аукцион»</w:t>
            </w:r>
            <w:r w:rsidR="00575F8D"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3E" w:rsidRPr="00136352" w:rsidRDefault="00B53B3E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B3E" w:rsidRPr="00136352" w:rsidTr="00B53B3E">
        <w:trPr>
          <w:gridAfter w:val="1"/>
          <w:wAfter w:w="50" w:type="dxa"/>
        </w:trPr>
        <w:tc>
          <w:tcPr>
            <w:tcW w:w="4785" w:type="dxa"/>
          </w:tcPr>
          <w:p w:rsidR="000671C2" w:rsidRPr="00136352" w:rsidRDefault="000671C2" w:rsidP="00575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-Понравилась вам  игра?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- А что больше всего понравилось? 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 Важно ли то, что вы сегодня узнали? Что нового вы узнали сегодня?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 </w:t>
            </w:r>
          </w:p>
          <w:p w:rsidR="00B53B3E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Спасибо вам. Вы так много знаете, были внимательными, помогали друг другу, поэтому вы так хорошо справились со всеми заданиями,</w:t>
            </w:r>
          </w:p>
        </w:tc>
        <w:tc>
          <w:tcPr>
            <w:tcW w:w="4786" w:type="dxa"/>
            <w:gridSpan w:val="2"/>
          </w:tcPr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3E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671C2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«Песни»</w:t>
            </w: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1C2" w:rsidRPr="00136352" w:rsidRDefault="000671C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8D" w:rsidRPr="00136352" w:rsidRDefault="00136352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067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71C2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«Реклама»</w:t>
            </w:r>
          </w:p>
          <w:p w:rsidR="000671C2" w:rsidRPr="00136352" w:rsidRDefault="00575F8D" w:rsidP="0057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1C2" w:rsidRPr="00136352">
              <w:rPr>
                <w:rFonts w:ascii="Times New Roman" w:hAnsi="Times New Roman" w:cs="Times New Roman"/>
                <w:sz w:val="28"/>
                <w:szCs w:val="28"/>
              </w:rPr>
              <w:t>«Аукцион»</w:t>
            </w:r>
          </w:p>
        </w:tc>
      </w:tr>
    </w:tbl>
    <w:p w:rsidR="00190883" w:rsidRPr="00136352" w:rsidRDefault="00190883" w:rsidP="0057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0883" w:rsidRPr="00136352" w:rsidSect="00E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A2" w:rsidRDefault="001F50A2" w:rsidP="00522C09">
      <w:pPr>
        <w:spacing w:after="0" w:line="240" w:lineRule="auto"/>
      </w:pPr>
      <w:r>
        <w:separator/>
      </w:r>
    </w:p>
  </w:endnote>
  <w:endnote w:type="continuationSeparator" w:id="1">
    <w:p w:rsidR="001F50A2" w:rsidRDefault="001F50A2" w:rsidP="0052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A2" w:rsidRDefault="001F50A2" w:rsidP="00522C09">
      <w:pPr>
        <w:spacing w:after="0" w:line="240" w:lineRule="auto"/>
      </w:pPr>
      <w:r>
        <w:separator/>
      </w:r>
    </w:p>
  </w:footnote>
  <w:footnote w:type="continuationSeparator" w:id="1">
    <w:p w:rsidR="001F50A2" w:rsidRDefault="001F50A2" w:rsidP="0052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9F7"/>
    <w:multiLevelType w:val="hybridMultilevel"/>
    <w:tmpl w:val="CA6C3108"/>
    <w:lvl w:ilvl="0" w:tplc="7C5EC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C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7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1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2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E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8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8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8F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614B3A"/>
    <w:multiLevelType w:val="hybridMultilevel"/>
    <w:tmpl w:val="F752B1EC"/>
    <w:lvl w:ilvl="0" w:tplc="17BC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6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0D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2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C4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C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86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09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4D51F6"/>
    <w:multiLevelType w:val="hybridMultilevel"/>
    <w:tmpl w:val="2FD2FE96"/>
    <w:lvl w:ilvl="0" w:tplc="74D8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AF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C1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07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4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C3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E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C3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88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D630B9"/>
    <w:multiLevelType w:val="hybridMultilevel"/>
    <w:tmpl w:val="A8E4B1D6"/>
    <w:lvl w:ilvl="0" w:tplc="DD940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02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CB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4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8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E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E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5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6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883"/>
    <w:rsid w:val="000006A9"/>
    <w:rsid w:val="000012B0"/>
    <w:rsid w:val="00006E50"/>
    <w:rsid w:val="000169DC"/>
    <w:rsid w:val="0001762E"/>
    <w:rsid w:val="00022B91"/>
    <w:rsid w:val="0002392C"/>
    <w:rsid w:val="00025DE2"/>
    <w:rsid w:val="0002647E"/>
    <w:rsid w:val="000331C4"/>
    <w:rsid w:val="000331DD"/>
    <w:rsid w:val="00033D9D"/>
    <w:rsid w:val="00034514"/>
    <w:rsid w:val="000373A6"/>
    <w:rsid w:val="00042667"/>
    <w:rsid w:val="00045325"/>
    <w:rsid w:val="0005148F"/>
    <w:rsid w:val="00051962"/>
    <w:rsid w:val="00051BF3"/>
    <w:rsid w:val="00051CBC"/>
    <w:rsid w:val="0005201B"/>
    <w:rsid w:val="00053507"/>
    <w:rsid w:val="00057318"/>
    <w:rsid w:val="00061676"/>
    <w:rsid w:val="00061779"/>
    <w:rsid w:val="00062883"/>
    <w:rsid w:val="000635C4"/>
    <w:rsid w:val="000641D3"/>
    <w:rsid w:val="000671C2"/>
    <w:rsid w:val="000672A2"/>
    <w:rsid w:val="00067871"/>
    <w:rsid w:val="00070472"/>
    <w:rsid w:val="0007388A"/>
    <w:rsid w:val="00076CC8"/>
    <w:rsid w:val="000813F0"/>
    <w:rsid w:val="00081FC7"/>
    <w:rsid w:val="00084269"/>
    <w:rsid w:val="00085AE7"/>
    <w:rsid w:val="00086646"/>
    <w:rsid w:val="0008752E"/>
    <w:rsid w:val="00090389"/>
    <w:rsid w:val="00091667"/>
    <w:rsid w:val="00096475"/>
    <w:rsid w:val="0009743D"/>
    <w:rsid w:val="00097BF7"/>
    <w:rsid w:val="00097D11"/>
    <w:rsid w:val="000A20D6"/>
    <w:rsid w:val="000A27F9"/>
    <w:rsid w:val="000A7BA1"/>
    <w:rsid w:val="000B0B56"/>
    <w:rsid w:val="000B3080"/>
    <w:rsid w:val="000C0BC8"/>
    <w:rsid w:val="000C0C87"/>
    <w:rsid w:val="000C1154"/>
    <w:rsid w:val="000C1402"/>
    <w:rsid w:val="000C1D0B"/>
    <w:rsid w:val="000C6807"/>
    <w:rsid w:val="000C6D31"/>
    <w:rsid w:val="000D0318"/>
    <w:rsid w:val="000D676D"/>
    <w:rsid w:val="000D6A14"/>
    <w:rsid w:val="000E0575"/>
    <w:rsid w:val="000E1891"/>
    <w:rsid w:val="000E339D"/>
    <w:rsid w:val="000E40D8"/>
    <w:rsid w:val="000F0760"/>
    <w:rsid w:val="000F1303"/>
    <w:rsid w:val="000F27B4"/>
    <w:rsid w:val="000F41CE"/>
    <w:rsid w:val="000F50FC"/>
    <w:rsid w:val="000F5845"/>
    <w:rsid w:val="000F7022"/>
    <w:rsid w:val="001014B1"/>
    <w:rsid w:val="001036C7"/>
    <w:rsid w:val="00111399"/>
    <w:rsid w:val="0011278F"/>
    <w:rsid w:val="00117A2B"/>
    <w:rsid w:val="00120A08"/>
    <w:rsid w:val="00122515"/>
    <w:rsid w:val="00122789"/>
    <w:rsid w:val="00122C67"/>
    <w:rsid w:val="0012358A"/>
    <w:rsid w:val="00124325"/>
    <w:rsid w:val="00125769"/>
    <w:rsid w:val="00126485"/>
    <w:rsid w:val="0012720A"/>
    <w:rsid w:val="001308FC"/>
    <w:rsid w:val="00132124"/>
    <w:rsid w:val="0013218E"/>
    <w:rsid w:val="0013346C"/>
    <w:rsid w:val="00136352"/>
    <w:rsid w:val="001401A0"/>
    <w:rsid w:val="00140AAD"/>
    <w:rsid w:val="00140EF3"/>
    <w:rsid w:val="00142EFB"/>
    <w:rsid w:val="00143D08"/>
    <w:rsid w:val="00144684"/>
    <w:rsid w:val="00145D66"/>
    <w:rsid w:val="00146016"/>
    <w:rsid w:val="001473EF"/>
    <w:rsid w:val="001523F2"/>
    <w:rsid w:val="001536F3"/>
    <w:rsid w:val="00153991"/>
    <w:rsid w:val="0015627B"/>
    <w:rsid w:val="00160AC8"/>
    <w:rsid w:val="001644E0"/>
    <w:rsid w:val="001646C2"/>
    <w:rsid w:val="00170907"/>
    <w:rsid w:val="001720CB"/>
    <w:rsid w:val="00175A86"/>
    <w:rsid w:val="00176A2E"/>
    <w:rsid w:val="00180667"/>
    <w:rsid w:val="001902F1"/>
    <w:rsid w:val="001907BC"/>
    <w:rsid w:val="00190883"/>
    <w:rsid w:val="00192588"/>
    <w:rsid w:val="00193051"/>
    <w:rsid w:val="00195913"/>
    <w:rsid w:val="00196A24"/>
    <w:rsid w:val="001974DC"/>
    <w:rsid w:val="001975F4"/>
    <w:rsid w:val="001977DA"/>
    <w:rsid w:val="001A6BD2"/>
    <w:rsid w:val="001B175C"/>
    <w:rsid w:val="001B2D69"/>
    <w:rsid w:val="001B5C05"/>
    <w:rsid w:val="001C03C0"/>
    <w:rsid w:val="001C16D8"/>
    <w:rsid w:val="001C3050"/>
    <w:rsid w:val="001C3723"/>
    <w:rsid w:val="001C3885"/>
    <w:rsid w:val="001C5256"/>
    <w:rsid w:val="001C66AF"/>
    <w:rsid w:val="001D1818"/>
    <w:rsid w:val="001D2BC3"/>
    <w:rsid w:val="001D70C2"/>
    <w:rsid w:val="001E175C"/>
    <w:rsid w:val="001E6420"/>
    <w:rsid w:val="001F0DBB"/>
    <w:rsid w:val="001F1EF4"/>
    <w:rsid w:val="001F50A2"/>
    <w:rsid w:val="001F5762"/>
    <w:rsid w:val="001F5F02"/>
    <w:rsid w:val="001F6F0F"/>
    <w:rsid w:val="002009BA"/>
    <w:rsid w:val="002020F3"/>
    <w:rsid w:val="00204DB4"/>
    <w:rsid w:val="00207203"/>
    <w:rsid w:val="00207EE0"/>
    <w:rsid w:val="0021177B"/>
    <w:rsid w:val="002117D9"/>
    <w:rsid w:val="00213D02"/>
    <w:rsid w:val="0021412D"/>
    <w:rsid w:val="00215C53"/>
    <w:rsid w:val="0021720D"/>
    <w:rsid w:val="0022053E"/>
    <w:rsid w:val="00224313"/>
    <w:rsid w:val="00234316"/>
    <w:rsid w:val="00236CED"/>
    <w:rsid w:val="0024014E"/>
    <w:rsid w:val="00240D91"/>
    <w:rsid w:val="00241BA4"/>
    <w:rsid w:val="00241EF1"/>
    <w:rsid w:val="0024460C"/>
    <w:rsid w:val="00252438"/>
    <w:rsid w:val="00253461"/>
    <w:rsid w:val="002548BE"/>
    <w:rsid w:val="002561AA"/>
    <w:rsid w:val="00256294"/>
    <w:rsid w:val="00260DE1"/>
    <w:rsid w:val="0026213D"/>
    <w:rsid w:val="00262A7D"/>
    <w:rsid w:val="0026497E"/>
    <w:rsid w:val="00265C55"/>
    <w:rsid w:val="00267B20"/>
    <w:rsid w:val="0027153B"/>
    <w:rsid w:val="0027178B"/>
    <w:rsid w:val="00271A5F"/>
    <w:rsid w:val="0027364E"/>
    <w:rsid w:val="00273661"/>
    <w:rsid w:val="0027394F"/>
    <w:rsid w:val="00275EA0"/>
    <w:rsid w:val="002763C5"/>
    <w:rsid w:val="0028166F"/>
    <w:rsid w:val="00283BA8"/>
    <w:rsid w:val="00284055"/>
    <w:rsid w:val="00285F41"/>
    <w:rsid w:val="00287FC1"/>
    <w:rsid w:val="00296198"/>
    <w:rsid w:val="002967EB"/>
    <w:rsid w:val="00296C62"/>
    <w:rsid w:val="00297994"/>
    <w:rsid w:val="002A2146"/>
    <w:rsid w:val="002A2B9D"/>
    <w:rsid w:val="002A4723"/>
    <w:rsid w:val="002A6F71"/>
    <w:rsid w:val="002B13C1"/>
    <w:rsid w:val="002B2737"/>
    <w:rsid w:val="002B3DB2"/>
    <w:rsid w:val="002C08FD"/>
    <w:rsid w:val="002C2010"/>
    <w:rsid w:val="002C2E47"/>
    <w:rsid w:val="002C5FE8"/>
    <w:rsid w:val="002C76D4"/>
    <w:rsid w:val="002C78A4"/>
    <w:rsid w:val="002D1B0A"/>
    <w:rsid w:val="002D2170"/>
    <w:rsid w:val="002D2EB7"/>
    <w:rsid w:val="002D5676"/>
    <w:rsid w:val="002E3A13"/>
    <w:rsid w:val="002E411A"/>
    <w:rsid w:val="002E4406"/>
    <w:rsid w:val="002E52C6"/>
    <w:rsid w:val="002E5790"/>
    <w:rsid w:val="002E5916"/>
    <w:rsid w:val="002E5E3F"/>
    <w:rsid w:val="002E7A12"/>
    <w:rsid w:val="002F09B1"/>
    <w:rsid w:val="002F2251"/>
    <w:rsid w:val="002F73EF"/>
    <w:rsid w:val="002F7E10"/>
    <w:rsid w:val="003014FA"/>
    <w:rsid w:val="003018AD"/>
    <w:rsid w:val="00301A0D"/>
    <w:rsid w:val="003022F8"/>
    <w:rsid w:val="00303E66"/>
    <w:rsid w:val="00305FD3"/>
    <w:rsid w:val="00307A14"/>
    <w:rsid w:val="00311A1B"/>
    <w:rsid w:val="00315494"/>
    <w:rsid w:val="00316618"/>
    <w:rsid w:val="00320C53"/>
    <w:rsid w:val="0032253C"/>
    <w:rsid w:val="00322F41"/>
    <w:rsid w:val="00326318"/>
    <w:rsid w:val="003276FB"/>
    <w:rsid w:val="0033480F"/>
    <w:rsid w:val="00335CE0"/>
    <w:rsid w:val="0033670B"/>
    <w:rsid w:val="00337377"/>
    <w:rsid w:val="00341618"/>
    <w:rsid w:val="00343878"/>
    <w:rsid w:val="00344EC1"/>
    <w:rsid w:val="0035033B"/>
    <w:rsid w:val="003503A1"/>
    <w:rsid w:val="0035073D"/>
    <w:rsid w:val="0035318D"/>
    <w:rsid w:val="00355641"/>
    <w:rsid w:val="0035651E"/>
    <w:rsid w:val="00357407"/>
    <w:rsid w:val="00357C62"/>
    <w:rsid w:val="00362144"/>
    <w:rsid w:val="00363666"/>
    <w:rsid w:val="0036712E"/>
    <w:rsid w:val="00373446"/>
    <w:rsid w:val="00375526"/>
    <w:rsid w:val="00375634"/>
    <w:rsid w:val="00375D4B"/>
    <w:rsid w:val="003768C6"/>
    <w:rsid w:val="00377FE6"/>
    <w:rsid w:val="00383C8A"/>
    <w:rsid w:val="00387FA3"/>
    <w:rsid w:val="00396CFB"/>
    <w:rsid w:val="003A1224"/>
    <w:rsid w:val="003A143C"/>
    <w:rsid w:val="003A1DCA"/>
    <w:rsid w:val="003A2773"/>
    <w:rsid w:val="003A3C3C"/>
    <w:rsid w:val="003A4699"/>
    <w:rsid w:val="003A5ABF"/>
    <w:rsid w:val="003A5CEE"/>
    <w:rsid w:val="003A7754"/>
    <w:rsid w:val="003A799C"/>
    <w:rsid w:val="003B01E1"/>
    <w:rsid w:val="003B15E4"/>
    <w:rsid w:val="003B5A19"/>
    <w:rsid w:val="003B7354"/>
    <w:rsid w:val="003C19B5"/>
    <w:rsid w:val="003C1DD1"/>
    <w:rsid w:val="003C2915"/>
    <w:rsid w:val="003C4E12"/>
    <w:rsid w:val="003C796D"/>
    <w:rsid w:val="003D03D0"/>
    <w:rsid w:val="003D1D1C"/>
    <w:rsid w:val="003D53B9"/>
    <w:rsid w:val="003D69BD"/>
    <w:rsid w:val="003E24B6"/>
    <w:rsid w:val="003E4A7E"/>
    <w:rsid w:val="003F2400"/>
    <w:rsid w:val="003F54E4"/>
    <w:rsid w:val="00403EE9"/>
    <w:rsid w:val="00404961"/>
    <w:rsid w:val="004055B3"/>
    <w:rsid w:val="0040722E"/>
    <w:rsid w:val="00407DFB"/>
    <w:rsid w:val="00410EDC"/>
    <w:rsid w:val="00411340"/>
    <w:rsid w:val="00413DFE"/>
    <w:rsid w:val="00415434"/>
    <w:rsid w:val="00415C60"/>
    <w:rsid w:val="004162C0"/>
    <w:rsid w:val="00416537"/>
    <w:rsid w:val="00416E08"/>
    <w:rsid w:val="00422307"/>
    <w:rsid w:val="004230CF"/>
    <w:rsid w:val="0042737C"/>
    <w:rsid w:val="00427474"/>
    <w:rsid w:val="00431A47"/>
    <w:rsid w:val="00431F8E"/>
    <w:rsid w:val="0044063F"/>
    <w:rsid w:val="004411D7"/>
    <w:rsid w:val="0044249C"/>
    <w:rsid w:val="00443CAC"/>
    <w:rsid w:val="00444675"/>
    <w:rsid w:val="0044553D"/>
    <w:rsid w:val="00445564"/>
    <w:rsid w:val="00447B3D"/>
    <w:rsid w:val="00453509"/>
    <w:rsid w:val="004549F5"/>
    <w:rsid w:val="00456D39"/>
    <w:rsid w:val="00466861"/>
    <w:rsid w:val="00466C4E"/>
    <w:rsid w:val="0046783A"/>
    <w:rsid w:val="00474BF6"/>
    <w:rsid w:val="0047729F"/>
    <w:rsid w:val="00477F43"/>
    <w:rsid w:val="0048390F"/>
    <w:rsid w:val="00484B6F"/>
    <w:rsid w:val="004973F4"/>
    <w:rsid w:val="004A223B"/>
    <w:rsid w:val="004A25B7"/>
    <w:rsid w:val="004A42CD"/>
    <w:rsid w:val="004B07C0"/>
    <w:rsid w:val="004B6659"/>
    <w:rsid w:val="004B71E8"/>
    <w:rsid w:val="004C17CC"/>
    <w:rsid w:val="004C4098"/>
    <w:rsid w:val="004C40C6"/>
    <w:rsid w:val="004C5ECB"/>
    <w:rsid w:val="004C63BC"/>
    <w:rsid w:val="004D0856"/>
    <w:rsid w:val="004D0F10"/>
    <w:rsid w:val="004D1254"/>
    <w:rsid w:val="004D1D18"/>
    <w:rsid w:val="004E17F4"/>
    <w:rsid w:val="004E38ED"/>
    <w:rsid w:val="004E4A93"/>
    <w:rsid w:val="004E4CA5"/>
    <w:rsid w:val="004E4ED1"/>
    <w:rsid w:val="004E4FB7"/>
    <w:rsid w:val="004E56BC"/>
    <w:rsid w:val="004E60EC"/>
    <w:rsid w:val="004E6B34"/>
    <w:rsid w:val="004F2666"/>
    <w:rsid w:val="00500138"/>
    <w:rsid w:val="00500D65"/>
    <w:rsid w:val="00501010"/>
    <w:rsid w:val="00506C7A"/>
    <w:rsid w:val="005119FA"/>
    <w:rsid w:val="00515901"/>
    <w:rsid w:val="00516A03"/>
    <w:rsid w:val="00516CE2"/>
    <w:rsid w:val="005179AD"/>
    <w:rsid w:val="00520EC1"/>
    <w:rsid w:val="00522C09"/>
    <w:rsid w:val="00525322"/>
    <w:rsid w:val="00532CA8"/>
    <w:rsid w:val="005333AC"/>
    <w:rsid w:val="0053534D"/>
    <w:rsid w:val="00536DDE"/>
    <w:rsid w:val="005400A0"/>
    <w:rsid w:val="005425F6"/>
    <w:rsid w:val="005439B2"/>
    <w:rsid w:val="00544F0E"/>
    <w:rsid w:val="00545D15"/>
    <w:rsid w:val="00550D37"/>
    <w:rsid w:val="005515BC"/>
    <w:rsid w:val="00551A05"/>
    <w:rsid w:val="00554482"/>
    <w:rsid w:val="00554FF3"/>
    <w:rsid w:val="0055733C"/>
    <w:rsid w:val="005576C8"/>
    <w:rsid w:val="0056325A"/>
    <w:rsid w:val="00564236"/>
    <w:rsid w:val="005654F0"/>
    <w:rsid w:val="005670E6"/>
    <w:rsid w:val="005712F0"/>
    <w:rsid w:val="00571770"/>
    <w:rsid w:val="005718A9"/>
    <w:rsid w:val="00572D39"/>
    <w:rsid w:val="00573C61"/>
    <w:rsid w:val="00575F8D"/>
    <w:rsid w:val="0057729E"/>
    <w:rsid w:val="00580B73"/>
    <w:rsid w:val="0058127B"/>
    <w:rsid w:val="00581A60"/>
    <w:rsid w:val="005837DE"/>
    <w:rsid w:val="00584127"/>
    <w:rsid w:val="00590ACD"/>
    <w:rsid w:val="005A027F"/>
    <w:rsid w:val="005A3C1E"/>
    <w:rsid w:val="005A4012"/>
    <w:rsid w:val="005A5AFF"/>
    <w:rsid w:val="005A6488"/>
    <w:rsid w:val="005A6F9A"/>
    <w:rsid w:val="005B1AAA"/>
    <w:rsid w:val="005B1E61"/>
    <w:rsid w:val="005B21E8"/>
    <w:rsid w:val="005B4F80"/>
    <w:rsid w:val="005B709E"/>
    <w:rsid w:val="005C78B7"/>
    <w:rsid w:val="005D52EF"/>
    <w:rsid w:val="005D5457"/>
    <w:rsid w:val="005D6AD1"/>
    <w:rsid w:val="005E560B"/>
    <w:rsid w:val="005F10C3"/>
    <w:rsid w:val="005F2CAA"/>
    <w:rsid w:val="005F31F3"/>
    <w:rsid w:val="005F5008"/>
    <w:rsid w:val="005F50DC"/>
    <w:rsid w:val="00600DED"/>
    <w:rsid w:val="00605138"/>
    <w:rsid w:val="006051FB"/>
    <w:rsid w:val="006052FD"/>
    <w:rsid w:val="00605CAF"/>
    <w:rsid w:val="0061151C"/>
    <w:rsid w:val="00613D44"/>
    <w:rsid w:val="0061560F"/>
    <w:rsid w:val="00620BB5"/>
    <w:rsid w:val="00622218"/>
    <w:rsid w:val="006237CC"/>
    <w:rsid w:val="00623BC4"/>
    <w:rsid w:val="00627697"/>
    <w:rsid w:val="00627B54"/>
    <w:rsid w:val="0063053A"/>
    <w:rsid w:val="00633660"/>
    <w:rsid w:val="006341AB"/>
    <w:rsid w:val="00635C8A"/>
    <w:rsid w:val="00635CBC"/>
    <w:rsid w:val="00640D91"/>
    <w:rsid w:val="0064266A"/>
    <w:rsid w:val="00643D01"/>
    <w:rsid w:val="006451F0"/>
    <w:rsid w:val="006522DA"/>
    <w:rsid w:val="00652A51"/>
    <w:rsid w:val="00653218"/>
    <w:rsid w:val="00653F2A"/>
    <w:rsid w:val="006550C6"/>
    <w:rsid w:val="006552FC"/>
    <w:rsid w:val="00657C70"/>
    <w:rsid w:val="00657D48"/>
    <w:rsid w:val="00660EE8"/>
    <w:rsid w:val="006654B6"/>
    <w:rsid w:val="00675731"/>
    <w:rsid w:val="00684CC0"/>
    <w:rsid w:val="0068537D"/>
    <w:rsid w:val="00685DA8"/>
    <w:rsid w:val="00691240"/>
    <w:rsid w:val="00691E9C"/>
    <w:rsid w:val="00692807"/>
    <w:rsid w:val="0069399F"/>
    <w:rsid w:val="006940B9"/>
    <w:rsid w:val="006A08E3"/>
    <w:rsid w:val="006A0CF9"/>
    <w:rsid w:val="006A27E4"/>
    <w:rsid w:val="006A3408"/>
    <w:rsid w:val="006A390A"/>
    <w:rsid w:val="006A45B7"/>
    <w:rsid w:val="006A6A25"/>
    <w:rsid w:val="006A6E48"/>
    <w:rsid w:val="006B1B8B"/>
    <w:rsid w:val="006B30AA"/>
    <w:rsid w:val="006B44AA"/>
    <w:rsid w:val="006D056A"/>
    <w:rsid w:val="006D1F5A"/>
    <w:rsid w:val="006D1FB3"/>
    <w:rsid w:val="006D2CAD"/>
    <w:rsid w:val="006D300C"/>
    <w:rsid w:val="006E4143"/>
    <w:rsid w:val="006F06AC"/>
    <w:rsid w:val="006F1C01"/>
    <w:rsid w:val="006F33E9"/>
    <w:rsid w:val="006F5E1C"/>
    <w:rsid w:val="0070014A"/>
    <w:rsid w:val="00700384"/>
    <w:rsid w:val="00700666"/>
    <w:rsid w:val="00702725"/>
    <w:rsid w:val="0070550D"/>
    <w:rsid w:val="00710740"/>
    <w:rsid w:val="00713A86"/>
    <w:rsid w:val="0071463E"/>
    <w:rsid w:val="00721122"/>
    <w:rsid w:val="00721ADD"/>
    <w:rsid w:val="00722D07"/>
    <w:rsid w:val="00733A26"/>
    <w:rsid w:val="00736FE0"/>
    <w:rsid w:val="00737DC4"/>
    <w:rsid w:val="007527E0"/>
    <w:rsid w:val="0075315E"/>
    <w:rsid w:val="0075590F"/>
    <w:rsid w:val="0076169A"/>
    <w:rsid w:val="00761CF7"/>
    <w:rsid w:val="00762022"/>
    <w:rsid w:val="00762D84"/>
    <w:rsid w:val="00763EC1"/>
    <w:rsid w:val="007647B6"/>
    <w:rsid w:val="00764AC8"/>
    <w:rsid w:val="00766C70"/>
    <w:rsid w:val="00767C64"/>
    <w:rsid w:val="00774811"/>
    <w:rsid w:val="007761DD"/>
    <w:rsid w:val="00777783"/>
    <w:rsid w:val="00781043"/>
    <w:rsid w:val="007810F4"/>
    <w:rsid w:val="007823D2"/>
    <w:rsid w:val="007831AC"/>
    <w:rsid w:val="007866F4"/>
    <w:rsid w:val="00791309"/>
    <w:rsid w:val="00792116"/>
    <w:rsid w:val="00792E6B"/>
    <w:rsid w:val="00792FB2"/>
    <w:rsid w:val="007963A8"/>
    <w:rsid w:val="00796626"/>
    <w:rsid w:val="00796F87"/>
    <w:rsid w:val="007A0F1E"/>
    <w:rsid w:val="007A2DD5"/>
    <w:rsid w:val="007A425B"/>
    <w:rsid w:val="007A4BFF"/>
    <w:rsid w:val="007B2C4C"/>
    <w:rsid w:val="007B3519"/>
    <w:rsid w:val="007B36BB"/>
    <w:rsid w:val="007B502B"/>
    <w:rsid w:val="007B6389"/>
    <w:rsid w:val="007B6CAA"/>
    <w:rsid w:val="007B6F92"/>
    <w:rsid w:val="007C029E"/>
    <w:rsid w:val="007C1B01"/>
    <w:rsid w:val="007C2E35"/>
    <w:rsid w:val="007C43EA"/>
    <w:rsid w:val="007C43EF"/>
    <w:rsid w:val="007D1ED5"/>
    <w:rsid w:val="007E31C3"/>
    <w:rsid w:val="007E70C4"/>
    <w:rsid w:val="007F38C0"/>
    <w:rsid w:val="007F46CF"/>
    <w:rsid w:val="00802F3F"/>
    <w:rsid w:val="00803858"/>
    <w:rsid w:val="00804742"/>
    <w:rsid w:val="00806019"/>
    <w:rsid w:val="008078F6"/>
    <w:rsid w:val="008104B0"/>
    <w:rsid w:val="00811A45"/>
    <w:rsid w:val="008121A7"/>
    <w:rsid w:val="008123F8"/>
    <w:rsid w:val="008155D7"/>
    <w:rsid w:val="008162C9"/>
    <w:rsid w:val="00817958"/>
    <w:rsid w:val="0082058C"/>
    <w:rsid w:val="008206B0"/>
    <w:rsid w:val="00820EDA"/>
    <w:rsid w:val="008219D3"/>
    <w:rsid w:val="008246A9"/>
    <w:rsid w:val="0082476F"/>
    <w:rsid w:val="00825CBA"/>
    <w:rsid w:val="00825DD1"/>
    <w:rsid w:val="00832D74"/>
    <w:rsid w:val="00835395"/>
    <w:rsid w:val="00842B10"/>
    <w:rsid w:val="00842FD1"/>
    <w:rsid w:val="00845C12"/>
    <w:rsid w:val="0084637D"/>
    <w:rsid w:val="00851BB9"/>
    <w:rsid w:val="00856014"/>
    <w:rsid w:val="008560E1"/>
    <w:rsid w:val="00856C21"/>
    <w:rsid w:val="008630B0"/>
    <w:rsid w:val="00867C6E"/>
    <w:rsid w:val="00870102"/>
    <w:rsid w:val="008727AC"/>
    <w:rsid w:val="0087608B"/>
    <w:rsid w:val="00877067"/>
    <w:rsid w:val="00877B9F"/>
    <w:rsid w:val="008820E5"/>
    <w:rsid w:val="0088578E"/>
    <w:rsid w:val="008866E9"/>
    <w:rsid w:val="00887B59"/>
    <w:rsid w:val="00891525"/>
    <w:rsid w:val="008A39D4"/>
    <w:rsid w:val="008A60DC"/>
    <w:rsid w:val="008B0ABC"/>
    <w:rsid w:val="008B6281"/>
    <w:rsid w:val="008B67BF"/>
    <w:rsid w:val="008C098C"/>
    <w:rsid w:val="008C0E27"/>
    <w:rsid w:val="008C14F5"/>
    <w:rsid w:val="008C27BD"/>
    <w:rsid w:val="008C4B9A"/>
    <w:rsid w:val="008C5722"/>
    <w:rsid w:val="008D0C3B"/>
    <w:rsid w:val="008D3F6C"/>
    <w:rsid w:val="008D5F89"/>
    <w:rsid w:val="008E0975"/>
    <w:rsid w:val="008E7084"/>
    <w:rsid w:val="008F04EE"/>
    <w:rsid w:val="008F0FF5"/>
    <w:rsid w:val="008F1777"/>
    <w:rsid w:val="008F2A5E"/>
    <w:rsid w:val="008F4CA3"/>
    <w:rsid w:val="008F53A9"/>
    <w:rsid w:val="008F7847"/>
    <w:rsid w:val="009021F8"/>
    <w:rsid w:val="00906CC8"/>
    <w:rsid w:val="0090746D"/>
    <w:rsid w:val="009147AE"/>
    <w:rsid w:val="00922DEB"/>
    <w:rsid w:val="00923D8E"/>
    <w:rsid w:val="00924112"/>
    <w:rsid w:val="009244F2"/>
    <w:rsid w:val="00927931"/>
    <w:rsid w:val="00930A3B"/>
    <w:rsid w:val="00932767"/>
    <w:rsid w:val="00936518"/>
    <w:rsid w:val="00937126"/>
    <w:rsid w:val="00937894"/>
    <w:rsid w:val="00937A5C"/>
    <w:rsid w:val="00940DCB"/>
    <w:rsid w:val="00941B29"/>
    <w:rsid w:val="00944163"/>
    <w:rsid w:val="009449B7"/>
    <w:rsid w:val="0094506F"/>
    <w:rsid w:val="0094706F"/>
    <w:rsid w:val="0095084B"/>
    <w:rsid w:val="00950D65"/>
    <w:rsid w:val="00951EF4"/>
    <w:rsid w:val="00956B27"/>
    <w:rsid w:val="0095712D"/>
    <w:rsid w:val="0095798E"/>
    <w:rsid w:val="00965B05"/>
    <w:rsid w:val="00970F81"/>
    <w:rsid w:val="00974437"/>
    <w:rsid w:val="00974FAE"/>
    <w:rsid w:val="00975024"/>
    <w:rsid w:val="00975BAF"/>
    <w:rsid w:val="00976F0C"/>
    <w:rsid w:val="00980DE6"/>
    <w:rsid w:val="00981EB1"/>
    <w:rsid w:val="00982097"/>
    <w:rsid w:val="0098531E"/>
    <w:rsid w:val="00987EBF"/>
    <w:rsid w:val="00994CA3"/>
    <w:rsid w:val="00997CEB"/>
    <w:rsid w:val="009A0950"/>
    <w:rsid w:val="009A200E"/>
    <w:rsid w:val="009A48BE"/>
    <w:rsid w:val="009A521E"/>
    <w:rsid w:val="009A6583"/>
    <w:rsid w:val="009B5100"/>
    <w:rsid w:val="009B7CAE"/>
    <w:rsid w:val="009C4CAD"/>
    <w:rsid w:val="009C7689"/>
    <w:rsid w:val="009C7D6C"/>
    <w:rsid w:val="009E17AA"/>
    <w:rsid w:val="009E3AA0"/>
    <w:rsid w:val="009E59DE"/>
    <w:rsid w:val="009F13A3"/>
    <w:rsid w:val="009F2F3D"/>
    <w:rsid w:val="009F4C3F"/>
    <w:rsid w:val="009F63FB"/>
    <w:rsid w:val="009F67D2"/>
    <w:rsid w:val="00A00B4F"/>
    <w:rsid w:val="00A00F13"/>
    <w:rsid w:val="00A02A32"/>
    <w:rsid w:val="00A03B2D"/>
    <w:rsid w:val="00A04239"/>
    <w:rsid w:val="00A05337"/>
    <w:rsid w:val="00A16FC8"/>
    <w:rsid w:val="00A21495"/>
    <w:rsid w:val="00A21A49"/>
    <w:rsid w:val="00A221DD"/>
    <w:rsid w:val="00A27AC6"/>
    <w:rsid w:val="00A32A9E"/>
    <w:rsid w:val="00A33755"/>
    <w:rsid w:val="00A377ED"/>
    <w:rsid w:val="00A41106"/>
    <w:rsid w:val="00A4525A"/>
    <w:rsid w:val="00A5431E"/>
    <w:rsid w:val="00A562D6"/>
    <w:rsid w:val="00A6090A"/>
    <w:rsid w:val="00A629CB"/>
    <w:rsid w:val="00A62A80"/>
    <w:rsid w:val="00A6634E"/>
    <w:rsid w:val="00A67540"/>
    <w:rsid w:val="00A711AB"/>
    <w:rsid w:val="00A71816"/>
    <w:rsid w:val="00A7206E"/>
    <w:rsid w:val="00A72CDE"/>
    <w:rsid w:val="00A75B92"/>
    <w:rsid w:val="00A77108"/>
    <w:rsid w:val="00A85450"/>
    <w:rsid w:val="00A854AE"/>
    <w:rsid w:val="00A871CE"/>
    <w:rsid w:val="00A87952"/>
    <w:rsid w:val="00A879CD"/>
    <w:rsid w:val="00A92575"/>
    <w:rsid w:val="00A93647"/>
    <w:rsid w:val="00A95175"/>
    <w:rsid w:val="00A954A9"/>
    <w:rsid w:val="00AA24BA"/>
    <w:rsid w:val="00AA32DA"/>
    <w:rsid w:val="00AA46C5"/>
    <w:rsid w:val="00AC4762"/>
    <w:rsid w:val="00AC5E57"/>
    <w:rsid w:val="00AC74FF"/>
    <w:rsid w:val="00AD124E"/>
    <w:rsid w:val="00AD32B2"/>
    <w:rsid w:val="00AD34FA"/>
    <w:rsid w:val="00AD4CF6"/>
    <w:rsid w:val="00AD7C9D"/>
    <w:rsid w:val="00AE2A96"/>
    <w:rsid w:val="00AE2B29"/>
    <w:rsid w:val="00AE5A3F"/>
    <w:rsid w:val="00AE6BDE"/>
    <w:rsid w:val="00AF1D46"/>
    <w:rsid w:val="00AF35F0"/>
    <w:rsid w:val="00AF3E82"/>
    <w:rsid w:val="00AF5C76"/>
    <w:rsid w:val="00AF5EA2"/>
    <w:rsid w:val="00AF7D26"/>
    <w:rsid w:val="00B0193B"/>
    <w:rsid w:val="00B03B42"/>
    <w:rsid w:val="00B04D84"/>
    <w:rsid w:val="00B055E2"/>
    <w:rsid w:val="00B05763"/>
    <w:rsid w:val="00B14DD6"/>
    <w:rsid w:val="00B1617B"/>
    <w:rsid w:val="00B1708E"/>
    <w:rsid w:val="00B253CF"/>
    <w:rsid w:val="00B27A1B"/>
    <w:rsid w:val="00B32ABB"/>
    <w:rsid w:val="00B333B9"/>
    <w:rsid w:val="00B3561B"/>
    <w:rsid w:val="00B35C15"/>
    <w:rsid w:val="00B41851"/>
    <w:rsid w:val="00B4671A"/>
    <w:rsid w:val="00B4773C"/>
    <w:rsid w:val="00B50BB4"/>
    <w:rsid w:val="00B52710"/>
    <w:rsid w:val="00B53B3E"/>
    <w:rsid w:val="00B53DB6"/>
    <w:rsid w:val="00B5520D"/>
    <w:rsid w:val="00B5704C"/>
    <w:rsid w:val="00B611D3"/>
    <w:rsid w:val="00B61CDA"/>
    <w:rsid w:val="00B64FF5"/>
    <w:rsid w:val="00B65F0E"/>
    <w:rsid w:val="00B67F24"/>
    <w:rsid w:val="00B71B85"/>
    <w:rsid w:val="00B751B3"/>
    <w:rsid w:val="00B7616D"/>
    <w:rsid w:val="00B7778B"/>
    <w:rsid w:val="00B77B22"/>
    <w:rsid w:val="00B77C1E"/>
    <w:rsid w:val="00B813FE"/>
    <w:rsid w:val="00B8277C"/>
    <w:rsid w:val="00B82CFF"/>
    <w:rsid w:val="00B8368A"/>
    <w:rsid w:val="00B85B1F"/>
    <w:rsid w:val="00B86AFD"/>
    <w:rsid w:val="00B879BB"/>
    <w:rsid w:val="00B87FAF"/>
    <w:rsid w:val="00B91D54"/>
    <w:rsid w:val="00BA1B1E"/>
    <w:rsid w:val="00BA22DC"/>
    <w:rsid w:val="00BA24EF"/>
    <w:rsid w:val="00BA3FBB"/>
    <w:rsid w:val="00BA4054"/>
    <w:rsid w:val="00BB160B"/>
    <w:rsid w:val="00BB1E7D"/>
    <w:rsid w:val="00BB5C2E"/>
    <w:rsid w:val="00BB6EC0"/>
    <w:rsid w:val="00BC29A5"/>
    <w:rsid w:val="00BC366A"/>
    <w:rsid w:val="00BC3C40"/>
    <w:rsid w:val="00BD03A6"/>
    <w:rsid w:val="00BD2C41"/>
    <w:rsid w:val="00BD2D39"/>
    <w:rsid w:val="00BD3E25"/>
    <w:rsid w:val="00BD552E"/>
    <w:rsid w:val="00BD7110"/>
    <w:rsid w:val="00BD7B7F"/>
    <w:rsid w:val="00BE00EE"/>
    <w:rsid w:val="00BE0205"/>
    <w:rsid w:val="00BE277F"/>
    <w:rsid w:val="00BE46B8"/>
    <w:rsid w:val="00BE4F09"/>
    <w:rsid w:val="00BE551C"/>
    <w:rsid w:val="00BF5025"/>
    <w:rsid w:val="00C04DA9"/>
    <w:rsid w:val="00C06848"/>
    <w:rsid w:val="00C13BEF"/>
    <w:rsid w:val="00C13C48"/>
    <w:rsid w:val="00C14077"/>
    <w:rsid w:val="00C16CCC"/>
    <w:rsid w:val="00C17989"/>
    <w:rsid w:val="00C230C6"/>
    <w:rsid w:val="00C2319C"/>
    <w:rsid w:val="00C257D5"/>
    <w:rsid w:val="00C27341"/>
    <w:rsid w:val="00C27D2F"/>
    <w:rsid w:val="00C3459A"/>
    <w:rsid w:val="00C34B84"/>
    <w:rsid w:val="00C35587"/>
    <w:rsid w:val="00C3638E"/>
    <w:rsid w:val="00C44448"/>
    <w:rsid w:val="00C47901"/>
    <w:rsid w:val="00C50973"/>
    <w:rsid w:val="00C5227A"/>
    <w:rsid w:val="00C526C5"/>
    <w:rsid w:val="00C55E64"/>
    <w:rsid w:val="00C56D5C"/>
    <w:rsid w:val="00C61AA3"/>
    <w:rsid w:val="00C61FC3"/>
    <w:rsid w:val="00C649C8"/>
    <w:rsid w:val="00C73209"/>
    <w:rsid w:val="00C76CD7"/>
    <w:rsid w:val="00C8128C"/>
    <w:rsid w:val="00C81C69"/>
    <w:rsid w:val="00C82BFE"/>
    <w:rsid w:val="00C91C3C"/>
    <w:rsid w:val="00C92FEB"/>
    <w:rsid w:val="00C93ED6"/>
    <w:rsid w:val="00C96152"/>
    <w:rsid w:val="00C968D5"/>
    <w:rsid w:val="00CA0055"/>
    <w:rsid w:val="00CA0130"/>
    <w:rsid w:val="00CA1B66"/>
    <w:rsid w:val="00CA5DBB"/>
    <w:rsid w:val="00CA7E4A"/>
    <w:rsid w:val="00CB048D"/>
    <w:rsid w:val="00CB1DA6"/>
    <w:rsid w:val="00CB3F3D"/>
    <w:rsid w:val="00CB78DE"/>
    <w:rsid w:val="00CC0670"/>
    <w:rsid w:val="00CC35D6"/>
    <w:rsid w:val="00CC3C91"/>
    <w:rsid w:val="00CC3E91"/>
    <w:rsid w:val="00CC4657"/>
    <w:rsid w:val="00CC4AA3"/>
    <w:rsid w:val="00CC4E7C"/>
    <w:rsid w:val="00CC6FFA"/>
    <w:rsid w:val="00CC7650"/>
    <w:rsid w:val="00CD23B7"/>
    <w:rsid w:val="00CD2EE4"/>
    <w:rsid w:val="00CE4335"/>
    <w:rsid w:val="00CE4ECC"/>
    <w:rsid w:val="00CF0760"/>
    <w:rsid w:val="00CF0F38"/>
    <w:rsid w:val="00CF23B1"/>
    <w:rsid w:val="00CF389B"/>
    <w:rsid w:val="00CF4A4C"/>
    <w:rsid w:val="00CF5208"/>
    <w:rsid w:val="00CF59AB"/>
    <w:rsid w:val="00D03DAB"/>
    <w:rsid w:val="00D04D83"/>
    <w:rsid w:val="00D050D1"/>
    <w:rsid w:val="00D05E8E"/>
    <w:rsid w:val="00D061AB"/>
    <w:rsid w:val="00D06F1C"/>
    <w:rsid w:val="00D078BD"/>
    <w:rsid w:val="00D1372F"/>
    <w:rsid w:val="00D16E27"/>
    <w:rsid w:val="00D17064"/>
    <w:rsid w:val="00D30F0D"/>
    <w:rsid w:val="00D32C2C"/>
    <w:rsid w:val="00D3401B"/>
    <w:rsid w:val="00D349C1"/>
    <w:rsid w:val="00D352E3"/>
    <w:rsid w:val="00D4036F"/>
    <w:rsid w:val="00D446FB"/>
    <w:rsid w:val="00D448F2"/>
    <w:rsid w:val="00D44CED"/>
    <w:rsid w:val="00D45E4A"/>
    <w:rsid w:val="00D5163F"/>
    <w:rsid w:val="00D53C62"/>
    <w:rsid w:val="00D54203"/>
    <w:rsid w:val="00D553CF"/>
    <w:rsid w:val="00D556AF"/>
    <w:rsid w:val="00D6004C"/>
    <w:rsid w:val="00D603E9"/>
    <w:rsid w:val="00D60C67"/>
    <w:rsid w:val="00D633D0"/>
    <w:rsid w:val="00D63525"/>
    <w:rsid w:val="00D64F07"/>
    <w:rsid w:val="00D65256"/>
    <w:rsid w:val="00D75708"/>
    <w:rsid w:val="00D803B2"/>
    <w:rsid w:val="00D81678"/>
    <w:rsid w:val="00D868E9"/>
    <w:rsid w:val="00D86DE9"/>
    <w:rsid w:val="00D87535"/>
    <w:rsid w:val="00D9386D"/>
    <w:rsid w:val="00D96E8B"/>
    <w:rsid w:val="00D979E8"/>
    <w:rsid w:val="00DA018E"/>
    <w:rsid w:val="00DA0562"/>
    <w:rsid w:val="00DA0E92"/>
    <w:rsid w:val="00DA26F3"/>
    <w:rsid w:val="00DA79D3"/>
    <w:rsid w:val="00DA7AD2"/>
    <w:rsid w:val="00DB4113"/>
    <w:rsid w:val="00DB46D4"/>
    <w:rsid w:val="00DB4D51"/>
    <w:rsid w:val="00DB7F84"/>
    <w:rsid w:val="00DC0DEB"/>
    <w:rsid w:val="00DC13F0"/>
    <w:rsid w:val="00DC471F"/>
    <w:rsid w:val="00DD0EF5"/>
    <w:rsid w:val="00DD1A3A"/>
    <w:rsid w:val="00DD1ABD"/>
    <w:rsid w:val="00DD4935"/>
    <w:rsid w:val="00DD764E"/>
    <w:rsid w:val="00DD7C73"/>
    <w:rsid w:val="00DE300B"/>
    <w:rsid w:val="00DE44B9"/>
    <w:rsid w:val="00DF7BF7"/>
    <w:rsid w:val="00E0467B"/>
    <w:rsid w:val="00E04786"/>
    <w:rsid w:val="00E04B1A"/>
    <w:rsid w:val="00E057A4"/>
    <w:rsid w:val="00E07C28"/>
    <w:rsid w:val="00E13586"/>
    <w:rsid w:val="00E175A4"/>
    <w:rsid w:val="00E219C6"/>
    <w:rsid w:val="00E22DDE"/>
    <w:rsid w:val="00E244B4"/>
    <w:rsid w:val="00E300AB"/>
    <w:rsid w:val="00E30748"/>
    <w:rsid w:val="00E30EAD"/>
    <w:rsid w:val="00E3111A"/>
    <w:rsid w:val="00E3415B"/>
    <w:rsid w:val="00E42CBA"/>
    <w:rsid w:val="00E430BB"/>
    <w:rsid w:val="00E43DBD"/>
    <w:rsid w:val="00E45DFE"/>
    <w:rsid w:val="00E52860"/>
    <w:rsid w:val="00E52C97"/>
    <w:rsid w:val="00E53A78"/>
    <w:rsid w:val="00E53CC4"/>
    <w:rsid w:val="00E615EB"/>
    <w:rsid w:val="00E62925"/>
    <w:rsid w:val="00E63521"/>
    <w:rsid w:val="00E67745"/>
    <w:rsid w:val="00E70E2E"/>
    <w:rsid w:val="00E71377"/>
    <w:rsid w:val="00E750CD"/>
    <w:rsid w:val="00E75C80"/>
    <w:rsid w:val="00E76994"/>
    <w:rsid w:val="00E833AE"/>
    <w:rsid w:val="00E85D95"/>
    <w:rsid w:val="00E87470"/>
    <w:rsid w:val="00E90BD9"/>
    <w:rsid w:val="00E92A1F"/>
    <w:rsid w:val="00E93310"/>
    <w:rsid w:val="00E94A69"/>
    <w:rsid w:val="00E950DD"/>
    <w:rsid w:val="00EA03DF"/>
    <w:rsid w:val="00EA06AA"/>
    <w:rsid w:val="00EA0C88"/>
    <w:rsid w:val="00EA34B5"/>
    <w:rsid w:val="00EA3E09"/>
    <w:rsid w:val="00EA6EDE"/>
    <w:rsid w:val="00EA7022"/>
    <w:rsid w:val="00EB0DEC"/>
    <w:rsid w:val="00EB2EEF"/>
    <w:rsid w:val="00EB4733"/>
    <w:rsid w:val="00EB5194"/>
    <w:rsid w:val="00EC168C"/>
    <w:rsid w:val="00EC255E"/>
    <w:rsid w:val="00EC32A0"/>
    <w:rsid w:val="00EC3C70"/>
    <w:rsid w:val="00EC3EDD"/>
    <w:rsid w:val="00EC783C"/>
    <w:rsid w:val="00ED2548"/>
    <w:rsid w:val="00ED3152"/>
    <w:rsid w:val="00ED3497"/>
    <w:rsid w:val="00ED3E19"/>
    <w:rsid w:val="00ED5B7D"/>
    <w:rsid w:val="00ED7192"/>
    <w:rsid w:val="00EE3167"/>
    <w:rsid w:val="00EE4DED"/>
    <w:rsid w:val="00EE714D"/>
    <w:rsid w:val="00EF156D"/>
    <w:rsid w:val="00EF3F42"/>
    <w:rsid w:val="00EF5DD4"/>
    <w:rsid w:val="00EF71B3"/>
    <w:rsid w:val="00F02D7D"/>
    <w:rsid w:val="00F02DA4"/>
    <w:rsid w:val="00F05C40"/>
    <w:rsid w:val="00F07CE9"/>
    <w:rsid w:val="00F11785"/>
    <w:rsid w:val="00F1514F"/>
    <w:rsid w:val="00F15DD1"/>
    <w:rsid w:val="00F17FBD"/>
    <w:rsid w:val="00F20391"/>
    <w:rsid w:val="00F21296"/>
    <w:rsid w:val="00F221A6"/>
    <w:rsid w:val="00F24EDA"/>
    <w:rsid w:val="00F26ECB"/>
    <w:rsid w:val="00F2735D"/>
    <w:rsid w:val="00F33015"/>
    <w:rsid w:val="00F336EA"/>
    <w:rsid w:val="00F33D88"/>
    <w:rsid w:val="00F342A3"/>
    <w:rsid w:val="00F36A26"/>
    <w:rsid w:val="00F4200A"/>
    <w:rsid w:val="00F440F6"/>
    <w:rsid w:val="00F463BF"/>
    <w:rsid w:val="00F53C06"/>
    <w:rsid w:val="00F57C4D"/>
    <w:rsid w:val="00F62F06"/>
    <w:rsid w:val="00F63426"/>
    <w:rsid w:val="00F63E5E"/>
    <w:rsid w:val="00F63E6A"/>
    <w:rsid w:val="00F63F08"/>
    <w:rsid w:val="00F65CA0"/>
    <w:rsid w:val="00F702FE"/>
    <w:rsid w:val="00F70521"/>
    <w:rsid w:val="00F70B05"/>
    <w:rsid w:val="00F70D80"/>
    <w:rsid w:val="00F70E22"/>
    <w:rsid w:val="00F72ECB"/>
    <w:rsid w:val="00F73CAC"/>
    <w:rsid w:val="00F765FA"/>
    <w:rsid w:val="00F80E38"/>
    <w:rsid w:val="00F8122B"/>
    <w:rsid w:val="00F86C4B"/>
    <w:rsid w:val="00F93691"/>
    <w:rsid w:val="00F955CD"/>
    <w:rsid w:val="00F957C1"/>
    <w:rsid w:val="00F96A3F"/>
    <w:rsid w:val="00F9725C"/>
    <w:rsid w:val="00F97AC5"/>
    <w:rsid w:val="00FA43BE"/>
    <w:rsid w:val="00FB47C4"/>
    <w:rsid w:val="00FB49DB"/>
    <w:rsid w:val="00FB4E4D"/>
    <w:rsid w:val="00FB7C19"/>
    <w:rsid w:val="00FC074E"/>
    <w:rsid w:val="00FC1135"/>
    <w:rsid w:val="00FC191A"/>
    <w:rsid w:val="00FC2249"/>
    <w:rsid w:val="00FC246F"/>
    <w:rsid w:val="00FC258A"/>
    <w:rsid w:val="00FC2F2B"/>
    <w:rsid w:val="00FC4202"/>
    <w:rsid w:val="00FC6B4B"/>
    <w:rsid w:val="00FC74A6"/>
    <w:rsid w:val="00FD0562"/>
    <w:rsid w:val="00FD1B1D"/>
    <w:rsid w:val="00FD444C"/>
    <w:rsid w:val="00FE0723"/>
    <w:rsid w:val="00FE1633"/>
    <w:rsid w:val="00FE2E15"/>
    <w:rsid w:val="00FE3C78"/>
    <w:rsid w:val="00FE41DD"/>
    <w:rsid w:val="00FE56DF"/>
    <w:rsid w:val="00FF0A52"/>
    <w:rsid w:val="00FF59B1"/>
    <w:rsid w:val="00FF6102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F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4</cp:revision>
  <dcterms:created xsi:type="dcterms:W3CDTF">2021-11-17T11:10:00Z</dcterms:created>
  <dcterms:modified xsi:type="dcterms:W3CDTF">2021-11-19T05:35:00Z</dcterms:modified>
</cp:coreProperties>
</file>