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A8" w:rsidRPr="00EB21D3" w:rsidRDefault="003679A8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79A8" w:rsidRPr="00EB21D3" w:rsidRDefault="000D092B" w:rsidP="00EB21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музыкального руководителя на родительском собрании</w:t>
      </w:r>
    </w:p>
    <w:p w:rsidR="003679A8" w:rsidRDefault="00A82E63" w:rsidP="00EB21D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6F7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B21D3">
        <w:rPr>
          <w:rFonts w:ascii="Times New Roman" w:hAnsi="Times New Roman" w:cs="Times New Roman"/>
          <w:b/>
          <w:bCs/>
          <w:sz w:val="28"/>
          <w:szCs w:val="28"/>
        </w:rPr>
        <w:t xml:space="preserve">ойте </w:t>
      </w:r>
      <w:r w:rsidR="00196F7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96F7B" w:rsidRPr="00EB21D3">
        <w:rPr>
          <w:rFonts w:ascii="Times New Roman" w:hAnsi="Times New Roman" w:cs="Times New Roman"/>
          <w:b/>
          <w:bCs/>
          <w:sz w:val="28"/>
          <w:szCs w:val="28"/>
        </w:rPr>
        <w:t xml:space="preserve">месте </w:t>
      </w:r>
      <w:r w:rsidRPr="00EB21D3">
        <w:rPr>
          <w:rFonts w:ascii="Times New Roman" w:hAnsi="Times New Roman" w:cs="Times New Roman"/>
          <w:b/>
          <w:bCs/>
          <w:sz w:val="28"/>
          <w:szCs w:val="28"/>
        </w:rPr>
        <w:t>с малышом!»</w:t>
      </w:r>
    </w:p>
    <w:p w:rsidR="00EB21D3" w:rsidRDefault="00EB21D3" w:rsidP="00EB21D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1D3" w:rsidRDefault="00EB21D3" w:rsidP="00EB21D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21D3">
        <w:rPr>
          <w:rFonts w:ascii="Times New Roman" w:hAnsi="Times New Roman" w:cs="Times New Roman"/>
          <w:bCs/>
          <w:sz w:val="28"/>
          <w:szCs w:val="28"/>
        </w:rPr>
        <w:t>Подготовила</w:t>
      </w:r>
    </w:p>
    <w:p w:rsidR="00EB21D3" w:rsidRDefault="00EB21D3" w:rsidP="00EB21D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Урынгалиева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Александра Валерьевна, </w:t>
      </w:r>
    </w:p>
    <w:p w:rsidR="00EB21D3" w:rsidRDefault="00EB21D3" w:rsidP="00EB21D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:rsidR="00EB21D3" w:rsidRDefault="00EB21D3" w:rsidP="00EB21D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МДОУ «Детский сад п. Пробуждение»</w:t>
      </w:r>
    </w:p>
    <w:p w:rsidR="00EB21D3" w:rsidRDefault="00EB21D3" w:rsidP="00EB21D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EB21D3" w:rsidRPr="00EB21D3" w:rsidRDefault="00EB21D3" w:rsidP="00EB21D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3679A8" w:rsidRPr="00EB21D3" w:rsidRDefault="003679A8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79A8" w:rsidRPr="000D092B" w:rsidRDefault="00A82E63" w:rsidP="00EB21D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092B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3679A8" w:rsidRPr="00EB21D3" w:rsidRDefault="003679A8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sz w:val="28"/>
          <w:szCs w:val="28"/>
        </w:rPr>
        <w:t xml:space="preserve">Каждый родитель хочет, чтобы его ребёнок рос </w:t>
      </w:r>
      <w:proofErr w:type="gramStart"/>
      <w:r w:rsidRPr="00EB21D3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EB21D3">
        <w:rPr>
          <w:rFonts w:ascii="Times New Roman" w:hAnsi="Times New Roman" w:cs="Times New Roman"/>
          <w:sz w:val="28"/>
          <w:szCs w:val="28"/>
        </w:rPr>
        <w:t xml:space="preserve"> и гармонично развивался. Один из способов достичь этой цели — привнести музыку в вашу семейную жизнь. Давайте обсудим, зачем нужно петь вместе с ребёнком и как это может стать интересным и полезным занятием.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sz w:val="28"/>
          <w:szCs w:val="28"/>
        </w:rPr>
        <w:t>Чем же полезно пение?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Речевой прогресс</w:t>
      </w:r>
      <w:r w:rsidRPr="00EB21D3">
        <w:rPr>
          <w:rFonts w:ascii="Times New Roman" w:hAnsi="Times New Roman" w:cs="Times New Roman"/>
          <w:sz w:val="28"/>
          <w:szCs w:val="28"/>
        </w:rPr>
        <w:t>. Когда дети слушают и напевают песенки, развивается их артикуляция. Повторяя слова и слоги, малыши учатся чётче говорить. А ещё музыка учит распознавать интонации и тон голоса, что помогает лучше понимать речь взрослых.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Укрепление связи</w:t>
      </w:r>
      <w:r w:rsidRPr="00EB21D3">
        <w:rPr>
          <w:rFonts w:ascii="Times New Roman" w:hAnsi="Times New Roman" w:cs="Times New Roman"/>
          <w:sz w:val="28"/>
          <w:szCs w:val="28"/>
        </w:rPr>
        <w:t>. Во время совместного пения создаётся атмосфера доверия и близости. Ребёнок чувствует себя в безопасности, а также учится выражать свои эмоции через песню.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Творческое мышление</w:t>
      </w:r>
      <w:r w:rsidRPr="00EB21D3">
        <w:rPr>
          <w:rFonts w:ascii="Times New Roman" w:hAnsi="Times New Roman" w:cs="Times New Roman"/>
          <w:sz w:val="28"/>
          <w:szCs w:val="28"/>
        </w:rPr>
        <w:t xml:space="preserve">. Музыкальные игры и пение пробуждают фантазию ребёнка. Малыш начинает создавать свои маленькие шедевры — мелодии и рифмы, что положительно сказывается на развитии </w:t>
      </w:r>
      <w:proofErr w:type="spellStart"/>
      <w:r w:rsidRPr="00EB21D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B21D3">
        <w:rPr>
          <w:rFonts w:ascii="Times New Roman" w:hAnsi="Times New Roman" w:cs="Times New Roman"/>
          <w:sz w:val="28"/>
          <w:szCs w:val="28"/>
        </w:rPr>
        <w:t xml:space="preserve"> и уверенности в себе.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Двигательная активность</w:t>
      </w:r>
      <w:r w:rsidRPr="00EB21D3">
        <w:rPr>
          <w:rFonts w:ascii="Times New Roman" w:hAnsi="Times New Roman" w:cs="Times New Roman"/>
          <w:sz w:val="28"/>
          <w:szCs w:val="28"/>
        </w:rPr>
        <w:t>. Многие детские песенки сопровождаются движениями. Такие занятия развивают координацию и укрепляют мышцы. Пение с движением становится отличным способом весело проводить время и поддерживать физическую форму.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sz w:val="28"/>
          <w:szCs w:val="28"/>
        </w:rPr>
        <w:t>Как начать петь вместе?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Выбирайте простые мелодии</w:t>
      </w:r>
      <w:r w:rsidRPr="00EB21D3">
        <w:rPr>
          <w:rFonts w:ascii="Times New Roman" w:hAnsi="Times New Roman" w:cs="Times New Roman"/>
          <w:sz w:val="28"/>
          <w:szCs w:val="28"/>
        </w:rPr>
        <w:t xml:space="preserve">. Начинать стоит с коротких и лёгких песенок, которые быстро запоминаются. Отличный выбор — народные </w:t>
      </w:r>
      <w:proofErr w:type="spellStart"/>
      <w:r w:rsidRPr="00EB21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21D3">
        <w:rPr>
          <w:rFonts w:ascii="Times New Roman" w:hAnsi="Times New Roman" w:cs="Times New Roman"/>
          <w:sz w:val="28"/>
          <w:szCs w:val="28"/>
        </w:rPr>
        <w:t>, колыбельные или известные детские хиты. Их структура проста и понятна ребёнку.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Добавьте немного театра</w:t>
      </w:r>
      <w:r w:rsidRPr="00EB21D3">
        <w:rPr>
          <w:rFonts w:ascii="Times New Roman" w:hAnsi="Times New Roman" w:cs="Times New Roman"/>
          <w:sz w:val="28"/>
          <w:szCs w:val="28"/>
        </w:rPr>
        <w:t>. Чтобы сделать пение более захватывающим, используйте жесты и мимику. Например, имитируйте полёт птицы или прыжки зайчика. Это добавит динамики и вызовет восторг у малыша.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Познакомьтесь с музыкальными инструментами</w:t>
      </w:r>
      <w:r w:rsidRPr="00EB21D3">
        <w:rPr>
          <w:rFonts w:ascii="Times New Roman" w:hAnsi="Times New Roman" w:cs="Times New Roman"/>
          <w:sz w:val="28"/>
          <w:szCs w:val="28"/>
        </w:rPr>
        <w:t>. Простые игрушки вроде барабана или бубна сделают процесс пения ещё более увлекательным. Пусть ребёнок попробует создать свою музыкальную композицию.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21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Ритуализируйте</w:t>
      </w:r>
      <w:proofErr w:type="spellEnd"/>
      <w:r w:rsidRPr="00EB21D3">
        <w:rPr>
          <w:rFonts w:ascii="Times New Roman" w:hAnsi="Times New Roman" w:cs="Times New Roman"/>
          <w:b/>
          <w:bCs/>
          <w:sz w:val="28"/>
          <w:szCs w:val="28"/>
        </w:rPr>
        <w:t xml:space="preserve"> процесс</w:t>
      </w:r>
      <w:r w:rsidRPr="00EB21D3">
        <w:rPr>
          <w:rFonts w:ascii="Times New Roman" w:hAnsi="Times New Roman" w:cs="Times New Roman"/>
          <w:sz w:val="28"/>
          <w:szCs w:val="28"/>
        </w:rPr>
        <w:t>. Сделайте пение частью ваших семейных традиций. Утром можно петь бодрые песенки, а вечером — тихие колыбельные. Так у ребёнка появится чувство порядка и безопасности.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Изучайте новое вместе</w:t>
      </w:r>
      <w:r w:rsidRPr="00EB21D3">
        <w:rPr>
          <w:rFonts w:ascii="Times New Roman" w:hAnsi="Times New Roman" w:cs="Times New Roman"/>
          <w:sz w:val="28"/>
          <w:szCs w:val="28"/>
        </w:rPr>
        <w:t>. Если вы не уверены в своём репертуаре, отправляйтесь на поиски новых песенок вместе с малышом. Посмотрите видеоролики или послушайте записи, чтобы узнать новые мелодии и слова.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Экспериментируйте</w:t>
      </w:r>
      <w:r w:rsidRPr="00EB21D3">
        <w:rPr>
          <w:rFonts w:ascii="Times New Roman" w:hAnsi="Times New Roman" w:cs="Times New Roman"/>
          <w:sz w:val="28"/>
          <w:szCs w:val="28"/>
        </w:rPr>
        <w:t>. Иногда самые смешные и запоминающиеся песни рождаются на ходу. Импровизируйте, создавайте свои тексты прямо на месте, основываясь на интересах и настроении ребёнка.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Поддерживайте инициативу</w:t>
      </w:r>
      <w:r w:rsidRPr="00EB21D3">
        <w:rPr>
          <w:rFonts w:ascii="Times New Roman" w:hAnsi="Times New Roman" w:cs="Times New Roman"/>
          <w:sz w:val="28"/>
          <w:szCs w:val="28"/>
        </w:rPr>
        <w:t>. Дайте возможность малышу выбрать песню или даже придумать собственную версию. Это разовьёт его уверенность и творческое начало.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b/>
          <w:bCs/>
          <w:sz w:val="28"/>
          <w:szCs w:val="28"/>
        </w:rPr>
        <w:t>Берите музыку с собой</w:t>
      </w:r>
      <w:r w:rsidRPr="00EB21D3">
        <w:rPr>
          <w:rFonts w:ascii="Times New Roman" w:hAnsi="Times New Roman" w:cs="Times New Roman"/>
          <w:sz w:val="28"/>
          <w:szCs w:val="28"/>
        </w:rPr>
        <w:t>. Песни могут звучать не только дома, но и на улице, в транспорте или во время игры. Включайте музыку повсюду, где есть возможность сделать день чуть-чуть веселее.</w:t>
      </w:r>
    </w:p>
    <w:p w:rsidR="003679A8" w:rsidRPr="000D092B" w:rsidRDefault="00A82E63" w:rsidP="00EB21D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092B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sz w:val="28"/>
          <w:szCs w:val="28"/>
        </w:rPr>
        <w:t>Семейное пение — это чудесный способ сблизиться с ребёнком и поддержать его гармоничное развитие. Важно помнить, что главное в этом процессе — получать удовольствие от совместной деятельности. Пусть каждый звук приносит радость и сближает вашу семью!</w:t>
      </w:r>
    </w:p>
    <w:p w:rsidR="003679A8" w:rsidRPr="00EB21D3" w:rsidRDefault="00A82E63" w:rsidP="00EB2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1D3">
        <w:rPr>
          <w:rFonts w:ascii="Times New Roman" w:hAnsi="Times New Roman" w:cs="Times New Roman"/>
          <w:sz w:val="28"/>
          <w:szCs w:val="28"/>
        </w:rPr>
        <w:t>Надеемся, наши советы помогут вам открыть мир музыки для своего малыша. Пусть каждая ваша песня станет маленькой радостью и ярким воспоминанием для всей семьи!</w:t>
      </w:r>
    </w:p>
    <w:sectPr w:rsidR="003679A8" w:rsidRPr="00EB21D3" w:rsidSect="00EB21D3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EA7"/>
    <w:multiLevelType w:val="hybridMultilevel"/>
    <w:tmpl w:val="55503B60"/>
    <w:lvl w:ilvl="0" w:tplc="4DEA7184">
      <w:start w:val="1"/>
      <w:numFmt w:val="bullet"/>
      <w:lvlText w:val="●"/>
      <w:lvlJc w:val="left"/>
      <w:pPr>
        <w:ind w:left="720" w:hanging="360"/>
      </w:pPr>
    </w:lvl>
    <w:lvl w:ilvl="1" w:tplc="4F6EB22E">
      <w:start w:val="1"/>
      <w:numFmt w:val="bullet"/>
      <w:lvlText w:val="○"/>
      <w:lvlJc w:val="left"/>
      <w:pPr>
        <w:ind w:left="1440" w:hanging="360"/>
      </w:pPr>
    </w:lvl>
    <w:lvl w:ilvl="2" w:tplc="222C7B8A">
      <w:start w:val="1"/>
      <w:numFmt w:val="bullet"/>
      <w:lvlText w:val="■"/>
      <w:lvlJc w:val="left"/>
      <w:pPr>
        <w:ind w:left="2160" w:hanging="360"/>
      </w:pPr>
    </w:lvl>
    <w:lvl w:ilvl="3" w:tplc="E6F60314">
      <w:start w:val="1"/>
      <w:numFmt w:val="bullet"/>
      <w:lvlText w:val="●"/>
      <w:lvlJc w:val="left"/>
      <w:pPr>
        <w:ind w:left="2880" w:hanging="360"/>
      </w:pPr>
    </w:lvl>
    <w:lvl w:ilvl="4" w:tplc="802A6044">
      <w:start w:val="1"/>
      <w:numFmt w:val="bullet"/>
      <w:lvlText w:val="○"/>
      <w:lvlJc w:val="left"/>
      <w:pPr>
        <w:ind w:left="3600" w:hanging="360"/>
      </w:pPr>
    </w:lvl>
    <w:lvl w:ilvl="5" w:tplc="770CA1AA">
      <w:start w:val="1"/>
      <w:numFmt w:val="bullet"/>
      <w:lvlText w:val="■"/>
      <w:lvlJc w:val="left"/>
      <w:pPr>
        <w:ind w:left="4320" w:hanging="360"/>
      </w:pPr>
    </w:lvl>
    <w:lvl w:ilvl="6" w:tplc="9D10DC5C">
      <w:start w:val="1"/>
      <w:numFmt w:val="bullet"/>
      <w:lvlText w:val="●"/>
      <w:lvlJc w:val="left"/>
      <w:pPr>
        <w:ind w:left="5040" w:hanging="360"/>
      </w:pPr>
    </w:lvl>
    <w:lvl w:ilvl="7" w:tplc="5E460AD6">
      <w:start w:val="1"/>
      <w:numFmt w:val="bullet"/>
      <w:lvlText w:val="●"/>
      <w:lvlJc w:val="left"/>
      <w:pPr>
        <w:ind w:left="5760" w:hanging="360"/>
      </w:pPr>
    </w:lvl>
    <w:lvl w:ilvl="8" w:tplc="205229EE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0EC30F7C"/>
    <w:multiLevelType w:val="multilevel"/>
    <w:tmpl w:val="F8DA8466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B642A"/>
    <w:multiLevelType w:val="hybridMultilevel"/>
    <w:tmpl w:val="C016B1A2"/>
    <w:lvl w:ilvl="0" w:tplc="3C2CF104">
      <w:start w:val="1"/>
      <w:numFmt w:val="none"/>
      <w:lvlText w:val=""/>
      <w:lvlJc w:val="left"/>
    </w:lvl>
    <w:lvl w:ilvl="1" w:tplc="EAEAA036">
      <w:start w:val="1"/>
      <w:numFmt w:val="none"/>
      <w:lvlText w:val=""/>
      <w:lvlJc w:val="left"/>
    </w:lvl>
    <w:lvl w:ilvl="2" w:tplc="E5EE744E">
      <w:start w:val="1"/>
      <w:numFmt w:val="none"/>
      <w:lvlText w:val=""/>
      <w:lvlJc w:val="left"/>
    </w:lvl>
    <w:lvl w:ilvl="3" w:tplc="30EC2B90">
      <w:start w:val="1"/>
      <w:numFmt w:val="none"/>
      <w:lvlText w:val=""/>
      <w:lvlJc w:val="left"/>
    </w:lvl>
    <w:lvl w:ilvl="4" w:tplc="B38808B4">
      <w:start w:val="1"/>
      <w:numFmt w:val="none"/>
      <w:lvlText w:val=""/>
      <w:lvlJc w:val="left"/>
    </w:lvl>
    <w:lvl w:ilvl="5" w:tplc="60DC2B68">
      <w:start w:val="1"/>
      <w:numFmt w:val="none"/>
      <w:lvlText w:val=""/>
      <w:lvlJc w:val="left"/>
    </w:lvl>
    <w:lvl w:ilvl="6" w:tplc="C18ED990">
      <w:start w:val="1"/>
      <w:numFmt w:val="none"/>
      <w:lvlText w:val=""/>
      <w:lvlJc w:val="left"/>
    </w:lvl>
    <w:lvl w:ilvl="7" w:tplc="26260DDE">
      <w:numFmt w:val="decimal"/>
      <w:lvlText w:val=""/>
      <w:lvlJc w:val="left"/>
    </w:lvl>
    <w:lvl w:ilvl="8" w:tplc="6340EF8A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679A8"/>
    <w:rsid w:val="000667E8"/>
    <w:rsid w:val="000D092B"/>
    <w:rsid w:val="00196F7B"/>
    <w:rsid w:val="003679A8"/>
    <w:rsid w:val="008F1F10"/>
    <w:rsid w:val="00A82E63"/>
    <w:rsid w:val="00EB21D3"/>
    <w:rsid w:val="00FB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3679A8"/>
    <w:rPr>
      <w:sz w:val="56"/>
      <w:szCs w:val="56"/>
    </w:rPr>
  </w:style>
  <w:style w:type="paragraph" w:customStyle="1" w:styleId="Heading1">
    <w:name w:val="Heading 1"/>
    <w:qFormat/>
    <w:rsid w:val="003679A8"/>
    <w:rPr>
      <w:color w:val="2E74B5"/>
      <w:sz w:val="32"/>
      <w:szCs w:val="32"/>
    </w:rPr>
  </w:style>
  <w:style w:type="paragraph" w:customStyle="1" w:styleId="Heading2">
    <w:name w:val="Heading 2"/>
    <w:qFormat/>
    <w:rsid w:val="003679A8"/>
    <w:rPr>
      <w:color w:val="2E74B5"/>
      <w:sz w:val="26"/>
      <w:szCs w:val="26"/>
    </w:rPr>
  </w:style>
  <w:style w:type="paragraph" w:customStyle="1" w:styleId="Heading3">
    <w:name w:val="Heading 3"/>
    <w:qFormat/>
    <w:rsid w:val="003679A8"/>
    <w:rPr>
      <w:color w:val="1F4D78"/>
      <w:sz w:val="24"/>
      <w:szCs w:val="24"/>
    </w:rPr>
  </w:style>
  <w:style w:type="paragraph" w:customStyle="1" w:styleId="Heading4">
    <w:name w:val="Heading 4"/>
    <w:qFormat/>
    <w:rsid w:val="003679A8"/>
    <w:rPr>
      <w:i/>
      <w:iCs/>
      <w:color w:val="2E74B5"/>
    </w:rPr>
  </w:style>
  <w:style w:type="paragraph" w:customStyle="1" w:styleId="Heading5">
    <w:name w:val="Heading 5"/>
    <w:qFormat/>
    <w:rsid w:val="003679A8"/>
    <w:rPr>
      <w:color w:val="2E74B5"/>
    </w:rPr>
  </w:style>
  <w:style w:type="paragraph" w:customStyle="1" w:styleId="Heading6">
    <w:name w:val="Heading 6"/>
    <w:qFormat/>
    <w:rsid w:val="003679A8"/>
    <w:rPr>
      <w:color w:val="1F4D78"/>
    </w:rPr>
  </w:style>
  <w:style w:type="paragraph" w:customStyle="1" w:styleId="1">
    <w:name w:val="Строгий1"/>
    <w:qFormat/>
    <w:rsid w:val="003679A8"/>
    <w:rPr>
      <w:b/>
      <w:bCs/>
    </w:rPr>
  </w:style>
  <w:style w:type="paragraph" w:styleId="a4">
    <w:name w:val="List Paragraph"/>
    <w:qFormat/>
    <w:rsid w:val="003679A8"/>
  </w:style>
  <w:style w:type="character" w:styleId="a5">
    <w:name w:val="Hyperlink"/>
    <w:uiPriority w:val="99"/>
    <w:unhideWhenUsed/>
    <w:rsid w:val="003679A8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3679A8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3679A8"/>
  </w:style>
  <w:style w:type="character" w:customStyle="1" w:styleId="a8">
    <w:name w:val="Текст сноски Знак"/>
    <w:link w:val="a7"/>
    <w:uiPriority w:val="99"/>
    <w:semiHidden/>
    <w:unhideWhenUsed/>
    <w:rsid w:val="003679A8"/>
    <w:rPr>
      <w:sz w:val="20"/>
      <w:szCs w:val="20"/>
    </w:rPr>
  </w:style>
  <w:style w:type="paragraph" w:customStyle="1" w:styleId="Horizontalrowline">
    <w:name w:val="Horizontal row line"/>
    <w:rsid w:val="003679A8"/>
  </w:style>
  <w:style w:type="paragraph" w:customStyle="1" w:styleId="Codeblock">
    <w:name w:val="Code block"/>
    <w:qFormat/>
    <w:rsid w:val="003679A8"/>
    <w:pPr>
      <w:shd w:val="solid" w:color="000000" w:fill="FAFAFA"/>
    </w:pPr>
  </w:style>
  <w:style w:type="paragraph" w:customStyle="1" w:styleId="Blockquote">
    <w:name w:val="Blockquote"/>
    <w:qFormat/>
    <w:rsid w:val="003679A8"/>
  </w:style>
  <w:style w:type="character" w:customStyle="1" w:styleId="Inlinecodespan">
    <w:name w:val="Inline code span"/>
    <w:uiPriority w:val="99"/>
    <w:unhideWhenUsed/>
    <w:rsid w:val="003679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3</cp:revision>
  <dcterms:created xsi:type="dcterms:W3CDTF">2025-02-26T10:50:00Z</dcterms:created>
  <dcterms:modified xsi:type="dcterms:W3CDTF">2025-03-05T06:18:00Z</dcterms:modified>
</cp:coreProperties>
</file>