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FF" w:rsidRDefault="00554B35" w:rsidP="00554B35">
      <w:pPr>
        <w:jc w:val="center"/>
        <w:rPr>
          <w:rFonts w:ascii="Times New Roman" w:hAnsi="Times New Roman" w:cs="Times New Roman"/>
          <w:sz w:val="28"/>
          <w:szCs w:val="28"/>
        </w:rPr>
      </w:pPr>
      <w:r>
        <w:rPr>
          <w:rFonts w:ascii="Times New Roman" w:hAnsi="Times New Roman" w:cs="Times New Roman"/>
          <w:sz w:val="28"/>
          <w:szCs w:val="28"/>
        </w:rPr>
        <w:t>Серебряный век российской культуры.</w:t>
      </w:r>
    </w:p>
    <w:p w:rsidR="00A8550B" w:rsidRPr="0038467F" w:rsidRDefault="00A8550B" w:rsidP="00A8550B">
      <w:pPr>
        <w:shd w:val="clear" w:color="auto" w:fill="FFFFFF"/>
        <w:spacing w:line="600" w:lineRule="atLeast"/>
        <w:rPr>
          <w:rFonts w:ascii="Times New Roman" w:eastAsia="Times New Roman" w:hAnsi="Times New Roman" w:cs="Times New Roman"/>
          <w:bCs/>
          <w:color w:val="273350"/>
          <w:sz w:val="32"/>
          <w:szCs w:val="32"/>
          <w:lang w:eastAsia="ru-RU"/>
        </w:rPr>
      </w:pPr>
      <w:proofErr w:type="spellStart"/>
      <w:r w:rsidRPr="0038467F">
        <w:rPr>
          <w:rFonts w:ascii="Times New Roman" w:eastAsia="Times New Roman" w:hAnsi="Times New Roman" w:cs="Times New Roman"/>
          <w:bCs/>
          <w:color w:val="273350"/>
          <w:sz w:val="32"/>
          <w:szCs w:val="32"/>
          <w:lang w:eastAsia="ru-RU"/>
        </w:rPr>
        <w:t>Плишка</w:t>
      </w:r>
      <w:proofErr w:type="spellEnd"/>
      <w:r w:rsidRPr="0038467F">
        <w:rPr>
          <w:rFonts w:ascii="Times New Roman" w:eastAsia="Times New Roman" w:hAnsi="Times New Roman" w:cs="Times New Roman"/>
          <w:bCs/>
          <w:color w:val="273350"/>
          <w:sz w:val="32"/>
          <w:szCs w:val="32"/>
          <w:lang w:eastAsia="ru-RU"/>
        </w:rPr>
        <w:t xml:space="preserve"> Юлия Владимировна</w:t>
      </w:r>
    </w:p>
    <w:p w:rsidR="00A8550B" w:rsidRPr="0038467F" w:rsidRDefault="00A8550B" w:rsidP="00A8550B">
      <w:pPr>
        <w:shd w:val="clear" w:color="auto" w:fill="FFFFFF"/>
        <w:spacing w:before="90" w:after="210" w:line="240" w:lineRule="auto"/>
        <w:rPr>
          <w:rFonts w:ascii="Times New Roman" w:eastAsia="Times New Roman" w:hAnsi="Times New Roman" w:cs="Times New Roman"/>
          <w:color w:val="273350"/>
          <w:sz w:val="32"/>
          <w:szCs w:val="32"/>
          <w:lang w:eastAsia="ru-RU"/>
        </w:rPr>
      </w:pPr>
      <w:r w:rsidRPr="0038467F">
        <w:rPr>
          <w:rFonts w:ascii="Times New Roman" w:eastAsia="Times New Roman" w:hAnsi="Times New Roman" w:cs="Times New Roman"/>
          <w:color w:val="273350"/>
          <w:sz w:val="32"/>
          <w:szCs w:val="32"/>
          <w:lang w:eastAsia="ru-RU"/>
        </w:rPr>
        <w:t>Учитель истории, обществознания МАОУ СОШ №13 Балаково</w:t>
      </w:r>
    </w:p>
    <w:p w:rsidR="00A8550B" w:rsidRDefault="00A8550B" w:rsidP="00554B35">
      <w:pPr>
        <w:jc w:val="center"/>
        <w:rPr>
          <w:rFonts w:ascii="Times New Roman" w:hAnsi="Times New Roman" w:cs="Times New Roman"/>
          <w:sz w:val="28"/>
          <w:szCs w:val="28"/>
        </w:rPr>
      </w:pPr>
    </w:p>
    <w:p w:rsidR="00A96CB3" w:rsidRPr="00F23010" w:rsidRDefault="00A96CB3" w:rsidP="00A96CB3">
      <w:pPr>
        <w:jc w:val="both"/>
        <w:rPr>
          <w:rFonts w:ascii="Times New Roman" w:hAnsi="Times New Roman" w:cs="Times New Roman"/>
          <w:sz w:val="24"/>
          <w:szCs w:val="24"/>
        </w:rPr>
      </w:pPr>
      <w:r w:rsidRPr="00F23010">
        <w:rPr>
          <w:rFonts w:ascii="Times New Roman" w:hAnsi="Times New Roman" w:cs="Times New Roman"/>
          <w:b/>
          <w:sz w:val="24"/>
          <w:szCs w:val="24"/>
          <w:u w:val="single"/>
        </w:rPr>
        <w:t>Дидактическая цель:</w:t>
      </w:r>
      <w:r w:rsidRPr="00F23010">
        <w:rPr>
          <w:rFonts w:ascii="Times New Roman" w:hAnsi="Times New Roman" w:cs="Times New Roman"/>
          <w:sz w:val="24"/>
          <w:szCs w:val="24"/>
        </w:rPr>
        <w:t xml:space="preserve">  Создать условия для осознания и осмысления новой учебной информации, используя технологию  модульного обучения и способов  получения знаний средствами уровневых, проблемных и тестовых  заданий.</w:t>
      </w:r>
    </w:p>
    <w:p w:rsidR="00A96CB3" w:rsidRPr="00F23010" w:rsidRDefault="00A96CB3" w:rsidP="00A96CB3">
      <w:pPr>
        <w:jc w:val="both"/>
        <w:rPr>
          <w:rFonts w:ascii="Times New Roman" w:hAnsi="Times New Roman" w:cs="Times New Roman"/>
          <w:sz w:val="24"/>
          <w:szCs w:val="24"/>
        </w:rPr>
      </w:pPr>
      <w:r w:rsidRPr="00F23010">
        <w:rPr>
          <w:rFonts w:ascii="Times New Roman" w:hAnsi="Times New Roman" w:cs="Times New Roman"/>
          <w:b/>
          <w:sz w:val="24"/>
          <w:szCs w:val="24"/>
          <w:u w:val="single"/>
        </w:rPr>
        <w:t>Тип урока:</w:t>
      </w:r>
      <w:r w:rsidRPr="00F23010">
        <w:rPr>
          <w:rFonts w:ascii="Times New Roman" w:hAnsi="Times New Roman" w:cs="Times New Roman"/>
          <w:sz w:val="24"/>
          <w:szCs w:val="24"/>
        </w:rPr>
        <w:t xml:space="preserve"> изучение нового материала.</w:t>
      </w:r>
    </w:p>
    <w:p w:rsidR="00A96CB3" w:rsidRPr="00F23010" w:rsidRDefault="00A96CB3" w:rsidP="00A96CB3">
      <w:pPr>
        <w:jc w:val="both"/>
        <w:rPr>
          <w:rFonts w:ascii="Times New Roman" w:hAnsi="Times New Roman" w:cs="Times New Roman"/>
          <w:sz w:val="24"/>
          <w:szCs w:val="24"/>
        </w:rPr>
      </w:pPr>
      <w:r w:rsidRPr="00F23010">
        <w:rPr>
          <w:rFonts w:ascii="Times New Roman" w:hAnsi="Times New Roman" w:cs="Times New Roman"/>
          <w:b/>
          <w:sz w:val="24"/>
          <w:szCs w:val="24"/>
          <w:u w:val="single"/>
        </w:rPr>
        <w:t>Форма урока:</w:t>
      </w:r>
      <w:r w:rsidRPr="00F23010">
        <w:rPr>
          <w:rFonts w:ascii="Times New Roman" w:hAnsi="Times New Roman" w:cs="Times New Roman"/>
          <w:sz w:val="24"/>
          <w:szCs w:val="24"/>
        </w:rPr>
        <w:t xml:space="preserve"> урок открытых мыслей.</w:t>
      </w:r>
    </w:p>
    <w:p w:rsidR="00A96CB3" w:rsidRPr="00F23010" w:rsidRDefault="00A96CB3" w:rsidP="00A96CB3">
      <w:pPr>
        <w:jc w:val="both"/>
        <w:rPr>
          <w:rFonts w:ascii="Times New Roman" w:hAnsi="Times New Roman" w:cs="Times New Roman"/>
          <w:b/>
          <w:sz w:val="24"/>
          <w:szCs w:val="24"/>
          <w:u w:val="single"/>
        </w:rPr>
      </w:pPr>
      <w:r w:rsidRPr="00F23010">
        <w:rPr>
          <w:rFonts w:ascii="Times New Roman" w:hAnsi="Times New Roman" w:cs="Times New Roman"/>
          <w:b/>
          <w:sz w:val="24"/>
          <w:szCs w:val="24"/>
          <w:u w:val="single"/>
        </w:rPr>
        <w:t xml:space="preserve">Цели по содержанию урока:  </w:t>
      </w:r>
    </w:p>
    <w:p w:rsidR="00A96CB3" w:rsidRPr="00F23010" w:rsidRDefault="00A96CB3" w:rsidP="00A96CB3">
      <w:pPr>
        <w:pStyle w:val="a4"/>
        <w:numPr>
          <w:ilvl w:val="0"/>
          <w:numId w:val="3"/>
        </w:numPr>
        <w:spacing w:after="200" w:line="20" w:lineRule="atLeast"/>
        <w:jc w:val="both"/>
        <w:rPr>
          <w:rFonts w:ascii="Times New Roman" w:hAnsi="Times New Roman" w:cs="Times New Roman"/>
          <w:sz w:val="24"/>
          <w:szCs w:val="24"/>
        </w:rPr>
      </w:pPr>
      <w:r w:rsidRPr="00F23010">
        <w:rPr>
          <w:rFonts w:ascii="Times New Roman" w:hAnsi="Times New Roman" w:cs="Times New Roman"/>
          <w:b/>
          <w:i/>
          <w:sz w:val="24"/>
          <w:szCs w:val="24"/>
          <w:u w:val="single"/>
        </w:rPr>
        <w:t>Образовательная:</w:t>
      </w:r>
      <w:r w:rsidRPr="00F23010">
        <w:rPr>
          <w:rFonts w:ascii="Times New Roman" w:hAnsi="Times New Roman" w:cs="Times New Roman"/>
          <w:sz w:val="24"/>
          <w:szCs w:val="24"/>
        </w:rPr>
        <w:t xml:space="preserve">  Способствовать  запоминанию  основной терминологии. </w:t>
      </w:r>
    </w:p>
    <w:p w:rsidR="00A96CB3" w:rsidRPr="00F23010" w:rsidRDefault="00A96CB3" w:rsidP="00A96CB3">
      <w:pPr>
        <w:pStyle w:val="a4"/>
        <w:jc w:val="both"/>
        <w:rPr>
          <w:rFonts w:ascii="Times New Roman" w:hAnsi="Times New Roman" w:cs="Times New Roman"/>
          <w:sz w:val="24"/>
          <w:szCs w:val="24"/>
        </w:rPr>
      </w:pPr>
      <w:r w:rsidRPr="00F23010">
        <w:rPr>
          <w:rFonts w:ascii="Times New Roman" w:hAnsi="Times New Roman" w:cs="Times New Roman"/>
          <w:sz w:val="24"/>
          <w:szCs w:val="24"/>
        </w:rPr>
        <w:t xml:space="preserve">Способствовать формированию представления  о том, почему начало  </w:t>
      </w:r>
      <w:r w:rsidRPr="00F23010">
        <w:rPr>
          <w:rFonts w:ascii="Times New Roman" w:hAnsi="Times New Roman" w:cs="Times New Roman"/>
          <w:sz w:val="24"/>
          <w:szCs w:val="24"/>
          <w:lang w:val="en-US"/>
        </w:rPr>
        <w:t>XX</w:t>
      </w:r>
      <w:r w:rsidRPr="00F23010">
        <w:rPr>
          <w:rFonts w:ascii="Times New Roman" w:hAnsi="Times New Roman" w:cs="Times New Roman"/>
          <w:sz w:val="24"/>
          <w:szCs w:val="24"/>
        </w:rPr>
        <w:t xml:space="preserve"> века вошло в русскую культуру  под названием «серебряного века», на примерах научных достижений и направлений в искусстве во второй половине  </w:t>
      </w:r>
      <w:r w:rsidRPr="00F23010">
        <w:rPr>
          <w:rFonts w:ascii="Times New Roman" w:hAnsi="Times New Roman" w:cs="Times New Roman"/>
          <w:sz w:val="24"/>
          <w:szCs w:val="24"/>
          <w:lang w:val="en-US"/>
        </w:rPr>
        <w:t>XIX</w:t>
      </w:r>
      <w:r w:rsidRPr="00F23010">
        <w:rPr>
          <w:rFonts w:ascii="Times New Roman" w:hAnsi="Times New Roman" w:cs="Times New Roman"/>
          <w:sz w:val="24"/>
          <w:szCs w:val="24"/>
        </w:rPr>
        <w:t xml:space="preserve"> века. Способствовать формированию представления социальной сути и художественной ценности  в искусстве  как одной из важных составных частей  материальной и духовной  жизни общества.</w:t>
      </w:r>
    </w:p>
    <w:p w:rsidR="00A96CB3" w:rsidRPr="00F23010" w:rsidRDefault="00A96CB3" w:rsidP="00A96CB3">
      <w:pPr>
        <w:pStyle w:val="a4"/>
        <w:jc w:val="both"/>
        <w:rPr>
          <w:rFonts w:ascii="Times New Roman" w:hAnsi="Times New Roman" w:cs="Times New Roman"/>
          <w:sz w:val="24"/>
          <w:szCs w:val="24"/>
        </w:rPr>
      </w:pPr>
      <w:r w:rsidRPr="00F23010">
        <w:rPr>
          <w:rFonts w:ascii="Times New Roman" w:hAnsi="Times New Roman" w:cs="Times New Roman"/>
          <w:sz w:val="24"/>
          <w:szCs w:val="24"/>
        </w:rPr>
        <w:t>Раскрыть мировое значение  достижения русской культуры, как составной  части процесса развития культуры всего человечества.</w:t>
      </w:r>
    </w:p>
    <w:p w:rsidR="00A96CB3" w:rsidRPr="00F23010" w:rsidRDefault="00A96CB3" w:rsidP="00A96CB3">
      <w:pPr>
        <w:pStyle w:val="a4"/>
        <w:numPr>
          <w:ilvl w:val="0"/>
          <w:numId w:val="3"/>
        </w:numPr>
        <w:spacing w:after="200" w:line="20" w:lineRule="atLeast"/>
        <w:jc w:val="both"/>
        <w:rPr>
          <w:rFonts w:ascii="Times New Roman" w:hAnsi="Times New Roman" w:cs="Times New Roman"/>
          <w:sz w:val="24"/>
          <w:szCs w:val="24"/>
        </w:rPr>
      </w:pPr>
      <w:r w:rsidRPr="00F23010">
        <w:rPr>
          <w:rFonts w:ascii="Times New Roman" w:hAnsi="Times New Roman" w:cs="Times New Roman"/>
          <w:b/>
          <w:i/>
          <w:sz w:val="24"/>
          <w:szCs w:val="24"/>
          <w:u w:val="single"/>
        </w:rPr>
        <w:t>Развивающая:</w:t>
      </w:r>
      <w:r w:rsidRPr="00F23010">
        <w:rPr>
          <w:rFonts w:ascii="Times New Roman" w:hAnsi="Times New Roman" w:cs="Times New Roman"/>
          <w:sz w:val="24"/>
          <w:szCs w:val="24"/>
        </w:rPr>
        <w:t xml:space="preserve">  Создать условия для творческого применения умений и развития </w:t>
      </w:r>
      <w:proofErr w:type="spellStart"/>
      <w:r w:rsidRPr="00F23010">
        <w:rPr>
          <w:rFonts w:ascii="Times New Roman" w:hAnsi="Times New Roman" w:cs="Times New Roman"/>
          <w:sz w:val="24"/>
          <w:szCs w:val="24"/>
        </w:rPr>
        <w:t>общеучебных</w:t>
      </w:r>
      <w:proofErr w:type="spellEnd"/>
      <w:r w:rsidRPr="00F23010">
        <w:rPr>
          <w:rFonts w:ascii="Times New Roman" w:hAnsi="Times New Roman" w:cs="Times New Roman"/>
          <w:sz w:val="24"/>
          <w:szCs w:val="24"/>
        </w:rPr>
        <w:t xml:space="preserve"> умений - работа с текстом учебника,  с репродукцией картин.  Умение  </w:t>
      </w:r>
      <w:proofErr w:type="spellStart"/>
      <w:r w:rsidRPr="00F23010">
        <w:rPr>
          <w:rFonts w:ascii="Times New Roman" w:hAnsi="Times New Roman" w:cs="Times New Roman"/>
          <w:sz w:val="24"/>
          <w:szCs w:val="24"/>
        </w:rPr>
        <w:t>слушатьь</w:t>
      </w:r>
      <w:proofErr w:type="spellEnd"/>
      <w:r w:rsidRPr="00F23010">
        <w:rPr>
          <w:rFonts w:ascii="Times New Roman" w:hAnsi="Times New Roman" w:cs="Times New Roman"/>
          <w:sz w:val="24"/>
          <w:szCs w:val="24"/>
        </w:rPr>
        <w:t xml:space="preserve"> музыку. Научить применять знания, для решения проблемных задач  максимально используя  различные источники знаний.</w:t>
      </w:r>
    </w:p>
    <w:p w:rsidR="00A96CB3" w:rsidRPr="00F23010" w:rsidRDefault="00A96CB3" w:rsidP="00A96CB3">
      <w:pPr>
        <w:pStyle w:val="a4"/>
        <w:numPr>
          <w:ilvl w:val="0"/>
          <w:numId w:val="3"/>
        </w:numPr>
        <w:spacing w:after="200" w:line="20" w:lineRule="atLeast"/>
        <w:jc w:val="both"/>
        <w:rPr>
          <w:rFonts w:ascii="Times New Roman" w:hAnsi="Times New Roman" w:cs="Times New Roman"/>
          <w:sz w:val="24"/>
          <w:szCs w:val="24"/>
        </w:rPr>
      </w:pPr>
      <w:r w:rsidRPr="00F23010">
        <w:rPr>
          <w:rFonts w:ascii="Times New Roman" w:hAnsi="Times New Roman" w:cs="Times New Roman"/>
          <w:b/>
          <w:i/>
          <w:sz w:val="24"/>
          <w:szCs w:val="24"/>
          <w:u w:val="single"/>
        </w:rPr>
        <w:t>Воспитательная:</w:t>
      </w:r>
      <w:r w:rsidRPr="00F23010">
        <w:rPr>
          <w:rFonts w:ascii="Times New Roman" w:hAnsi="Times New Roman" w:cs="Times New Roman"/>
          <w:sz w:val="24"/>
          <w:szCs w:val="24"/>
        </w:rPr>
        <w:t xml:space="preserve">  Воспитание взаимопомощи, толерантности. Стимулировать интерес  учащихся к самообучению и саморазвитию.  Воспитывать чувства гордости за великую русскую культуру, уважение к культурному наследию.</w:t>
      </w:r>
    </w:p>
    <w:p w:rsidR="00A96CB3" w:rsidRPr="00F23010" w:rsidRDefault="00A96CB3" w:rsidP="00A96CB3">
      <w:pPr>
        <w:pStyle w:val="a4"/>
        <w:jc w:val="both"/>
        <w:rPr>
          <w:rFonts w:ascii="Times New Roman" w:hAnsi="Times New Roman" w:cs="Times New Roman"/>
          <w:sz w:val="24"/>
          <w:szCs w:val="24"/>
        </w:rPr>
      </w:pPr>
    </w:p>
    <w:p w:rsidR="00A96CB3" w:rsidRPr="00F23010" w:rsidRDefault="00A96CB3" w:rsidP="00A96CB3">
      <w:pPr>
        <w:jc w:val="both"/>
        <w:rPr>
          <w:rFonts w:ascii="Times New Roman" w:hAnsi="Times New Roman" w:cs="Times New Roman"/>
          <w:sz w:val="24"/>
          <w:szCs w:val="24"/>
        </w:rPr>
      </w:pPr>
      <w:r w:rsidRPr="00F23010">
        <w:rPr>
          <w:rFonts w:ascii="Times New Roman" w:hAnsi="Times New Roman" w:cs="Times New Roman"/>
          <w:b/>
          <w:sz w:val="24"/>
          <w:szCs w:val="24"/>
        </w:rPr>
        <w:t>Методы обучения:</w:t>
      </w:r>
      <w:r w:rsidRPr="00F23010">
        <w:rPr>
          <w:rFonts w:ascii="Times New Roman" w:hAnsi="Times New Roman" w:cs="Times New Roman"/>
          <w:sz w:val="24"/>
          <w:szCs w:val="24"/>
        </w:rPr>
        <w:t xml:space="preserve"> словесно-наглядный, репродуктивный, эвристическая беседа с элементами лекции.</w:t>
      </w:r>
    </w:p>
    <w:p w:rsidR="00A96CB3" w:rsidRPr="00F23010" w:rsidRDefault="00A96CB3" w:rsidP="00A96CB3">
      <w:pPr>
        <w:jc w:val="both"/>
        <w:rPr>
          <w:rFonts w:ascii="Times New Roman" w:hAnsi="Times New Roman" w:cs="Times New Roman"/>
          <w:sz w:val="24"/>
          <w:szCs w:val="24"/>
        </w:rPr>
      </w:pPr>
      <w:r w:rsidRPr="00F23010">
        <w:rPr>
          <w:rFonts w:ascii="Times New Roman" w:hAnsi="Times New Roman" w:cs="Times New Roman"/>
          <w:b/>
          <w:sz w:val="24"/>
          <w:szCs w:val="24"/>
        </w:rPr>
        <w:t>Формы организации познавательной деятельности учащихся:</w:t>
      </w:r>
      <w:r w:rsidRPr="00F23010">
        <w:rPr>
          <w:rFonts w:ascii="Times New Roman" w:hAnsi="Times New Roman" w:cs="Times New Roman"/>
          <w:sz w:val="24"/>
          <w:szCs w:val="24"/>
        </w:rPr>
        <w:t xml:space="preserve"> индивидуальная, фронтальная, коллективная.</w:t>
      </w: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A96CB3" w:rsidRDefault="00A96CB3" w:rsidP="00554B35">
      <w:pPr>
        <w:jc w:val="center"/>
        <w:rPr>
          <w:rFonts w:ascii="Times New Roman" w:hAnsi="Times New Roman" w:cs="Times New Roman"/>
          <w:sz w:val="28"/>
          <w:szCs w:val="28"/>
        </w:rPr>
      </w:pPr>
    </w:p>
    <w:p w:rsidR="0042523D" w:rsidRPr="00E603CE" w:rsidRDefault="0042523D" w:rsidP="0042523D">
      <w:pPr>
        <w:shd w:val="clear" w:color="auto" w:fill="FFFFFF"/>
        <w:spacing w:after="135" w:line="240" w:lineRule="auto"/>
        <w:rPr>
          <w:rFonts w:ascii="Times New Roman" w:eastAsia="Times New Roman" w:hAnsi="Times New Roman" w:cs="Times New Roman"/>
          <w:color w:val="333333"/>
          <w:sz w:val="28"/>
          <w:szCs w:val="28"/>
          <w:u w:val="single"/>
          <w:lang w:eastAsia="ru-RU"/>
        </w:rPr>
      </w:pPr>
      <w:r w:rsidRPr="00E603CE">
        <w:rPr>
          <w:rFonts w:ascii="Times New Roman" w:eastAsia="Times New Roman" w:hAnsi="Times New Roman" w:cs="Times New Roman"/>
          <w:bCs/>
          <w:color w:val="333333"/>
          <w:sz w:val="28"/>
          <w:szCs w:val="28"/>
          <w:u w:val="single"/>
          <w:lang w:eastAsia="ru-RU"/>
        </w:rPr>
        <w:t>Эпиграф к уроку: </w:t>
      </w:r>
      <w:r w:rsidRPr="00E603CE">
        <w:rPr>
          <w:rFonts w:ascii="Times New Roman" w:eastAsia="Times New Roman" w:hAnsi="Times New Roman" w:cs="Times New Roman"/>
          <w:i/>
          <w:iCs/>
          <w:color w:val="333333"/>
          <w:sz w:val="28"/>
          <w:szCs w:val="28"/>
          <w:u w:val="single"/>
          <w:lang w:eastAsia="ru-RU"/>
        </w:rPr>
        <w:t>“Мы — дети страшных лет России — забыть не в силах ничего”   - написать на доске</w:t>
      </w:r>
    </w:p>
    <w:p w:rsidR="0042523D" w:rsidRPr="0042523D" w:rsidRDefault="0042523D" w:rsidP="0042523D">
      <w:pPr>
        <w:shd w:val="clear" w:color="auto" w:fill="FFFFFF"/>
        <w:spacing w:after="135" w:line="240" w:lineRule="auto"/>
        <w:jc w:val="right"/>
        <w:rPr>
          <w:rFonts w:ascii="Times New Roman" w:eastAsia="Times New Roman" w:hAnsi="Times New Roman" w:cs="Times New Roman"/>
          <w:color w:val="333333"/>
          <w:sz w:val="28"/>
          <w:szCs w:val="28"/>
          <w:u w:val="single"/>
          <w:lang w:eastAsia="ru-RU"/>
        </w:rPr>
      </w:pPr>
      <w:r w:rsidRPr="00E603CE">
        <w:rPr>
          <w:rFonts w:ascii="Times New Roman" w:eastAsia="Times New Roman" w:hAnsi="Times New Roman" w:cs="Times New Roman"/>
          <w:color w:val="333333"/>
          <w:sz w:val="28"/>
          <w:szCs w:val="28"/>
          <w:u w:val="single"/>
          <w:lang w:eastAsia="ru-RU"/>
        </w:rPr>
        <w:t>А. Блок</w:t>
      </w:r>
    </w:p>
    <w:p w:rsidR="0042523D" w:rsidRDefault="0042523D" w:rsidP="00554B35">
      <w:pPr>
        <w:jc w:val="center"/>
        <w:rPr>
          <w:rFonts w:ascii="Times New Roman" w:hAnsi="Times New Roman" w:cs="Times New Roman"/>
          <w:sz w:val="28"/>
          <w:szCs w:val="28"/>
        </w:rPr>
      </w:pPr>
    </w:p>
    <w:p w:rsidR="00431860" w:rsidRPr="00431860" w:rsidRDefault="00431860" w:rsidP="00431860">
      <w:pPr>
        <w:pStyle w:val="a3"/>
        <w:shd w:val="clear" w:color="auto" w:fill="FFFFFF"/>
        <w:spacing w:before="0" w:beforeAutospacing="0" w:after="150" w:afterAutospacing="0"/>
        <w:rPr>
          <w:color w:val="000000"/>
          <w:sz w:val="28"/>
          <w:szCs w:val="28"/>
        </w:rPr>
      </w:pPr>
      <w:r w:rsidRPr="00431860">
        <w:rPr>
          <w:color w:val="000000"/>
          <w:sz w:val="28"/>
          <w:szCs w:val="28"/>
        </w:rPr>
        <w:t>– Здравствуйте, те, кто родился зимой!</w:t>
      </w:r>
      <w:r w:rsidRPr="00431860">
        <w:rPr>
          <w:b/>
          <w:bCs/>
          <w:color w:val="000000"/>
          <w:sz w:val="28"/>
          <w:szCs w:val="28"/>
        </w:rPr>
        <w:t> (</w:t>
      </w:r>
      <w:r w:rsidRPr="00431860">
        <w:rPr>
          <w:color w:val="000000"/>
          <w:sz w:val="28"/>
          <w:szCs w:val="28"/>
        </w:rPr>
        <w:t>те, кто родился зимой, здороваются и садятся)</w:t>
      </w:r>
    </w:p>
    <w:p w:rsidR="00431860" w:rsidRPr="00431860" w:rsidRDefault="00431860" w:rsidP="00431860">
      <w:pPr>
        <w:pStyle w:val="a3"/>
        <w:shd w:val="clear" w:color="auto" w:fill="FFFFFF"/>
        <w:spacing w:before="0" w:beforeAutospacing="0" w:after="150" w:afterAutospacing="0"/>
        <w:rPr>
          <w:color w:val="000000"/>
          <w:sz w:val="28"/>
          <w:szCs w:val="28"/>
        </w:rPr>
      </w:pPr>
      <w:r w:rsidRPr="00431860">
        <w:rPr>
          <w:color w:val="000000"/>
          <w:sz w:val="28"/>
          <w:szCs w:val="28"/>
        </w:rPr>
        <w:t>- Здравствуйте, те, кто родился летом!</w:t>
      </w:r>
      <w:r w:rsidRPr="00431860">
        <w:rPr>
          <w:b/>
          <w:bCs/>
          <w:color w:val="000000"/>
          <w:sz w:val="28"/>
          <w:szCs w:val="28"/>
        </w:rPr>
        <w:t> (</w:t>
      </w:r>
      <w:r w:rsidRPr="00431860">
        <w:rPr>
          <w:color w:val="000000"/>
          <w:sz w:val="28"/>
          <w:szCs w:val="28"/>
        </w:rPr>
        <w:t>те, кто родился летом, здороваются и садятся)</w:t>
      </w:r>
    </w:p>
    <w:p w:rsidR="00431860" w:rsidRPr="00431860" w:rsidRDefault="00431860" w:rsidP="00431860">
      <w:pPr>
        <w:pStyle w:val="a3"/>
        <w:shd w:val="clear" w:color="auto" w:fill="FFFFFF"/>
        <w:spacing w:before="0" w:beforeAutospacing="0" w:after="150" w:afterAutospacing="0"/>
        <w:rPr>
          <w:color w:val="000000"/>
          <w:sz w:val="28"/>
          <w:szCs w:val="28"/>
        </w:rPr>
      </w:pPr>
      <w:r w:rsidRPr="00431860">
        <w:rPr>
          <w:color w:val="000000"/>
          <w:sz w:val="28"/>
          <w:szCs w:val="28"/>
        </w:rPr>
        <w:t>- Здравствуйте, те, кто родился весной!</w:t>
      </w:r>
      <w:r w:rsidRPr="00431860">
        <w:rPr>
          <w:b/>
          <w:bCs/>
          <w:color w:val="000000"/>
          <w:sz w:val="28"/>
          <w:szCs w:val="28"/>
        </w:rPr>
        <w:t> (</w:t>
      </w:r>
      <w:r w:rsidRPr="00431860">
        <w:rPr>
          <w:color w:val="000000"/>
          <w:sz w:val="28"/>
          <w:szCs w:val="28"/>
        </w:rPr>
        <w:t>те, кто родился весной, здороваются и садятся)</w:t>
      </w:r>
    </w:p>
    <w:p w:rsidR="00431860" w:rsidRPr="00431860" w:rsidRDefault="00431860" w:rsidP="00431860">
      <w:pPr>
        <w:pStyle w:val="a3"/>
        <w:shd w:val="clear" w:color="auto" w:fill="FFFFFF"/>
        <w:spacing w:before="0" w:beforeAutospacing="0" w:after="150" w:afterAutospacing="0"/>
        <w:rPr>
          <w:color w:val="000000"/>
          <w:sz w:val="28"/>
          <w:szCs w:val="28"/>
        </w:rPr>
      </w:pPr>
      <w:r w:rsidRPr="00431860">
        <w:rPr>
          <w:color w:val="000000"/>
          <w:sz w:val="28"/>
          <w:szCs w:val="28"/>
        </w:rPr>
        <w:t>- Здравствуйте, те, кто родился осенью!</w:t>
      </w:r>
      <w:r w:rsidRPr="00431860">
        <w:rPr>
          <w:b/>
          <w:bCs/>
          <w:color w:val="000000"/>
          <w:sz w:val="28"/>
          <w:szCs w:val="28"/>
        </w:rPr>
        <w:t> (</w:t>
      </w:r>
      <w:r w:rsidRPr="00431860">
        <w:rPr>
          <w:color w:val="000000"/>
          <w:sz w:val="28"/>
          <w:szCs w:val="28"/>
        </w:rPr>
        <w:t>те, кто родился осенью, здороваются и садятся)</w:t>
      </w:r>
    </w:p>
    <w:p w:rsidR="00431860" w:rsidRPr="00431860" w:rsidRDefault="00431860" w:rsidP="00431860">
      <w:pPr>
        <w:pStyle w:val="a3"/>
        <w:shd w:val="clear" w:color="auto" w:fill="FFFFFF"/>
        <w:spacing w:before="0" w:beforeAutospacing="0" w:after="150" w:afterAutospacing="0"/>
        <w:rPr>
          <w:color w:val="000000"/>
          <w:sz w:val="28"/>
          <w:szCs w:val="28"/>
        </w:rPr>
      </w:pPr>
      <w:r w:rsidRPr="00431860">
        <w:rPr>
          <w:color w:val="000000"/>
          <w:sz w:val="28"/>
          <w:szCs w:val="28"/>
        </w:rPr>
        <w:t>- Ещё раз, все, здравствуйте!</w:t>
      </w:r>
    </w:p>
    <w:p w:rsidR="00431860" w:rsidRPr="00431860" w:rsidRDefault="00431860" w:rsidP="00431860">
      <w:pPr>
        <w:pStyle w:val="a3"/>
        <w:shd w:val="clear" w:color="auto" w:fill="FFFFFF"/>
        <w:spacing w:before="0" w:beforeAutospacing="0" w:after="150" w:afterAutospacing="0"/>
        <w:rPr>
          <w:color w:val="000000"/>
          <w:sz w:val="28"/>
          <w:szCs w:val="28"/>
        </w:rPr>
      </w:pPr>
      <w:r w:rsidRPr="00431860">
        <w:rPr>
          <w:color w:val="000000"/>
          <w:sz w:val="28"/>
          <w:szCs w:val="28"/>
        </w:rPr>
        <w:t>- Здороваться - это желать здоровья!</w:t>
      </w:r>
    </w:p>
    <w:p w:rsidR="00431860" w:rsidRDefault="00431860" w:rsidP="00431860">
      <w:pPr>
        <w:pStyle w:val="a3"/>
        <w:shd w:val="clear" w:color="auto" w:fill="FFFFFF"/>
        <w:spacing w:before="0" w:beforeAutospacing="0" w:after="150" w:afterAutospacing="0"/>
        <w:rPr>
          <w:color w:val="000000"/>
          <w:sz w:val="28"/>
          <w:szCs w:val="28"/>
        </w:rPr>
      </w:pPr>
      <w:r w:rsidRPr="00431860">
        <w:rPr>
          <w:color w:val="000000"/>
          <w:sz w:val="28"/>
          <w:szCs w:val="28"/>
        </w:rPr>
        <w:t xml:space="preserve">Я желаю, чтобы во все времена года у вас было </w:t>
      </w:r>
      <w:r w:rsidR="004242FC" w:rsidRPr="00431860">
        <w:rPr>
          <w:color w:val="000000"/>
          <w:sz w:val="28"/>
          <w:szCs w:val="28"/>
        </w:rPr>
        <w:t>отличное здоровье,</w:t>
      </w:r>
      <w:r w:rsidRPr="00431860">
        <w:rPr>
          <w:color w:val="000000"/>
          <w:sz w:val="28"/>
          <w:szCs w:val="28"/>
        </w:rPr>
        <w:t xml:space="preserve"> и мы могли дружно общаться и выполнять работу.</w:t>
      </w:r>
    </w:p>
    <w:p w:rsidR="00D91AAF" w:rsidRPr="00431860" w:rsidRDefault="00D91AAF" w:rsidP="00431860">
      <w:pPr>
        <w:pStyle w:val="a3"/>
        <w:shd w:val="clear" w:color="auto" w:fill="FFFFFF"/>
        <w:spacing w:before="0" w:beforeAutospacing="0" w:after="150" w:afterAutospacing="0"/>
        <w:rPr>
          <w:color w:val="000000"/>
          <w:sz w:val="28"/>
          <w:szCs w:val="28"/>
        </w:rPr>
      </w:pPr>
      <w:r>
        <w:rPr>
          <w:color w:val="000000"/>
          <w:sz w:val="28"/>
          <w:szCs w:val="28"/>
        </w:rPr>
        <w:t xml:space="preserve">Мы продолжаем с вами говорить о развитии российской культуры начала 20 века. </w:t>
      </w:r>
    </w:p>
    <w:p w:rsidR="00431860" w:rsidRDefault="00431860" w:rsidP="00431860">
      <w:pPr>
        <w:pStyle w:val="a3"/>
        <w:shd w:val="clear" w:color="auto" w:fill="FFFFFF"/>
        <w:spacing w:before="0" w:beforeAutospacing="0" w:after="150" w:afterAutospacing="0"/>
        <w:rPr>
          <w:color w:val="000000"/>
          <w:sz w:val="28"/>
          <w:szCs w:val="28"/>
        </w:rPr>
      </w:pPr>
      <w:r w:rsidRPr="00431860">
        <w:rPr>
          <w:color w:val="000000"/>
          <w:sz w:val="28"/>
          <w:szCs w:val="28"/>
        </w:rPr>
        <w:t>А чтобы узнать, что мы будем сегодня делать, вам надо отгадать тему урока.</w:t>
      </w:r>
    </w:p>
    <w:p w:rsidR="00080F49" w:rsidRPr="004F69D6" w:rsidRDefault="00080F49" w:rsidP="00431860">
      <w:pPr>
        <w:pStyle w:val="a3"/>
        <w:shd w:val="clear" w:color="auto" w:fill="FFFFFF"/>
        <w:spacing w:before="0" w:beforeAutospacing="0" w:after="150" w:afterAutospacing="0"/>
        <w:rPr>
          <w:b/>
          <w:color w:val="000000"/>
          <w:sz w:val="28"/>
          <w:szCs w:val="28"/>
          <w:u w:val="single"/>
        </w:rPr>
      </w:pPr>
      <w:r w:rsidRPr="0080707C">
        <w:rPr>
          <w:b/>
          <w:color w:val="000000"/>
          <w:sz w:val="28"/>
          <w:szCs w:val="28"/>
          <w:u w:val="single"/>
        </w:rPr>
        <w:t>Формулируем тему урока</w:t>
      </w:r>
      <w:r>
        <w:rPr>
          <w:color w:val="000000"/>
          <w:sz w:val="28"/>
          <w:szCs w:val="28"/>
        </w:rPr>
        <w:t>:</w:t>
      </w:r>
      <w:r w:rsidR="00B71DAB">
        <w:rPr>
          <w:color w:val="000000"/>
          <w:sz w:val="28"/>
          <w:szCs w:val="28"/>
        </w:rPr>
        <w:t xml:space="preserve"> Все вы узнали музыкальное произведение: </w:t>
      </w:r>
      <w:r w:rsidR="004F69D6" w:rsidRPr="004F69D6">
        <w:rPr>
          <w:b/>
          <w:color w:val="000000"/>
          <w:sz w:val="28"/>
          <w:szCs w:val="28"/>
          <w:u w:val="single"/>
        </w:rPr>
        <w:t xml:space="preserve">Ответ </w:t>
      </w:r>
      <w:r w:rsidR="00B71DAB" w:rsidRPr="004F69D6">
        <w:rPr>
          <w:b/>
          <w:color w:val="000000"/>
          <w:sz w:val="28"/>
          <w:szCs w:val="28"/>
          <w:u w:val="single"/>
        </w:rPr>
        <w:t>2 симфония Рахманинова.</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На фоне музыки Сергея Рахманинова учитель читает стихи А. Ахматовой «Поэма без героя»:</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«Были святки кострами согреты,</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И валились с мостов кареты,</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И весь траурный город плыл</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lastRenderedPageBreak/>
        <w:t>По неведо</w:t>
      </w:r>
      <w:r w:rsidR="00BB112C">
        <w:rPr>
          <w:rFonts w:ascii="Times New Roman" w:hAnsi="Times New Roman" w:cs="Times New Roman"/>
          <w:sz w:val="28"/>
          <w:szCs w:val="28"/>
        </w:rPr>
        <w:t>мо</w:t>
      </w:r>
      <w:r w:rsidRPr="00080F49">
        <w:rPr>
          <w:rFonts w:ascii="Times New Roman" w:hAnsi="Times New Roman" w:cs="Times New Roman"/>
          <w:sz w:val="28"/>
          <w:szCs w:val="28"/>
        </w:rPr>
        <w:t>му назначению.</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По Неве или против течения</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Только прочь от своих могил.</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По Галерной чернела арка.</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В Летнем тонко пела Флюгарка,</w:t>
      </w:r>
    </w:p>
    <w:p w:rsidR="00080F49" w:rsidRP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И серебряный месяц ярко,</w:t>
      </w:r>
    </w:p>
    <w:p w:rsidR="00080F49" w:rsidRDefault="00080F49" w:rsidP="00080F49">
      <w:pPr>
        <w:snapToGrid w:val="0"/>
        <w:spacing w:line="360" w:lineRule="auto"/>
        <w:rPr>
          <w:rFonts w:ascii="Times New Roman" w:hAnsi="Times New Roman" w:cs="Times New Roman"/>
          <w:sz w:val="28"/>
          <w:szCs w:val="28"/>
        </w:rPr>
      </w:pPr>
      <w:r w:rsidRPr="00080F49">
        <w:rPr>
          <w:rFonts w:ascii="Times New Roman" w:hAnsi="Times New Roman" w:cs="Times New Roman"/>
          <w:sz w:val="28"/>
          <w:szCs w:val="28"/>
        </w:rPr>
        <w:t>Над Серебряным веком стыл…</w:t>
      </w:r>
    </w:p>
    <w:p w:rsidR="00B964A9" w:rsidRDefault="00B964A9" w:rsidP="00080F49">
      <w:pPr>
        <w:snapToGrid w:val="0"/>
        <w:spacing w:line="360" w:lineRule="auto"/>
        <w:rPr>
          <w:rFonts w:ascii="Times New Roman" w:hAnsi="Times New Roman" w:cs="Times New Roman"/>
          <w:sz w:val="28"/>
          <w:szCs w:val="28"/>
        </w:rPr>
      </w:pPr>
      <w:r>
        <w:rPr>
          <w:rFonts w:ascii="Times New Roman" w:eastAsia="Times New Roman" w:hAnsi="Times New Roman" w:cs="Times New Roman"/>
          <w:b/>
          <w:color w:val="333333"/>
          <w:sz w:val="28"/>
          <w:szCs w:val="28"/>
          <w:u w:val="single"/>
          <w:lang w:eastAsia="ru-RU"/>
        </w:rPr>
        <w:t xml:space="preserve">Назовите тему урока:  </w:t>
      </w:r>
      <w:r>
        <w:rPr>
          <w:rFonts w:ascii="Times New Roman" w:hAnsi="Times New Roman" w:cs="Times New Roman"/>
          <w:sz w:val="28"/>
          <w:szCs w:val="28"/>
        </w:rPr>
        <w:t>Серебряный век российской культуры</w:t>
      </w:r>
    </w:p>
    <w:p w:rsidR="00D723D0" w:rsidRDefault="00D723D0" w:rsidP="00080F49">
      <w:pPr>
        <w:snapToGrid w:val="0"/>
        <w:spacing w:line="360" w:lineRule="auto"/>
        <w:rPr>
          <w:rFonts w:ascii="Times New Roman" w:hAnsi="Times New Roman" w:cs="Times New Roman"/>
          <w:sz w:val="28"/>
          <w:szCs w:val="28"/>
        </w:rPr>
      </w:pPr>
      <w:r w:rsidRPr="00184B54">
        <w:rPr>
          <w:rFonts w:ascii="Times New Roman" w:hAnsi="Times New Roman" w:cs="Times New Roman"/>
          <w:sz w:val="28"/>
          <w:szCs w:val="28"/>
        </w:rPr>
        <w:t>Итак, тема нашего сегодняшнего урока – «Серебряный век русской культуры».</w:t>
      </w:r>
    </w:p>
    <w:p w:rsidR="008461F0" w:rsidRDefault="008461F0" w:rsidP="008461F0">
      <w:pPr>
        <w:snapToGrid w:val="0"/>
        <w:spacing w:line="360" w:lineRule="auto"/>
        <w:rPr>
          <w:rFonts w:ascii="Times New Roman" w:hAnsi="Times New Roman" w:cs="Times New Roman"/>
          <w:b/>
          <w:bCs/>
          <w:sz w:val="28"/>
          <w:szCs w:val="28"/>
          <w:u w:val="single"/>
        </w:rPr>
      </w:pPr>
      <w:r w:rsidRPr="008461F0">
        <w:rPr>
          <w:rFonts w:ascii="Times New Roman" w:hAnsi="Times New Roman" w:cs="Times New Roman"/>
          <w:b/>
          <w:sz w:val="28"/>
          <w:szCs w:val="28"/>
          <w:u w:val="single"/>
        </w:rPr>
        <w:t>-</w:t>
      </w:r>
      <w:r w:rsidRPr="008461F0">
        <w:rPr>
          <w:rFonts w:ascii="Times New Roman" w:hAnsi="Times New Roman" w:cs="Times New Roman"/>
          <w:b/>
          <w:bCs/>
          <w:sz w:val="28"/>
          <w:szCs w:val="28"/>
          <w:u w:val="single"/>
        </w:rPr>
        <w:t xml:space="preserve">Какие мысли возникают в вашем сознании, когда вы слышите эти строки? </w:t>
      </w:r>
      <w:r w:rsidR="00F518C4">
        <w:rPr>
          <w:rFonts w:ascii="Times New Roman" w:eastAsia="Times New Roman" w:hAnsi="Times New Roman" w:cs="Times New Roman"/>
          <w:b/>
          <w:color w:val="333333"/>
          <w:sz w:val="28"/>
          <w:szCs w:val="28"/>
          <w:u w:val="single"/>
          <w:lang w:eastAsia="ru-RU"/>
        </w:rPr>
        <w:t>ОТВЕТ ДЕТЕЙ</w:t>
      </w:r>
    </w:p>
    <w:p w:rsidR="005745DF" w:rsidRDefault="005745DF" w:rsidP="008461F0">
      <w:pPr>
        <w:snapToGrid w:val="0"/>
        <w:spacing w:line="360" w:lineRule="auto"/>
        <w:rPr>
          <w:rFonts w:ascii="Times New Roman" w:eastAsia="Times New Roman" w:hAnsi="Times New Roman" w:cs="Times New Roman"/>
          <w:b/>
          <w:color w:val="333333"/>
          <w:sz w:val="28"/>
          <w:szCs w:val="28"/>
          <w:u w:val="single"/>
          <w:lang w:eastAsia="ru-RU"/>
        </w:rPr>
      </w:pPr>
      <w:r>
        <w:rPr>
          <w:rFonts w:eastAsia="Times New Roman" w:cs="Helvetica"/>
          <w:color w:val="333333"/>
          <w:sz w:val="21"/>
          <w:szCs w:val="21"/>
          <w:lang w:eastAsia="ru-RU"/>
        </w:rPr>
        <w:t>(</w:t>
      </w:r>
      <w:r w:rsidRPr="00424F8A">
        <w:rPr>
          <w:rFonts w:ascii="Helvetica" w:eastAsia="Times New Roman" w:hAnsi="Helvetica" w:cs="Helvetica"/>
          <w:color w:val="333333"/>
          <w:sz w:val="21"/>
          <w:szCs w:val="21"/>
          <w:lang w:eastAsia="ru-RU"/>
        </w:rPr>
        <w:t>. В этом музыкальном вступлении, как кажется, звучат философские размышления композитора о судьбе русской культуры, о судьбе человека в переломное время на рубеже двух веков, девятнадцатого и двадцатого. Историю иногда сравнивают с “рекой времён”. В музыке Рахманинова история движется мощным потоком, то, замедляя, то, убыстряя ход. В истории культуры тоже были периоды неспешного течения. Потом наступали периоды, поражающие своей динамикой. Первая половина XIX века – это “золотой век русской культуры”. Пушкин, Лермонтов, Гоголь, Глинка – это только часть великих имён “золотого века”. На рубеже XIX-XX века, по словам русского философа Н.А. Бердяева, наступил “серебряный век русской культуры”, сравнительно недолгий (с конца XIX столетия до 17 года), но невероятно насыщенный общественными, политическими и культурными событиями отрезок русской истории. Посмотрите вокруг себя… Так необычно все, что нас окружает: полотна художников, и звуки музыки переносят нас в иные миры – в Серебряный век.</w:t>
      </w:r>
      <w:r>
        <w:rPr>
          <w:rFonts w:eastAsia="Times New Roman" w:cs="Helvetica"/>
          <w:color w:val="333333"/>
          <w:sz w:val="21"/>
          <w:szCs w:val="21"/>
          <w:lang w:eastAsia="ru-RU"/>
        </w:rPr>
        <w:t xml:space="preserve">) </w:t>
      </w:r>
      <w:r>
        <w:rPr>
          <w:rFonts w:ascii="Times New Roman" w:eastAsia="Times New Roman" w:hAnsi="Times New Roman" w:cs="Times New Roman"/>
          <w:b/>
          <w:color w:val="333333"/>
          <w:sz w:val="28"/>
          <w:szCs w:val="28"/>
          <w:u w:val="single"/>
          <w:lang w:eastAsia="ru-RU"/>
        </w:rPr>
        <w:t xml:space="preserve">– </w:t>
      </w:r>
    </w:p>
    <w:p w:rsidR="00CF7565" w:rsidRDefault="00CF7565" w:rsidP="008461F0">
      <w:pPr>
        <w:snapToGrid w:val="0"/>
        <w:spacing w:line="360" w:lineRule="auto"/>
        <w:rPr>
          <w:rFonts w:ascii="Times New Roman" w:hAnsi="Times New Roman" w:cs="Times New Roman"/>
          <w:sz w:val="28"/>
          <w:szCs w:val="28"/>
        </w:rPr>
      </w:pPr>
      <w:r>
        <w:rPr>
          <w:rFonts w:ascii="Times New Roman" w:hAnsi="Times New Roman" w:cs="Times New Roman"/>
          <w:sz w:val="28"/>
          <w:szCs w:val="28"/>
        </w:rPr>
        <w:t>СКАЗТЬ ОБ ЭПИГРАФЕ УРОКА.</w:t>
      </w:r>
    </w:p>
    <w:p w:rsidR="00F569FE" w:rsidRPr="002D3381" w:rsidRDefault="00F569FE" w:rsidP="00F569FE">
      <w:pPr>
        <w:shd w:val="clear" w:color="auto" w:fill="FFFFFF"/>
        <w:spacing w:after="135" w:line="240" w:lineRule="auto"/>
        <w:rPr>
          <w:rFonts w:ascii="Times New Roman" w:eastAsia="Times New Roman" w:hAnsi="Times New Roman" w:cs="Times New Roman"/>
          <w:color w:val="333333"/>
          <w:sz w:val="28"/>
          <w:szCs w:val="28"/>
          <w:u w:val="single"/>
          <w:lang w:eastAsia="ru-RU"/>
        </w:rPr>
      </w:pPr>
      <w:r w:rsidRPr="002D3381">
        <w:rPr>
          <w:rFonts w:ascii="Times New Roman" w:eastAsia="Times New Roman" w:hAnsi="Times New Roman" w:cs="Times New Roman"/>
          <w:bCs/>
          <w:color w:val="333333"/>
          <w:sz w:val="28"/>
          <w:szCs w:val="28"/>
          <w:u w:val="single"/>
          <w:lang w:eastAsia="ru-RU"/>
        </w:rPr>
        <w:t>Эпиграф к уроку: </w:t>
      </w:r>
      <w:r w:rsidRPr="002D3381">
        <w:rPr>
          <w:rFonts w:ascii="Times New Roman" w:eastAsia="Times New Roman" w:hAnsi="Times New Roman" w:cs="Times New Roman"/>
          <w:i/>
          <w:iCs/>
          <w:color w:val="333333"/>
          <w:sz w:val="28"/>
          <w:szCs w:val="28"/>
          <w:u w:val="single"/>
          <w:lang w:eastAsia="ru-RU"/>
        </w:rPr>
        <w:t>“Мы — дети страшных лет России — забыть не в силах ничего”   - написать на доске</w:t>
      </w:r>
    </w:p>
    <w:p w:rsidR="00F569FE" w:rsidRPr="0042523D" w:rsidRDefault="00F569FE" w:rsidP="00F569FE">
      <w:pPr>
        <w:shd w:val="clear" w:color="auto" w:fill="FFFFFF"/>
        <w:spacing w:after="135" w:line="240" w:lineRule="auto"/>
        <w:jc w:val="right"/>
        <w:rPr>
          <w:rFonts w:ascii="Times New Roman" w:eastAsia="Times New Roman" w:hAnsi="Times New Roman" w:cs="Times New Roman"/>
          <w:color w:val="333333"/>
          <w:sz w:val="28"/>
          <w:szCs w:val="28"/>
          <w:u w:val="single"/>
          <w:lang w:eastAsia="ru-RU"/>
        </w:rPr>
      </w:pPr>
      <w:r w:rsidRPr="002D3381">
        <w:rPr>
          <w:rFonts w:ascii="Times New Roman" w:eastAsia="Times New Roman" w:hAnsi="Times New Roman" w:cs="Times New Roman"/>
          <w:color w:val="333333"/>
          <w:sz w:val="28"/>
          <w:szCs w:val="28"/>
          <w:u w:val="single"/>
          <w:lang w:eastAsia="ru-RU"/>
        </w:rPr>
        <w:t>А. Блок</w:t>
      </w:r>
    </w:p>
    <w:p w:rsidR="004D2DB6" w:rsidRPr="00424F8A" w:rsidRDefault="004D2DB6" w:rsidP="004D2DB6">
      <w:pPr>
        <w:spacing w:after="135" w:line="240" w:lineRule="auto"/>
        <w:rPr>
          <w:rFonts w:ascii="Helvetica" w:eastAsia="Times New Roman" w:hAnsi="Helvetica" w:cs="Helvetica"/>
          <w:b/>
          <w:bCs/>
          <w:color w:val="333333"/>
          <w:sz w:val="21"/>
          <w:szCs w:val="21"/>
          <w:shd w:val="clear" w:color="auto" w:fill="FFFFFF"/>
          <w:lang w:eastAsia="ru-RU"/>
        </w:rPr>
      </w:pPr>
      <w:r w:rsidRPr="00424F8A">
        <w:rPr>
          <w:rFonts w:ascii="Helvetica" w:eastAsia="Times New Roman" w:hAnsi="Helvetica" w:cs="Helvetica"/>
          <w:b/>
          <w:bCs/>
          <w:color w:val="333333"/>
          <w:sz w:val="21"/>
          <w:szCs w:val="21"/>
          <w:shd w:val="clear" w:color="auto" w:fill="FFFFFF"/>
          <w:lang w:eastAsia="ru-RU"/>
        </w:rPr>
        <w:t>Какие мысли возникают в вашем сознании, когда вы слышите эти слова?</w:t>
      </w:r>
    </w:p>
    <w:p w:rsidR="004D2DB6" w:rsidRPr="00424F8A" w:rsidRDefault="004D2DB6" w:rsidP="004D2DB6">
      <w:pPr>
        <w:spacing w:after="135" w:line="240" w:lineRule="auto"/>
        <w:rPr>
          <w:rFonts w:ascii="Helvetica" w:eastAsia="Times New Roman" w:hAnsi="Helvetica" w:cs="Helvetica"/>
          <w:b/>
          <w:bCs/>
          <w:color w:val="333333"/>
          <w:sz w:val="21"/>
          <w:szCs w:val="21"/>
          <w:shd w:val="clear" w:color="auto" w:fill="FFFFFF"/>
          <w:lang w:eastAsia="ru-RU"/>
        </w:rPr>
      </w:pPr>
      <w:r w:rsidRPr="00424F8A">
        <w:rPr>
          <w:rFonts w:ascii="Helvetica" w:eastAsia="Times New Roman" w:hAnsi="Helvetica" w:cs="Helvetica"/>
          <w:b/>
          <w:bCs/>
          <w:color w:val="333333"/>
          <w:sz w:val="21"/>
          <w:szCs w:val="21"/>
          <w:shd w:val="clear" w:color="auto" w:fill="FFFFFF"/>
          <w:lang w:eastAsia="ru-RU"/>
        </w:rPr>
        <w:t>Какие ассоциации вызывает звучание этих слов?</w:t>
      </w:r>
    </w:p>
    <w:p w:rsidR="00892346" w:rsidRDefault="00A653D6" w:rsidP="00A653D6">
      <w:pPr>
        <w:shd w:val="clear" w:color="auto" w:fill="FFFFFF"/>
        <w:spacing w:after="135" w:line="240" w:lineRule="auto"/>
        <w:rPr>
          <w:rFonts w:ascii="Times New Roman" w:eastAsia="Times New Roman" w:hAnsi="Times New Roman" w:cs="Times New Roman"/>
          <w:b/>
          <w:color w:val="333333"/>
          <w:sz w:val="28"/>
          <w:szCs w:val="28"/>
          <w:u w:val="single"/>
          <w:lang w:eastAsia="ru-RU"/>
        </w:rPr>
      </w:pPr>
      <w:r>
        <w:rPr>
          <w:rFonts w:eastAsia="Times New Roman" w:cs="Helvetica"/>
          <w:b/>
          <w:bCs/>
          <w:color w:val="333333"/>
          <w:sz w:val="21"/>
          <w:szCs w:val="21"/>
          <w:lang w:eastAsia="ru-RU"/>
        </w:rPr>
        <w:lastRenderedPageBreak/>
        <w:t>(</w:t>
      </w:r>
      <w:r w:rsidRPr="00424F8A">
        <w:rPr>
          <w:rFonts w:ascii="Helvetica" w:eastAsia="Times New Roman" w:hAnsi="Helvetica" w:cs="Helvetica"/>
          <w:b/>
          <w:bCs/>
          <w:color w:val="333333"/>
          <w:sz w:val="21"/>
          <w:szCs w:val="21"/>
          <w:lang w:eastAsia="ru-RU"/>
        </w:rPr>
        <w:t>Серебряный век</w:t>
      </w:r>
      <w:r w:rsidRPr="00424F8A">
        <w:rPr>
          <w:rFonts w:ascii="Helvetica" w:eastAsia="Times New Roman" w:hAnsi="Helvetica" w:cs="Helvetica"/>
          <w:color w:val="333333"/>
          <w:sz w:val="21"/>
          <w:szCs w:val="21"/>
          <w:lang w:eastAsia="ru-RU"/>
        </w:rPr>
        <w:t> – блеск, яркость, звон, утонченность, хрусталь, бокалы, хрупкость, мгновенность, отражения, блики, прозрачность, свечение, туман, тайна, волшебство, уста, шепот… Звуковой облик слов “Серебряный век” создает в нашем воображении особый мир, настраивает на разговор о прекрасном.</w:t>
      </w:r>
      <w:r>
        <w:rPr>
          <w:rFonts w:eastAsia="Times New Roman" w:cs="Helvetica"/>
          <w:color w:val="333333"/>
          <w:sz w:val="21"/>
          <w:szCs w:val="21"/>
          <w:lang w:eastAsia="ru-RU"/>
        </w:rPr>
        <w:t xml:space="preserve">) </w:t>
      </w:r>
      <w:r w:rsidRPr="00A653D6">
        <w:rPr>
          <w:rFonts w:ascii="Times New Roman" w:eastAsia="Times New Roman" w:hAnsi="Times New Roman" w:cs="Times New Roman"/>
          <w:b/>
          <w:color w:val="333333"/>
          <w:sz w:val="28"/>
          <w:szCs w:val="28"/>
          <w:u w:val="single"/>
          <w:lang w:eastAsia="ru-RU"/>
        </w:rPr>
        <w:t>– ответ детей</w:t>
      </w:r>
    </w:p>
    <w:p w:rsidR="001C7091" w:rsidRDefault="001C7091" w:rsidP="001C7091">
      <w:p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М</w:t>
      </w:r>
      <w:r w:rsidRPr="001C7091">
        <w:rPr>
          <w:rFonts w:ascii="Times New Roman" w:hAnsi="Times New Roman" w:cs="Times New Roman"/>
          <w:sz w:val="28"/>
          <w:szCs w:val="28"/>
        </w:rPr>
        <w:t>ы с вами</w:t>
      </w:r>
      <w:proofErr w:type="gramStart"/>
      <w:r w:rsidRPr="001C7091">
        <w:rPr>
          <w:rFonts w:ascii="Times New Roman" w:hAnsi="Times New Roman" w:cs="Times New Roman"/>
          <w:sz w:val="28"/>
          <w:szCs w:val="28"/>
        </w:rPr>
        <w:t xml:space="preserve"> </w:t>
      </w:r>
      <w:r>
        <w:rPr>
          <w:rFonts w:ascii="Times New Roman" w:hAnsi="Times New Roman" w:cs="Times New Roman"/>
          <w:sz w:val="28"/>
          <w:szCs w:val="28"/>
        </w:rPr>
        <w:t>З</w:t>
      </w:r>
      <w:proofErr w:type="gramEnd"/>
      <w:r>
        <w:rPr>
          <w:rFonts w:ascii="Times New Roman" w:hAnsi="Times New Roman" w:cs="Times New Roman"/>
          <w:sz w:val="28"/>
          <w:szCs w:val="28"/>
        </w:rPr>
        <w:t xml:space="preserve">атронем тему Искусства. Ведь </w:t>
      </w:r>
      <w:r w:rsidRPr="001C7091">
        <w:rPr>
          <w:rFonts w:ascii="Times New Roman" w:hAnsi="Times New Roman" w:cs="Times New Roman"/>
          <w:sz w:val="28"/>
          <w:szCs w:val="28"/>
        </w:rPr>
        <w:t xml:space="preserve">Искусство – </w:t>
      </w:r>
      <w:r>
        <w:rPr>
          <w:rFonts w:ascii="Times New Roman" w:hAnsi="Times New Roman" w:cs="Times New Roman"/>
          <w:sz w:val="28"/>
          <w:szCs w:val="28"/>
        </w:rPr>
        <w:t xml:space="preserve">это </w:t>
      </w:r>
      <w:r w:rsidRPr="001C7091">
        <w:rPr>
          <w:rFonts w:ascii="Times New Roman" w:hAnsi="Times New Roman" w:cs="Times New Roman"/>
          <w:sz w:val="28"/>
          <w:szCs w:val="28"/>
        </w:rPr>
        <w:t>особый вид духовной сферы деятельности, основанный на творческом воспроизведении окружающего мира в художественных образах.</w:t>
      </w:r>
    </w:p>
    <w:p w:rsidR="00A73E80" w:rsidRPr="00E64A93" w:rsidRDefault="00184B54" w:rsidP="00E64A93">
      <w:pPr>
        <w:spacing w:after="200" w:line="360" w:lineRule="auto"/>
        <w:jc w:val="both"/>
        <w:rPr>
          <w:rFonts w:ascii="Times New Roman" w:hAnsi="Times New Roman" w:cs="Times New Roman"/>
          <w:sz w:val="28"/>
          <w:szCs w:val="28"/>
        </w:rPr>
      </w:pPr>
      <w:r w:rsidRPr="00184B54">
        <w:rPr>
          <w:rFonts w:ascii="Times New Roman" w:hAnsi="Times New Roman" w:cs="Times New Roman"/>
          <w:sz w:val="28"/>
          <w:szCs w:val="28"/>
        </w:rPr>
        <w:t>В то время люди вели дневники, что было типичным явлением для представителей русской интеллигенции. Дневники представляли из себя повседневные записи мыслей о том, что человек видел и пережил. Давайте попробуем приобщиться к моде начала 20 века и з</w:t>
      </w:r>
      <w:r w:rsidR="004D35EF">
        <w:rPr>
          <w:rFonts w:ascii="Times New Roman" w:hAnsi="Times New Roman" w:cs="Times New Roman"/>
          <w:sz w:val="28"/>
          <w:szCs w:val="28"/>
        </w:rPr>
        <w:t xml:space="preserve">аполнить страничку из дневника. Дневники – это ваши тетради. </w:t>
      </w:r>
      <w:r w:rsidRPr="00184B54">
        <w:rPr>
          <w:rFonts w:ascii="Times New Roman" w:hAnsi="Times New Roman" w:cs="Times New Roman"/>
          <w:sz w:val="28"/>
          <w:szCs w:val="28"/>
        </w:rPr>
        <w:t xml:space="preserve">Давайте попробуем записать туда цель, которую каждый из вас поставит для себя на сегодняшнем уроке. </w:t>
      </w:r>
      <w:r w:rsidRPr="00FB16CD">
        <w:rPr>
          <w:rFonts w:ascii="Times New Roman" w:hAnsi="Times New Roman" w:cs="Times New Roman"/>
          <w:sz w:val="28"/>
          <w:szCs w:val="28"/>
          <w:u w:val="single"/>
        </w:rPr>
        <w:t>(попросить произнести)</w:t>
      </w:r>
      <w:r w:rsidR="00A73E80">
        <w:rPr>
          <w:rFonts w:ascii="Times New Roman" w:hAnsi="Times New Roman" w:cs="Times New Roman"/>
          <w:sz w:val="28"/>
          <w:szCs w:val="28"/>
          <w:u w:val="single"/>
        </w:rPr>
        <w:t xml:space="preserve">: </w:t>
      </w:r>
      <w:r w:rsidR="00A73E80" w:rsidRPr="00E64A93">
        <w:rPr>
          <w:rFonts w:ascii="Times New Roman" w:eastAsia="Calibri" w:hAnsi="Times New Roman" w:cs="Times New Roman"/>
          <w:sz w:val="28"/>
          <w:szCs w:val="28"/>
        </w:rPr>
        <w:t>- Каковы исторические условия развития культуры</w:t>
      </w:r>
      <w:r w:rsidR="00E64A93">
        <w:rPr>
          <w:rFonts w:ascii="Times New Roman" w:eastAsia="Calibri" w:hAnsi="Times New Roman" w:cs="Times New Roman"/>
          <w:sz w:val="28"/>
          <w:szCs w:val="28"/>
        </w:rPr>
        <w:t xml:space="preserve"> серебряного века</w:t>
      </w:r>
      <w:r w:rsidR="00A73E80" w:rsidRPr="00E64A93">
        <w:rPr>
          <w:rFonts w:ascii="Times New Roman" w:eastAsia="Calibri" w:hAnsi="Times New Roman" w:cs="Times New Roman"/>
          <w:sz w:val="28"/>
          <w:szCs w:val="28"/>
        </w:rPr>
        <w:t>?</w:t>
      </w:r>
    </w:p>
    <w:p w:rsidR="00A73E80" w:rsidRPr="00E64A93" w:rsidRDefault="00A73E80" w:rsidP="00E64A93">
      <w:pPr>
        <w:snapToGrid w:val="0"/>
        <w:spacing w:line="360" w:lineRule="auto"/>
        <w:jc w:val="both"/>
        <w:rPr>
          <w:rFonts w:ascii="Times New Roman" w:eastAsia="Calibri" w:hAnsi="Times New Roman" w:cs="Times New Roman"/>
          <w:sz w:val="28"/>
          <w:szCs w:val="28"/>
        </w:rPr>
      </w:pPr>
      <w:r w:rsidRPr="00E64A93">
        <w:rPr>
          <w:rFonts w:ascii="Times New Roman" w:eastAsia="Calibri" w:hAnsi="Times New Roman" w:cs="Times New Roman"/>
          <w:sz w:val="28"/>
          <w:szCs w:val="28"/>
        </w:rPr>
        <w:t xml:space="preserve">-Какие </w:t>
      </w:r>
      <w:r w:rsidR="00613720" w:rsidRPr="00E64A93">
        <w:rPr>
          <w:rFonts w:ascii="Times New Roman" w:eastAsia="Calibri" w:hAnsi="Times New Roman" w:cs="Times New Roman"/>
          <w:sz w:val="28"/>
          <w:szCs w:val="28"/>
        </w:rPr>
        <w:t>яркие события</w:t>
      </w:r>
      <w:r w:rsidRPr="00E64A93">
        <w:rPr>
          <w:rFonts w:ascii="Times New Roman" w:eastAsia="Calibri" w:hAnsi="Times New Roman" w:cs="Times New Roman"/>
          <w:sz w:val="28"/>
          <w:szCs w:val="28"/>
        </w:rPr>
        <w:t xml:space="preserve"> и явления российской действительности нашли отражение в культуре эпохи Серебряного века.</w:t>
      </w:r>
    </w:p>
    <w:p w:rsidR="004D2DB6" w:rsidRDefault="002D26FD" w:rsidP="00E64A93">
      <w:pPr>
        <w:snapToGri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64A93" w:rsidRPr="00E64A93">
        <w:rPr>
          <w:rFonts w:ascii="Times New Roman" w:eastAsia="Calibri" w:hAnsi="Times New Roman" w:cs="Times New Roman"/>
          <w:sz w:val="28"/>
          <w:szCs w:val="28"/>
        </w:rPr>
        <w:t>Какие проблемы волновали деятелей культуры</w:t>
      </w:r>
      <w:r w:rsidR="00154A19">
        <w:rPr>
          <w:rFonts w:ascii="Times New Roman" w:eastAsia="Calibri" w:hAnsi="Times New Roman" w:cs="Times New Roman"/>
          <w:sz w:val="28"/>
          <w:szCs w:val="28"/>
        </w:rPr>
        <w:t>?</w:t>
      </w:r>
    </w:p>
    <w:p w:rsidR="00262D7C" w:rsidRDefault="00262D7C" w:rsidP="00262D7C">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Предлагаю поразмыслить над 1 вопросом: </w:t>
      </w:r>
      <w:r w:rsidRPr="00E64A93">
        <w:rPr>
          <w:rFonts w:ascii="Times New Roman" w:eastAsia="Calibri" w:hAnsi="Times New Roman" w:cs="Times New Roman"/>
          <w:sz w:val="28"/>
          <w:szCs w:val="28"/>
        </w:rPr>
        <w:t>- Каковы исторические условия развития культуры</w:t>
      </w:r>
      <w:r>
        <w:rPr>
          <w:rFonts w:ascii="Times New Roman" w:eastAsia="Calibri" w:hAnsi="Times New Roman" w:cs="Times New Roman"/>
          <w:sz w:val="28"/>
          <w:szCs w:val="28"/>
        </w:rPr>
        <w:t xml:space="preserve"> серебряного века</w:t>
      </w:r>
      <w:r w:rsidRPr="00E64A93">
        <w:rPr>
          <w:rFonts w:ascii="Times New Roman" w:eastAsia="Calibri" w:hAnsi="Times New Roman" w:cs="Times New Roman"/>
          <w:sz w:val="28"/>
          <w:szCs w:val="28"/>
        </w:rPr>
        <w:t>?</w:t>
      </w:r>
    </w:p>
    <w:p w:rsidR="00E81F84" w:rsidRPr="00E81F84" w:rsidRDefault="00E81F84" w:rsidP="00E81F84">
      <w:pPr>
        <w:shd w:val="clear" w:color="auto" w:fill="FFFFFF"/>
        <w:spacing w:after="135" w:line="240" w:lineRule="auto"/>
        <w:rPr>
          <w:rFonts w:ascii="Helvetica" w:eastAsia="Times New Roman" w:hAnsi="Helvetica" w:cs="Helvetica"/>
          <w:color w:val="333333"/>
          <w:sz w:val="21"/>
          <w:szCs w:val="21"/>
          <w:lang w:eastAsia="ru-RU"/>
        </w:rPr>
      </w:pPr>
      <w:r w:rsidRPr="00E81F84">
        <w:rPr>
          <w:rFonts w:ascii="Helvetica" w:eastAsia="Times New Roman" w:hAnsi="Helvetica" w:cs="Helvetica"/>
          <w:color w:val="333333"/>
          <w:sz w:val="21"/>
          <w:szCs w:val="21"/>
          <w:lang w:eastAsia="ru-RU"/>
        </w:rPr>
        <w:t>1890 г. – начало эпохи экономического развития, реформы С.Ю. Витте.1894 г. – начало царствования Николая II. 1904-1905 гг. – русско-японская война. 1905-1907 гг. – первая русская революция. 1906 г. – создание I Государственной Думы и аграрная реформа А.П. Столыпина. 1914 г. – начало Первой мировой войны. 1917 г. – Февральская революция; свержение самодержавия. Октябрьская революция.</w:t>
      </w:r>
    </w:p>
    <w:p w:rsidR="00C963CD" w:rsidRPr="00047BB0" w:rsidRDefault="00C963CD" w:rsidP="00047BB0">
      <w:pPr>
        <w:shd w:val="clear" w:color="auto" w:fill="FFFFFF"/>
        <w:spacing w:after="135" w:line="240" w:lineRule="auto"/>
        <w:jc w:val="both"/>
        <w:rPr>
          <w:rFonts w:ascii="Times New Roman" w:eastAsia="Times New Roman" w:hAnsi="Times New Roman" w:cs="Times New Roman"/>
          <w:b/>
          <w:bCs/>
          <w:color w:val="333333"/>
          <w:sz w:val="28"/>
          <w:szCs w:val="28"/>
          <w:lang w:eastAsia="ru-RU"/>
        </w:rPr>
      </w:pPr>
      <w:r w:rsidRPr="00C963CD">
        <w:rPr>
          <w:rFonts w:ascii="Times New Roman" w:eastAsia="Times New Roman" w:hAnsi="Times New Roman" w:cs="Times New Roman"/>
          <w:b/>
          <w:bCs/>
          <w:color w:val="333333"/>
          <w:sz w:val="28"/>
          <w:szCs w:val="28"/>
          <w:lang w:eastAsia="ru-RU"/>
        </w:rPr>
        <w:t>Бунт черни, проигранные войны, кризис власти – доколе еще терпеть это русскому интеллигенту? А если не терпеть, то, что делать, включиться в этот поток?</w:t>
      </w:r>
    </w:p>
    <w:p w:rsidR="00847012" w:rsidRDefault="00847012" w:rsidP="00047BB0">
      <w:pPr>
        <w:shd w:val="clear" w:color="auto" w:fill="FFFFFF"/>
        <w:spacing w:after="135" w:line="240" w:lineRule="auto"/>
        <w:jc w:val="both"/>
        <w:rPr>
          <w:rFonts w:ascii="Times New Roman" w:eastAsia="Calibri" w:hAnsi="Times New Roman" w:cs="Times New Roman"/>
          <w:sz w:val="28"/>
          <w:szCs w:val="28"/>
        </w:rPr>
      </w:pPr>
      <w:r w:rsidRPr="00047BB0">
        <w:rPr>
          <w:rFonts w:ascii="Times New Roman" w:eastAsia="Times New Roman" w:hAnsi="Times New Roman" w:cs="Times New Roman"/>
          <w:b/>
          <w:bCs/>
          <w:color w:val="333333"/>
          <w:sz w:val="28"/>
          <w:szCs w:val="28"/>
          <w:lang w:eastAsia="ru-RU"/>
        </w:rPr>
        <w:t>Интеллигенция</w:t>
      </w:r>
      <w:r w:rsidR="00047BB0" w:rsidRPr="00047BB0">
        <w:rPr>
          <w:rFonts w:ascii="Times New Roman" w:eastAsia="Times New Roman" w:hAnsi="Times New Roman" w:cs="Times New Roman"/>
          <w:b/>
          <w:bCs/>
          <w:color w:val="333333"/>
          <w:sz w:val="28"/>
          <w:szCs w:val="28"/>
          <w:lang w:eastAsia="ru-RU"/>
        </w:rPr>
        <w:t xml:space="preserve"> не отделяла себя от внутригосударственных процессов. </w:t>
      </w:r>
      <w:r w:rsidR="00047BB0" w:rsidRPr="00047BB0">
        <w:rPr>
          <w:rFonts w:ascii="Times New Roman" w:eastAsia="Calibri" w:hAnsi="Times New Roman" w:cs="Times New Roman"/>
          <w:sz w:val="28"/>
          <w:szCs w:val="28"/>
        </w:rPr>
        <w:t>Идейные искания ученых и мастеров художественной культуры были характерны данному периоду.</w:t>
      </w:r>
    </w:p>
    <w:p w:rsidR="00C95814" w:rsidRDefault="00C95814" w:rsidP="00047BB0">
      <w:pPr>
        <w:shd w:val="clear" w:color="auto" w:fill="FFFFFF"/>
        <w:spacing w:after="13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Предлагаю данное утверждение сделать проблемой урока.</w:t>
      </w:r>
    </w:p>
    <w:p w:rsidR="001E3E58" w:rsidRDefault="001E3E58" w:rsidP="00047BB0">
      <w:pPr>
        <w:shd w:val="clear" w:color="auto" w:fill="FFFFFF"/>
        <w:spacing w:after="135" w:line="240" w:lineRule="auto"/>
        <w:jc w:val="both"/>
        <w:rPr>
          <w:rFonts w:ascii="Times New Roman" w:hAnsi="Times New Roman" w:cs="Times New Roman"/>
          <w:sz w:val="28"/>
          <w:szCs w:val="28"/>
        </w:rPr>
      </w:pPr>
      <w:r w:rsidRPr="001E3E58">
        <w:rPr>
          <w:rFonts w:ascii="Times New Roman" w:hAnsi="Times New Roman" w:cs="Times New Roman"/>
          <w:sz w:val="28"/>
          <w:szCs w:val="28"/>
        </w:rPr>
        <w:t xml:space="preserve">На сегодняшнем уроке мы подвергнем анализу две сферы развития русской культуры – это поэзия и изобразительное искусство. Для того, чтобы разобраться в спорах о предназначении искусства, давайте перенесемся в </w:t>
      </w:r>
      <w:r w:rsidRPr="001E3E58">
        <w:rPr>
          <w:rFonts w:ascii="Times New Roman" w:hAnsi="Times New Roman" w:cs="Times New Roman"/>
          <w:sz w:val="28"/>
          <w:szCs w:val="28"/>
        </w:rPr>
        <w:lastRenderedPageBreak/>
        <w:t xml:space="preserve">начало </w:t>
      </w:r>
      <w:proofErr w:type="spellStart"/>
      <w:r w:rsidRPr="001E3E58">
        <w:rPr>
          <w:rFonts w:ascii="Times New Roman" w:hAnsi="Times New Roman" w:cs="Times New Roman"/>
          <w:sz w:val="28"/>
          <w:szCs w:val="28"/>
        </w:rPr>
        <w:t>XXвека</w:t>
      </w:r>
      <w:proofErr w:type="spellEnd"/>
      <w:r w:rsidRPr="001E3E58">
        <w:rPr>
          <w:rFonts w:ascii="Times New Roman" w:hAnsi="Times New Roman" w:cs="Times New Roman"/>
          <w:sz w:val="28"/>
          <w:szCs w:val="28"/>
        </w:rPr>
        <w:t>. Представьте себе, что в знаменитом заведении Санкт-Петербурга под названием «Бродячая собака» состоится совершенно обычный вечер, будут выступать поэты, а затем проводиться аукцион. «Бродячая собака» - это небольшой подвальчик в центре города, где собирался весть петербургский бомонд (поэты, писатели, художники, композиторы) весь свет общества.</w:t>
      </w:r>
    </w:p>
    <w:p w:rsidR="001369CB" w:rsidRDefault="001369CB" w:rsidP="00047BB0">
      <w:pPr>
        <w:shd w:val="clear" w:color="auto" w:fill="FFFFFF"/>
        <w:spacing w:after="135" w:line="240" w:lineRule="auto"/>
        <w:jc w:val="both"/>
        <w:rPr>
          <w:rFonts w:ascii="Times New Roman" w:hAnsi="Times New Roman" w:cs="Times New Roman"/>
          <w:sz w:val="28"/>
          <w:szCs w:val="28"/>
        </w:rPr>
      </w:pPr>
      <w:r w:rsidRPr="001369CB">
        <w:rPr>
          <w:rFonts w:ascii="Times New Roman" w:hAnsi="Times New Roman" w:cs="Times New Roman"/>
          <w:sz w:val="28"/>
          <w:szCs w:val="28"/>
        </w:rPr>
        <w:t>Дамы и господав первом акте нашего сегодняшнего вечера пройдет поэтическая дуэль между главными виртуозами слова нашего времени. Одни из них являются уже признанными гениями, наследниками Пушкина и Лермонтова, представителями творческой элиты. Другие – молодые и энергичные выскочки, изменяющие саму суть поэзии, ломающие традиционные рамки. «Они сошлись волна и камень, стихи и проза, лѐд и пламень».</w:t>
      </w:r>
    </w:p>
    <w:p w:rsidR="00A52D44" w:rsidRPr="00C963CD" w:rsidRDefault="00A52D44" w:rsidP="00047B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52D44">
        <w:rPr>
          <w:rFonts w:ascii="Times New Roman" w:hAnsi="Times New Roman" w:cs="Times New Roman"/>
          <w:sz w:val="28"/>
          <w:szCs w:val="28"/>
        </w:rPr>
        <w:t>В правом углу – Владимир Маяковский. Родом из небольшого поселка в Грузии. Литературное направление – футуризм – направление в искусстве начала XX века, призывающее к отказу от литературного наследия прошлого и даже к созданию нового языка на основе требований времени. - Владимир Маяковский учился в Московском училище живописи, однако был отчислен оттуда за многочисленные публичные выступления. - Свои стихотворения он с какого-то момента начал писать ―лесенкой‖, так что число строк в них сильно возросло. Недоброжелатели обвиняют его в том, что он делает это намеренно, потому что издатели в ту эпоху платили поэтам не за число слов, а за число строк.</w:t>
      </w:r>
    </w:p>
    <w:p w:rsidR="00E81F84" w:rsidRDefault="00420B2A" w:rsidP="00262D7C">
      <w:pPr>
        <w:spacing w:after="200" w:line="360" w:lineRule="auto"/>
        <w:jc w:val="both"/>
        <w:rPr>
          <w:rFonts w:ascii="Times New Roman" w:hAnsi="Times New Roman" w:cs="Times New Roman"/>
          <w:sz w:val="28"/>
          <w:szCs w:val="28"/>
        </w:rPr>
      </w:pPr>
      <w:r w:rsidRPr="00420B2A">
        <w:rPr>
          <w:rFonts w:ascii="Times New Roman" w:hAnsi="Times New Roman" w:cs="Times New Roman"/>
          <w:sz w:val="28"/>
          <w:szCs w:val="28"/>
        </w:rPr>
        <w:t xml:space="preserve">В левом углу нашего поэтического ринга, Игорь Северянин. Санкт – Петербург. Литературное направление - эгофутуризм – литературное течение, выделившееся из футуризма, отличающееся обилием использованием новых иноязычных слов, показным себялюбием. Однако, сам, Игорь Северянин чувствовал в своѐм творчестве преемственность с «золотым веком» РУССКОЙ КУЛЬТУРЫ, ГОВОРЯ: Не из задора, не для славы </w:t>
      </w:r>
      <w:proofErr w:type="spellStart"/>
      <w:r w:rsidRPr="00420B2A">
        <w:rPr>
          <w:rFonts w:ascii="Times New Roman" w:hAnsi="Times New Roman" w:cs="Times New Roman"/>
          <w:sz w:val="28"/>
          <w:szCs w:val="28"/>
        </w:rPr>
        <w:t>Пишуонегинской</w:t>
      </w:r>
      <w:proofErr w:type="spellEnd"/>
      <w:r w:rsidRPr="00420B2A">
        <w:rPr>
          <w:rFonts w:ascii="Times New Roman" w:hAnsi="Times New Roman" w:cs="Times New Roman"/>
          <w:sz w:val="28"/>
          <w:szCs w:val="28"/>
        </w:rPr>
        <w:t xml:space="preserve"> строфой Непритязательные главы</w:t>
      </w:r>
      <w:proofErr w:type="gramStart"/>
      <w:r w:rsidRPr="00420B2A">
        <w:rPr>
          <w:rFonts w:ascii="Times New Roman" w:hAnsi="Times New Roman" w:cs="Times New Roman"/>
          <w:sz w:val="28"/>
          <w:szCs w:val="28"/>
        </w:rPr>
        <w:t xml:space="preserve"> Г</w:t>
      </w:r>
      <w:proofErr w:type="gramEnd"/>
      <w:r w:rsidRPr="00420B2A">
        <w:rPr>
          <w:rFonts w:ascii="Times New Roman" w:hAnsi="Times New Roman" w:cs="Times New Roman"/>
          <w:sz w:val="28"/>
          <w:szCs w:val="28"/>
        </w:rPr>
        <w:t>де дух поэзии живой. - Одним из кровных родственников Северянина был знаменитый поэт Афанасий Фет. - Игорь Северянин обогатил русский язык несколькими новыми словами. В частности, именно он изобрѐл и ввѐл в обиход слово ―профнепригодность‖ и «бездарь».</w:t>
      </w:r>
    </w:p>
    <w:p w:rsidR="0009395A" w:rsidRDefault="0009395A" w:rsidP="00262D7C">
      <w:pPr>
        <w:spacing w:after="200" w:line="360" w:lineRule="auto"/>
        <w:jc w:val="both"/>
      </w:pPr>
      <w:r>
        <w:t xml:space="preserve">И. Северянин Я, гений, Игорь Северянин Своей победой упоен: Я </w:t>
      </w:r>
      <w:proofErr w:type="spellStart"/>
      <w:r>
        <w:t>повсеграднооэкранен</w:t>
      </w:r>
      <w:proofErr w:type="spellEnd"/>
      <w:r>
        <w:t xml:space="preserve">! Я </w:t>
      </w:r>
      <w:proofErr w:type="spellStart"/>
      <w:r>
        <w:t>повсесердно</w:t>
      </w:r>
      <w:proofErr w:type="spellEnd"/>
      <w:r>
        <w:t xml:space="preserve"> утвержден! Отныне плащ мой фиолетов, Берета бархат в серебре: Я избран королем поэтов</w:t>
      </w:r>
      <w:proofErr w:type="gramStart"/>
      <w:r>
        <w:t xml:space="preserve"> Н</w:t>
      </w:r>
      <w:proofErr w:type="gramEnd"/>
      <w:r>
        <w:t>а зависть нудной мошкаре.</w:t>
      </w:r>
    </w:p>
    <w:p w:rsidR="001C4BE8" w:rsidRDefault="001C4BE8" w:rsidP="00262D7C">
      <w:pPr>
        <w:spacing w:after="200" w:line="360" w:lineRule="auto"/>
        <w:jc w:val="both"/>
      </w:pPr>
      <w:r>
        <w:lastRenderedPageBreak/>
        <w:t xml:space="preserve">В. Маяковский А если сегодня мне, грубому гунну, </w:t>
      </w:r>
      <w:proofErr w:type="gramStart"/>
      <w:r>
        <w:t>кривляться</w:t>
      </w:r>
      <w:proofErr w:type="gramEnd"/>
      <w:r>
        <w:t xml:space="preserve"> перед вами не захочется - и вот я захохочу и радостно плюну, плюну в лицо вам я - бесценных слов транжир и мот. Если б он, приведенный на убой, Вдруг увидел, израненный, Как вы, измазанной в котлете губой, Похотливо напеваете Северянина!</w:t>
      </w:r>
    </w:p>
    <w:p w:rsidR="00F05FDB" w:rsidRDefault="00F05FDB" w:rsidP="00262D7C">
      <w:pPr>
        <w:spacing w:after="200" w:line="360" w:lineRule="auto"/>
        <w:jc w:val="both"/>
      </w:pPr>
      <w:r>
        <w:t xml:space="preserve">И. Северянин Мой друг, Владимир Маяковский, В былые годы озорник, Дразнить толпу любил </w:t>
      </w:r>
      <w:proofErr w:type="gramStart"/>
      <w:r>
        <w:t>чертовски</w:t>
      </w:r>
      <w:proofErr w:type="gramEnd"/>
      <w:r>
        <w:t>, Показывая ей язык. Ходил в широкой желтой кофте, То надевал вишневый фрак. Казалось, звал: «</w:t>
      </w:r>
      <w:proofErr w:type="spellStart"/>
      <w:r>
        <w:t>Окатострофьте</w:t>
      </w:r>
      <w:proofErr w:type="spellEnd"/>
      <w:r>
        <w:t>, Мещане, свой промозглый мрак!»</w:t>
      </w:r>
    </w:p>
    <w:p w:rsidR="00940C5D" w:rsidRDefault="00940C5D" w:rsidP="00262D7C">
      <w:pPr>
        <w:spacing w:after="200" w:line="360" w:lineRule="auto"/>
        <w:jc w:val="both"/>
      </w:pPr>
      <w:r>
        <w:t>В.Маяковский Довольно жить законом, данным Адамом и Евой. Клячу истории загоним. Левой! Левой! Левой! И.СеверянинЕщѐ не значит быть сатириком — Давать озлобленный совет Прославленным поэтам-лирикам Искать и воинских побед… В.Маяковский А из сигарного дыма ликерною рюмкой вытягивалось пропитое лицо Северянина. Как вы смеете называться поэтом и, серенький, чирикать, как перепел! Сегодня надо кастетом кроиться миру в черепе!</w:t>
      </w:r>
    </w:p>
    <w:p w:rsidR="007F6D4C" w:rsidRDefault="007F6D4C" w:rsidP="00262D7C">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Громкие аплодисменты поэтам. Вам ребята предстоит стать на стороне </w:t>
      </w:r>
      <w:r w:rsidRPr="007F6D4C">
        <w:rPr>
          <w:rFonts w:ascii="Times New Roman" w:hAnsi="Times New Roman" w:cs="Times New Roman"/>
          <w:sz w:val="28"/>
          <w:szCs w:val="28"/>
        </w:rPr>
        <w:t>поэт</w:t>
      </w:r>
      <w:r>
        <w:rPr>
          <w:rFonts w:ascii="Times New Roman" w:hAnsi="Times New Roman" w:cs="Times New Roman"/>
          <w:sz w:val="28"/>
          <w:szCs w:val="28"/>
        </w:rPr>
        <w:t>а</w:t>
      </w:r>
      <w:r w:rsidRPr="007F6D4C">
        <w:rPr>
          <w:rFonts w:ascii="Times New Roman" w:hAnsi="Times New Roman" w:cs="Times New Roman"/>
          <w:sz w:val="28"/>
          <w:szCs w:val="28"/>
        </w:rPr>
        <w:t xml:space="preserve"> стихи которого наиболее вас зацепили. Кстати, Маяковский и Северянин на самом деле были хорошими друзьями, но между ними, действительно, состоялась поэтическая дуэль, где победил Северянин, получив звание «Король поэтов», однако, за второе место давали денежный приз, поэтому, возможно, Что Владимир Маяковский проиграл намерено</w:t>
      </w:r>
      <w:proofErr w:type="gramStart"/>
      <w:r w:rsidRPr="007F6D4C">
        <w:rPr>
          <w:rFonts w:ascii="Times New Roman" w:hAnsi="Times New Roman" w:cs="Times New Roman"/>
          <w:sz w:val="28"/>
          <w:szCs w:val="28"/>
        </w:rPr>
        <w:t>.</w:t>
      </w:r>
      <w:r w:rsidR="00A57769">
        <w:rPr>
          <w:rFonts w:ascii="Times New Roman" w:hAnsi="Times New Roman" w:cs="Times New Roman"/>
          <w:sz w:val="28"/>
          <w:szCs w:val="28"/>
        </w:rPr>
        <w:t>З</w:t>
      </w:r>
      <w:proofErr w:type="gramEnd"/>
      <w:r w:rsidR="00A57769">
        <w:rPr>
          <w:rFonts w:ascii="Times New Roman" w:hAnsi="Times New Roman" w:cs="Times New Roman"/>
          <w:sz w:val="28"/>
          <w:szCs w:val="28"/>
        </w:rPr>
        <w:t xml:space="preserve">апишем </w:t>
      </w:r>
      <w:r w:rsidRPr="007F6D4C">
        <w:rPr>
          <w:rFonts w:ascii="Times New Roman" w:hAnsi="Times New Roman" w:cs="Times New Roman"/>
          <w:sz w:val="28"/>
          <w:szCs w:val="28"/>
        </w:rPr>
        <w:t xml:space="preserve"> в дневник представителей, литературное направление</w:t>
      </w:r>
      <w:r w:rsidR="00C5262A">
        <w:rPr>
          <w:rFonts w:ascii="Times New Roman" w:hAnsi="Times New Roman" w:cs="Times New Roman"/>
          <w:sz w:val="28"/>
          <w:szCs w:val="28"/>
        </w:rPr>
        <w:t xml:space="preserve"> (футуризм и эгофутуризм)как </w:t>
      </w:r>
      <w:r w:rsidRPr="007F6D4C">
        <w:rPr>
          <w:rFonts w:ascii="Times New Roman" w:hAnsi="Times New Roman" w:cs="Times New Roman"/>
          <w:sz w:val="28"/>
          <w:szCs w:val="28"/>
        </w:rPr>
        <w:t>пример для иллюстрации черт культуры «серебряного века».</w:t>
      </w:r>
    </w:p>
    <w:p w:rsidR="009E3C3D" w:rsidRDefault="00856405" w:rsidP="009E3C3D">
      <w:pPr>
        <w:tabs>
          <w:tab w:val="left" w:pos="8655"/>
        </w:tabs>
        <w:spacing w:after="200" w:line="360" w:lineRule="auto"/>
        <w:jc w:val="both"/>
        <w:rPr>
          <w:rFonts w:ascii="Times New Roman" w:hAnsi="Times New Roman" w:cs="Times New Roman"/>
          <w:sz w:val="28"/>
          <w:szCs w:val="28"/>
        </w:rPr>
      </w:pPr>
      <w:r>
        <w:rPr>
          <w:rFonts w:ascii="Times New Roman" w:hAnsi="Times New Roman" w:cs="Times New Roman"/>
          <w:sz w:val="28"/>
          <w:szCs w:val="28"/>
        </w:rPr>
        <w:t>Ваше мнение о направлениях в искусстве: Футуризм и эгофутуризм.</w:t>
      </w:r>
    </w:p>
    <w:p w:rsidR="009E3C3D" w:rsidRPr="009E3C3D" w:rsidRDefault="009E3C3D" w:rsidP="009E3C3D">
      <w:pPr>
        <w:shd w:val="clear" w:color="auto" w:fill="FFFFFF"/>
        <w:spacing w:after="135" w:line="240" w:lineRule="auto"/>
        <w:rPr>
          <w:rFonts w:ascii="Helvetica" w:eastAsia="Times New Roman" w:hAnsi="Helvetica" w:cs="Helvetica"/>
          <w:color w:val="333333"/>
          <w:sz w:val="21"/>
          <w:szCs w:val="21"/>
          <w:lang w:eastAsia="ru-RU"/>
        </w:rPr>
      </w:pPr>
      <w:r w:rsidRPr="009E3C3D">
        <w:rPr>
          <w:rFonts w:ascii="Helvetica" w:eastAsia="Times New Roman" w:hAnsi="Helvetica" w:cs="Helvetica"/>
          <w:i/>
          <w:iCs/>
          <w:color w:val="333333"/>
          <w:sz w:val="21"/>
          <w:szCs w:val="21"/>
          <w:lang w:eastAsia="ru-RU"/>
        </w:rPr>
        <w:t>Футуризм</w:t>
      </w:r>
      <w:r w:rsidRPr="009E3C3D">
        <w:rPr>
          <w:rFonts w:ascii="Helvetica" w:eastAsia="Times New Roman" w:hAnsi="Helvetica" w:cs="Helvetica"/>
          <w:color w:val="333333"/>
          <w:sz w:val="21"/>
          <w:szCs w:val="21"/>
          <w:lang w:eastAsia="ru-RU"/>
        </w:rPr>
        <w:t> от лат. “</w:t>
      </w:r>
      <w:proofErr w:type="spellStart"/>
      <w:r w:rsidRPr="009E3C3D">
        <w:rPr>
          <w:rFonts w:ascii="Helvetica" w:eastAsia="Times New Roman" w:hAnsi="Helvetica" w:cs="Helvetica"/>
          <w:color w:val="333333"/>
          <w:sz w:val="21"/>
          <w:szCs w:val="21"/>
          <w:lang w:eastAsia="ru-RU"/>
        </w:rPr>
        <w:t>futurum</w:t>
      </w:r>
      <w:proofErr w:type="spellEnd"/>
      <w:r w:rsidRPr="009E3C3D">
        <w:rPr>
          <w:rFonts w:ascii="Helvetica" w:eastAsia="Times New Roman" w:hAnsi="Helvetica" w:cs="Helvetica"/>
          <w:color w:val="333333"/>
          <w:sz w:val="21"/>
          <w:szCs w:val="21"/>
          <w:lang w:eastAsia="ru-RU"/>
        </w:rPr>
        <w:t xml:space="preserve">”, т.е. “будущее”. Заявив о себе, как и акмеизм, в 10-е годы </w:t>
      </w:r>
      <w:proofErr w:type="spellStart"/>
      <w:r w:rsidRPr="009E3C3D">
        <w:rPr>
          <w:rFonts w:ascii="Helvetica" w:eastAsia="Times New Roman" w:hAnsi="Helvetica" w:cs="Helvetica"/>
          <w:color w:val="333333"/>
          <w:sz w:val="21"/>
          <w:szCs w:val="21"/>
          <w:lang w:eastAsia="ru-RU"/>
        </w:rPr>
        <w:t>XXв</w:t>
      </w:r>
      <w:proofErr w:type="spellEnd"/>
      <w:r w:rsidRPr="009E3C3D">
        <w:rPr>
          <w:rFonts w:ascii="Helvetica" w:eastAsia="Times New Roman" w:hAnsi="Helvetica" w:cs="Helvetica"/>
          <w:color w:val="333333"/>
          <w:sz w:val="21"/>
          <w:szCs w:val="21"/>
          <w:lang w:eastAsia="ru-RU"/>
        </w:rPr>
        <w:t>., русский футуризм сразу же привлек всеобщее внимание – возможно, потому, что в наиболее радикальной форме отражал дух раскола, который носился в воздухе времени. Основным его принципом был отказ от старой культуры (от “старья”, по любимому выражению В.Маяковского). Русские футуристы в большинстве отдавали предпочтение городской культуре перед деревенской, искали новые формы выразительности: звукоподражание, “свободный синтаксис”, словотворчество (слово-новшество, “</w:t>
      </w:r>
      <w:proofErr w:type="spellStart"/>
      <w:r w:rsidRPr="009E3C3D">
        <w:rPr>
          <w:rFonts w:ascii="Helvetica" w:eastAsia="Times New Roman" w:hAnsi="Helvetica" w:cs="Helvetica"/>
          <w:color w:val="333333"/>
          <w:sz w:val="21"/>
          <w:szCs w:val="21"/>
          <w:lang w:eastAsia="ru-RU"/>
        </w:rPr>
        <w:t>самовитое</w:t>
      </w:r>
      <w:proofErr w:type="spellEnd"/>
      <w:r w:rsidRPr="009E3C3D">
        <w:rPr>
          <w:rFonts w:ascii="Helvetica" w:eastAsia="Times New Roman" w:hAnsi="Helvetica" w:cs="Helvetica"/>
          <w:color w:val="333333"/>
          <w:sz w:val="21"/>
          <w:szCs w:val="21"/>
          <w:lang w:eastAsia="ru-RU"/>
        </w:rPr>
        <w:t>” слово), приемы плаката, графический стих (знаменитая лесенка Маяковского) и т.д.</w:t>
      </w:r>
      <w:r w:rsidRPr="009E3C3D">
        <w:rPr>
          <w:rFonts w:ascii="Helvetica" w:eastAsia="Times New Roman" w:hAnsi="Helvetica" w:cs="Helvetica"/>
          <w:i/>
          <w:iCs/>
          <w:color w:val="333333"/>
          <w:sz w:val="21"/>
          <w:szCs w:val="21"/>
          <w:lang w:eastAsia="ru-RU"/>
        </w:rPr>
        <w:t xml:space="preserve"> – </w:t>
      </w:r>
      <w:proofErr w:type="spellStart"/>
      <w:r w:rsidRPr="009E3C3D">
        <w:rPr>
          <w:rFonts w:ascii="Helvetica" w:eastAsia="Times New Roman" w:hAnsi="Helvetica" w:cs="Helvetica"/>
          <w:i/>
          <w:iCs/>
          <w:color w:val="333333"/>
          <w:sz w:val="21"/>
          <w:szCs w:val="21"/>
          <w:lang w:eastAsia="ru-RU"/>
        </w:rPr>
        <w:t>Кубофутуризм</w:t>
      </w:r>
      <w:proofErr w:type="spellEnd"/>
      <w:r w:rsidRPr="009E3C3D">
        <w:rPr>
          <w:rFonts w:ascii="Helvetica" w:eastAsia="Times New Roman" w:hAnsi="Helvetica" w:cs="Helvetica"/>
          <w:i/>
          <w:iCs/>
          <w:color w:val="333333"/>
          <w:sz w:val="21"/>
          <w:szCs w:val="21"/>
          <w:lang w:eastAsia="ru-RU"/>
        </w:rPr>
        <w:t> </w:t>
      </w:r>
      <w:r w:rsidRPr="009E3C3D">
        <w:rPr>
          <w:rFonts w:ascii="Helvetica" w:eastAsia="Times New Roman" w:hAnsi="Helvetica" w:cs="Helvetica"/>
          <w:color w:val="333333"/>
          <w:sz w:val="21"/>
          <w:szCs w:val="21"/>
          <w:lang w:eastAsia="ru-RU"/>
        </w:rPr>
        <w:t xml:space="preserve">Давид и Николай </w:t>
      </w:r>
      <w:proofErr w:type="spellStart"/>
      <w:r w:rsidRPr="009E3C3D">
        <w:rPr>
          <w:rFonts w:ascii="Helvetica" w:eastAsia="Times New Roman" w:hAnsi="Helvetica" w:cs="Helvetica"/>
          <w:color w:val="333333"/>
          <w:sz w:val="21"/>
          <w:szCs w:val="21"/>
          <w:lang w:eastAsia="ru-RU"/>
        </w:rPr>
        <w:t>Бурлюки</w:t>
      </w:r>
      <w:proofErr w:type="spellEnd"/>
      <w:r w:rsidRPr="009E3C3D">
        <w:rPr>
          <w:rFonts w:ascii="Helvetica" w:eastAsia="Times New Roman" w:hAnsi="Helvetica" w:cs="Helvetica"/>
          <w:color w:val="333333"/>
          <w:sz w:val="21"/>
          <w:szCs w:val="21"/>
          <w:lang w:eastAsia="ru-RU"/>
        </w:rPr>
        <w:t xml:space="preserve">, Елена </w:t>
      </w:r>
      <w:proofErr w:type="spellStart"/>
      <w:r w:rsidRPr="009E3C3D">
        <w:rPr>
          <w:rFonts w:ascii="Helvetica" w:eastAsia="Times New Roman" w:hAnsi="Helvetica" w:cs="Helvetica"/>
          <w:color w:val="333333"/>
          <w:sz w:val="21"/>
          <w:szCs w:val="21"/>
          <w:lang w:eastAsia="ru-RU"/>
        </w:rPr>
        <w:t>Гуро</w:t>
      </w:r>
      <w:proofErr w:type="spellEnd"/>
      <w:r w:rsidRPr="009E3C3D">
        <w:rPr>
          <w:rFonts w:ascii="Helvetica" w:eastAsia="Times New Roman" w:hAnsi="Helvetica" w:cs="Helvetica"/>
          <w:color w:val="333333"/>
          <w:sz w:val="21"/>
          <w:szCs w:val="21"/>
          <w:lang w:eastAsia="ru-RU"/>
        </w:rPr>
        <w:t xml:space="preserve">, Василий Каменский, Алексей Крученых, Бенедикт Лившиц, Владимир Маяковский, </w:t>
      </w:r>
      <w:proofErr w:type="spellStart"/>
      <w:r w:rsidRPr="009E3C3D">
        <w:rPr>
          <w:rFonts w:ascii="Helvetica" w:eastAsia="Times New Roman" w:hAnsi="Helvetica" w:cs="Helvetica"/>
          <w:color w:val="333333"/>
          <w:sz w:val="21"/>
          <w:szCs w:val="21"/>
          <w:lang w:eastAsia="ru-RU"/>
        </w:rPr>
        <w:t>Велимир</w:t>
      </w:r>
      <w:proofErr w:type="spellEnd"/>
      <w:r w:rsidRPr="009E3C3D">
        <w:rPr>
          <w:rFonts w:ascii="Helvetica" w:eastAsia="Times New Roman" w:hAnsi="Helvetica" w:cs="Helvetica"/>
          <w:color w:val="333333"/>
          <w:sz w:val="21"/>
          <w:szCs w:val="21"/>
          <w:lang w:eastAsia="ru-RU"/>
        </w:rPr>
        <w:t xml:space="preserve"> Хлебников.</w:t>
      </w:r>
    </w:p>
    <w:p w:rsidR="009E3C3D" w:rsidRPr="009E3C3D" w:rsidRDefault="009E3C3D" w:rsidP="009E3C3D">
      <w:pPr>
        <w:shd w:val="clear" w:color="auto" w:fill="FFFFFF"/>
        <w:spacing w:after="135" w:line="240" w:lineRule="auto"/>
        <w:rPr>
          <w:rFonts w:ascii="Helvetica" w:eastAsia="Times New Roman" w:hAnsi="Helvetica" w:cs="Helvetica"/>
          <w:color w:val="333333"/>
          <w:sz w:val="21"/>
          <w:szCs w:val="21"/>
          <w:lang w:eastAsia="ru-RU"/>
        </w:rPr>
      </w:pPr>
      <w:r w:rsidRPr="009E3C3D">
        <w:rPr>
          <w:rFonts w:ascii="Helvetica" w:eastAsia="Times New Roman" w:hAnsi="Helvetica" w:cs="Helvetica"/>
          <w:color w:val="333333"/>
          <w:sz w:val="21"/>
          <w:szCs w:val="21"/>
          <w:lang w:eastAsia="ru-RU"/>
        </w:rPr>
        <w:t>Одним из оружий футуристов была их способность не только “брать за глотку”, но и “брать глоткой”. Внешняя манера поведения, вызывающие одежды, голосовые данные – играли первостатейное значение. В поисках “</w:t>
      </w:r>
      <w:proofErr w:type="spellStart"/>
      <w:r w:rsidRPr="009E3C3D">
        <w:rPr>
          <w:rFonts w:ascii="Helvetica" w:eastAsia="Times New Roman" w:hAnsi="Helvetica" w:cs="Helvetica"/>
          <w:color w:val="333333"/>
          <w:sz w:val="21"/>
          <w:szCs w:val="21"/>
          <w:lang w:eastAsia="ru-RU"/>
        </w:rPr>
        <w:t>самовитого</w:t>
      </w:r>
      <w:proofErr w:type="spellEnd"/>
      <w:r w:rsidRPr="009E3C3D">
        <w:rPr>
          <w:rFonts w:ascii="Helvetica" w:eastAsia="Times New Roman" w:hAnsi="Helvetica" w:cs="Helvetica"/>
          <w:color w:val="333333"/>
          <w:sz w:val="21"/>
          <w:szCs w:val="21"/>
          <w:lang w:eastAsia="ru-RU"/>
        </w:rPr>
        <w:t xml:space="preserve"> слова” (ценного “само в себе”, вне всякого конкретного смысла) они писали стихи, в которых принципиально отсутствовал смысл, но </w:t>
      </w:r>
      <w:r w:rsidRPr="009E3C3D">
        <w:rPr>
          <w:rFonts w:ascii="Helvetica" w:eastAsia="Times New Roman" w:hAnsi="Helvetica" w:cs="Helvetica"/>
          <w:color w:val="333333"/>
          <w:sz w:val="21"/>
          <w:szCs w:val="21"/>
          <w:lang w:eastAsia="ru-RU"/>
        </w:rPr>
        <w:lastRenderedPageBreak/>
        <w:t>которые, по замыслу создателей, несли в себе какой-то “</w:t>
      </w:r>
      <w:proofErr w:type="spellStart"/>
      <w:r w:rsidRPr="009E3C3D">
        <w:rPr>
          <w:rFonts w:ascii="Helvetica" w:eastAsia="Times New Roman" w:hAnsi="Helvetica" w:cs="Helvetica"/>
          <w:color w:val="333333"/>
          <w:sz w:val="21"/>
          <w:szCs w:val="21"/>
          <w:lang w:eastAsia="ru-RU"/>
        </w:rPr>
        <w:t>сверхсмысл</w:t>
      </w:r>
      <w:proofErr w:type="spellEnd"/>
      <w:r w:rsidRPr="009E3C3D">
        <w:rPr>
          <w:rFonts w:ascii="Helvetica" w:eastAsia="Times New Roman" w:hAnsi="Helvetica" w:cs="Helvetica"/>
          <w:color w:val="333333"/>
          <w:sz w:val="21"/>
          <w:szCs w:val="21"/>
          <w:lang w:eastAsia="ru-RU"/>
        </w:rPr>
        <w:t>”, идею “всеединства”. Поэты отражали своё отношение ко всем событиям, происходящим в стране.</w:t>
      </w:r>
    </w:p>
    <w:p w:rsidR="009E3C3D" w:rsidRPr="009E3C3D" w:rsidRDefault="009E3C3D" w:rsidP="009E3C3D">
      <w:pPr>
        <w:shd w:val="clear" w:color="auto" w:fill="FFFFFF"/>
        <w:spacing w:after="135" w:line="240" w:lineRule="auto"/>
        <w:rPr>
          <w:rFonts w:ascii="Helvetica" w:eastAsia="Times New Roman" w:hAnsi="Helvetica" w:cs="Helvetica"/>
          <w:color w:val="333333"/>
          <w:sz w:val="21"/>
          <w:szCs w:val="21"/>
          <w:lang w:eastAsia="ru-RU"/>
        </w:rPr>
      </w:pPr>
      <w:r w:rsidRPr="009E3C3D">
        <w:rPr>
          <w:rFonts w:ascii="Helvetica" w:eastAsia="Times New Roman" w:hAnsi="Helvetica" w:cs="Helvetica"/>
          <w:color w:val="333333"/>
          <w:sz w:val="21"/>
          <w:szCs w:val="21"/>
          <w:lang w:eastAsia="ru-RU"/>
        </w:rPr>
        <w:t>Эта поэзия была реакцией на обветшалость традиционных эстетических форм.</w:t>
      </w:r>
    </w:p>
    <w:p w:rsidR="00782DD6" w:rsidRPr="00782DD6" w:rsidRDefault="00782DD6" w:rsidP="00782DD6">
      <w:pPr>
        <w:shd w:val="clear" w:color="auto" w:fill="FFFFFF"/>
        <w:spacing w:after="135" w:line="240" w:lineRule="auto"/>
        <w:rPr>
          <w:rFonts w:ascii="Helvetica" w:eastAsia="Times New Roman" w:hAnsi="Helvetica" w:cs="Helvetica"/>
          <w:color w:val="333333"/>
          <w:sz w:val="21"/>
          <w:szCs w:val="21"/>
          <w:lang w:eastAsia="ru-RU"/>
        </w:rPr>
      </w:pPr>
      <w:r w:rsidRPr="00782DD6">
        <w:rPr>
          <w:rFonts w:ascii="Helvetica" w:eastAsia="Times New Roman" w:hAnsi="Helvetica" w:cs="Helvetica"/>
          <w:i/>
          <w:iCs/>
          <w:color w:val="333333"/>
          <w:sz w:val="21"/>
          <w:szCs w:val="21"/>
          <w:lang w:eastAsia="ru-RU"/>
        </w:rPr>
        <w:t>– Эгофутуризм </w:t>
      </w:r>
      <w:r w:rsidRPr="00782DD6">
        <w:rPr>
          <w:rFonts w:ascii="Helvetica" w:eastAsia="Times New Roman" w:hAnsi="Helvetica" w:cs="Helvetica"/>
          <w:color w:val="333333"/>
          <w:sz w:val="21"/>
          <w:szCs w:val="21"/>
          <w:lang w:eastAsia="ru-RU"/>
        </w:rPr>
        <w:t>Второй по значительности футуристической группой была группа Игоря Северянина, называвшая себя “эгофутуристами” (“</w:t>
      </w:r>
      <w:proofErr w:type="spellStart"/>
      <w:r w:rsidRPr="00782DD6">
        <w:rPr>
          <w:rFonts w:ascii="Helvetica" w:eastAsia="Times New Roman" w:hAnsi="Helvetica" w:cs="Helvetica"/>
          <w:color w:val="333333"/>
          <w:sz w:val="21"/>
          <w:szCs w:val="21"/>
          <w:lang w:eastAsia="ru-RU"/>
        </w:rPr>
        <w:t>ego</w:t>
      </w:r>
      <w:proofErr w:type="spellEnd"/>
      <w:r w:rsidRPr="00782DD6">
        <w:rPr>
          <w:rFonts w:ascii="Helvetica" w:eastAsia="Times New Roman" w:hAnsi="Helvetica" w:cs="Helvetica"/>
          <w:color w:val="333333"/>
          <w:sz w:val="21"/>
          <w:szCs w:val="21"/>
          <w:lang w:eastAsia="ru-RU"/>
        </w:rPr>
        <w:t>” лат. – “я”). В нее входили Игорь Северянин, И.В.Игнатьев, К.К.Олимпов, Василиск Гнедов, Георгий Иванов и др.</w:t>
      </w:r>
    </w:p>
    <w:p w:rsidR="00856405" w:rsidRDefault="00782DD6" w:rsidP="00782DD6">
      <w:pPr>
        <w:tabs>
          <w:tab w:val="left" w:pos="8655"/>
        </w:tabs>
        <w:spacing w:after="200" w:line="360" w:lineRule="auto"/>
        <w:jc w:val="both"/>
        <w:rPr>
          <w:rFonts w:ascii="Times New Roman" w:hAnsi="Times New Roman" w:cs="Times New Roman"/>
          <w:sz w:val="28"/>
          <w:szCs w:val="28"/>
        </w:rPr>
      </w:pPr>
      <w:r w:rsidRPr="00782DD6">
        <w:rPr>
          <w:rFonts w:ascii="Helvetica" w:eastAsia="Times New Roman" w:hAnsi="Helvetica" w:cs="Helvetica"/>
          <w:color w:val="333333"/>
          <w:sz w:val="21"/>
          <w:szCs w:val="21"/>
          <w:lang w:eastAsia="ru-RU"/>
        </w:rPr>
        <w:t xml:space="preserve">Ядром программы были формальные требования: смелые образы, отказ от поэтических штампов и слов, вводимых в стих только ради рифмы и размера, эксперименты в области лексики. Основополагающим для </w:t>
      </w:r>
      <w:proofErr w:type="spellStart"/>
      <w:r w:rsidRPr="00782DD6">
        <w:rPr>
          <w:rFonts w:ascii="Helvetica" w:eastAsia="Times New Roman" w:hAnsi="Helvetica" w:cs="Helvetica"/>
          <w:color w:val="333333"/>
          <w:sz w:val="21"/>
          <w:szCs w:val="21"/>
          <w:lang w:eastAsia="ru-RU"/>
        </w:rPr>
        <w:t>северянинской</w:t>
      </w:r>
      <w:proofErr w:type="spellEnd"/>
      <w:r w:rsidRPr="00782DD6">
        <w:rPr>
          <w:rFonts w:ascii="Helvetica" w:eastAsia="Times New Roman" w:hAnsi="Helvetica" w:cs="Helvetica"/>
          <w:color w:val="333333"/>
          <w:sz w:val="21"/>
          <w:szCs w:val="21"/>
          <w:lang w:eastAsia="ru-RU"/>
        </w:rPr>
        <w:t xml:space="preserve"> доктрины эгофутуризма было утверждение </w:t>
      </w:r>
      <w:proofErr w:type="spellStart"/>
      <w:r w:rsidRPr="00782DD6">
        <w:rPr>
          <w:rFonts w:ascii="Helvetica" w:eastAsia="Times New Roman" w:hAnsi="Helvetica" w:cs="Helvetica"/>
          <w:color w:val="333333"/>
          <w:sz w:val="21"/>
          <w:szCs w:val="21"/>
          <w:lang w:eastAsia="ru-RU"/>
        </w:rPr>
        <w:t>всеоправдания</w:t>
      </w:r>
      <w:proofErr w:type="spellEnd"/>
      <w:r w:rsidRPr="00782DD6">
        <w:rPr>
          <w:rFonts w:ascii="Helvetica" w:eastAsia="Times New Roman" w:hAnsi="Helvetica" w:cs="Helvetica"/>
          <w:color w:val="333333"/>
          <w:sz w:val="21"/>
          <w:szCs w:val="21"/>
          <w:lang w:eastAsia="ru-RU"/>
        </w:rPr>
        <w:t>,</w:t>
      </w:r>
      <w:r w:rsidR="009E3C3D">
        <w:rPr>
          <w:rFonts w:ascii="Times New Roman" w:hAnsi="Times New Roman" w:cs="Times New Roman"/>
          <w:sz w:val="28"/>
          <w:szCs w:val="28"/>
        </w:rPr>
        <w:tab/>
      </w:r>
    </w:p>
    <w:p w:rsidR="009E3C3D" w:rsidRDefault="009E3C3D" w:rsidP="009E3C3D">
      <w:pPr>
        <w:tabs>
          <w:tab w:val="left" w:pos="8655"/>
        </w:tabs>
        <w:spacing w:after="200" w:line="360" w:lineRule="auto"/>
        <w:jc w:val="both"/>
        <w:rPr>
          <w:rFonts w:ascii="Times New Roman" w:hAnsi="Times New Roman" w:cs="Times New Roman"/>
          <w:sz w:val="28"/>
          <w:szCs w:val="28"/>
        </w:rPr>
      </w:pPr>
    </w:p>
    <w:p w:rsidR="007128B5" w:rsidRDefault="007128B5" w:rsidP="00262D7C">
      <w:pPr>
        <w:spacing w:after="200" w:line="360" w:lineRule="auto"/>
        <w:jc w:val="both"/>
        <w:rPr>
          <w:rFonts w:ascii="Times New Roman" w:hAnsi="Times New Roman" w:cs="Times New Roman"/>
          <w:sz w:val="28"/>
          <w:szCs w:val="28"/>
        </w:rPr>
      </w:pPr>
      <w:r w:rsidRPr="007128B5">
        <w:rPr>
          <w:rFonts w:ascii="Times New Roman" w:hAnsi="Times New Roman" w:cs="Times New Roman"/>
          <w:sz w:val="28"/>
          <w:szCs w:val="28"/>
        </w:rPr>
        <w:t>А теперь под бурные овации встречайте.</w:t>
      </w:r>
    </w:p>
    <w:p w:rsidR="00432AD7" w:rsidRDefault="00432AD7" w:rsidP="00262D7C">
      <w:pPr>
        <w:spacing w:after="200" w:line="360" w:lineRule="auto"/>
        <w:jc w:val="both"/>
        <w:rPr>
          <w:rFonts w:ascii="Times New Roman" w:hAnsi="Times New Roman" w:cs="Times New Roman"/>
          <w:sz w:val="28"/>
          <w:szCs w:val="28"/>
        </w:rPr>
      </w:pPr>
      <w:r w:rsidRPr="00432AD7">
        <w:rPr>
          <w:rFonts w:ascii="Times New Roman" w:hAnsi="Times New Roman" w:cs="Times New Roman"/>
          <w:sz w:val="28"/>
          <w:szCs w:val="28"/>
        </w:rPr>
        <w:t xml:space="preserve">Сергей «Озорной гуляка» Есенин появляется в правом углу ринга. Родом из села Константиново Рязанской губернии, по своему происхождению – крестьянин. Представитель имажинистов. Имажинизм - литературное направление в русской поэзии XX века, представители которого заявляли, что цель творчества состоит в создании </w:t>
      </w:r>
      <w:proofErr w:type="spellStart"/>
      <w:r w:rsidRPr="00432AD7">
        <w:rPr>
          <w:rFonts w:ascii="Times New Roman" w:hAnsi="Times New Roman" w:cs="Times New Roman"/>
          <w:sz w:val="28"/>
          <w:szCs w:val="28"/>
        </w:rPr>
        <w:t>образа.Основное</w:t>
      </w:r>
      <w:proofErr w:type="spellEnd"/>
      <w:r w:rsidRPr="00432AD7">
        <w:rPr>
          <w:rFonts w:ascii="Times New Roman" w:hAnsi="Times New Roman" w:cs="Times New Roman"/>
          <w:sz w:val="28"/>
          <w:szCs w:val="28"/>
        </w:rPr>
        <w:t xml:space="preserve"> выразительное средство имажинистов — метафора. Для творческой практики имажинистов характерен эпатаж, анархические мотивы. Стихи Сергея Есенина знала сама императрица Александра Федоровна. Она часто звала Есенина в Царское село, чтобы он мог читать свои произведения ей и еѐ дочерям.</w:t>
      </w:r>
    </w:p>
    <w:p w:rsidR="00ED7C58" w:rsidRDefault="00ED7C58" w:rsidP="00262D7C">
      <w:pPr>
        <w:spacing w:after="200" w:line="360" w:lineRule="auto"/>
        <w:jc w:val="both"/>
        <w:rPr>
          <w:rFonts w:ascii="Times New Roman" w:hAnsi="Times New Roman" w:cs="Times New Roman"/>
          <w:sz w:val="28"/>
          <w:szCs w:val="28"/>
        </w:rPr>
      </w:pPr>
      <w:r w:rsidRPr="00ED7C58">
        <w:rPr>
          <w:rFonts w:ascii="Times New Roman" w:hAnsi="Times New Roman" w:cs="Times New Roman"/>
          <w:sz w:val="28"/>
          <w:szCs w:val="28"/>
        </w:rPr>
        <w:t xml:space="preserve">Зинаида Николаевна Гиппиус «Неистовая Зинаида», «Богиня, ведьма и общепризнанная легенда Серебряного века». И ещѐ декадентская мадонна, «белая дьяволица»; наконец, поэтесса, которую уже при жизни называют «Достоевским русской поэзии». Литературное направление -символизм — это художественное течение, для произведений которого характерно формирование глубокого и вдумчивого взгляда на привычные слова и предметы, использование приемов недосказанности и загадочности. 3) Конфликт двух поэтов начался, когда Есенин пришел в дом Гиппиус и Мережковского в валенках. Зинаида Николаевна тогда опустила в сторону Сергея Александровича острую шутку: «Какие на Вас интересные гетры». После данной истории обмен колкостями и взаимными оскорблениями лился </w:t>
      </w:r>
      <w:r w:rsidRPr="00ED7C58">
        <w:rPr>
          <w:rFonts w:ascii="Times New Roman" w:hAnsi="Times New Roman" w:cs="Times New Roman"/>
          <w:sz w:val="28"/>
          <w:szCs w:val="28"/>
        </w:rPr>
        <w:lastRenderedPageBreak/>
        <w:t>рекой. «Дама с лорнетом» называл Гиппиус Есенин, а Гиппиус за любвеобильность Есенина, называла его «альфонсом».</w:t>
      </w:r>
    </w:p>
    <w:p w:rsidR="002104A9" w:rsidRDefault="002104A9" w:rsidP="00262D7C">
      <w:pPr>
        <w:spacing w:after="200" w:line="360" w:lineRule="auto"/>
        <w:jc w:val="both"/>
      </w:pPr>
      <w:r>
        <w:t>З.Гиппиус. Такой смешной он, мягкий, хлипкий, Как разлагающийся гриб. Такой он цепкий, сладкий, липкий, Все липнул, липнул — и прилип.</w:t>
      </w:r>
    </w:p>
    <w:p w:rsidR="002104A9" w:rsidRDefault="002104A9" w:rsidP="00262D7C">
      <w:pPr>
        <w:spacing w:after="200" w:line="360" w:lineRule="auto"/>
        <w:jc w:val="both"/>
      </w:pPr>
      <w:r>
        <w:t xml:space="preserve">С.Есенин Мне грустно на тебя смотреть, Какая боль, какая жалость! Знать, только ивовая медь Нам в сентябре с тобой осталась. </w:t>
      </w:r>
    </w:p>
    <w:p w:rsidR="002104A9" w:rsidRDefault="002104A9" w:rsidP="00262D7C">
      <w:pPr>
        <w:spacing w:after="200" w:line="360" w:lineRule="auto"/>
        <w:jc w:val="both"/>
      </w:pPr>
      <w:r>
        <w:t xml:space="preserve">З. Гиппиус Проклятой памяти </w:t>
      </w:r>
      <w:proofErr w:type="spellStart"/>
      <w:r>
        <w:t>безвольник</w:t>
      </w:r>
      <w:proofErr w:type="spellEnd"/>
      <w:r>
        <w:t>, И не герой — и не злодей, Пьеро, болтун, порочный школьник. Провинциальный лицедей, В своей одежде неопрятной Развѐл он нечисть наших дней, Но о свободе незакатной</w:t>
      </w:r>
      <w:proofErr w:type="gramStart"/>
      <w:r>
        <w:t xml:space="preserve"> З</w:t>
      </w:r>
      <w:proofErr w:type="gramEnd"/>
      <w:r>
        <w:t xml:space="preserve">венел, чем </w:t>
      </w:r>
      <w:proofErr w:type="spellStart"/>
      <w:r>
        <w:t>дале</w:t>
      </w:r>
      <w:proofErr w:type="spellEnd"/>
      <w:r>
        <w:t xml:space="preserve">, тем нежней… </w:t>
      </w:r>
    </w:p>
    <w:p w:rsidR="002104A9" w:rsidRDefault="002104A9" w:rsidP="00262D7C">
      <w:pPr>
        <w:spacing w:after="200" w:line="360" w:lineRule="auto"/>
        <w:jc w:val="both"/>
      </w:pPr>
      <w:r w:rsidRPr="00411E2F">
        <w:rPr>
          <w:rFonts w:ascii="Times New Roman" w:hAnsi="Times New Roman" w:cs="Times New Roman"/>
          <w:b/>
        </w:rPr>
        <w:t xml:space="preserve">С.Есенин Быть поэтом — это значит то же, Если правды жизни не нарушить, </w:t>
      </w:r>
      <w:proofErr w:type="spellStart"/>
      <w:r w:rsidRPr="00411E2F">
        <w:rPr>
          <w:rFonts w:ascii="Times New Roman" w:hAnsi="Times New Roman" w:cs="Times New Roman"/>
          <w:b/>
        </w:rPr>
        <w:t>Рубцевать</w:t>
      </w:r>
      <w:proofErr w:type="spellEnd"/>
      <w:r w:rsidRPr="00411E2F">
        <w:rPr>
          <w:rFonts w:ascii="Times New Roman" w:hAnsi="Times New Roman" w:cs="Times New Roman"/>
          <w:b/>
        </w:rPr>
        <w:t xml:space="preserve"> себя по</w:t>
      </w:r>
      <w:r>
        <w:t xml:space="preserve"> нежной коже, Кровью чувств ласкать чужие души.</w:t>
      </w:r>
    </w:p>
    <w:p w:rsidR="003942B5" w:rsidRDefault="003942B5" w:rsidP="00262D7C">
      <w:pPr>
        <w:spacing w:after="200" w:line="360" w:lineRule="auto"/>
        <w:jc w:val="both"/>
      </w:pPr>
      <w:r>
        <w:t xml:space="preserve">З.Гиппиус </w:t>
      </w:r>
      <w:proofErr w:type="gramStart"/>
      <w:r>
        <w:t>Простят ли чистые герои Мы их завет не сберегли</w:t>
      </w:r>
      <w:proofErr w:type="gramEnd"/>
      <w:r>
        <w:t xml:space="preserve">, Мы потеряли все святое: И стыд </w:t>
      </w:r>
      <w:proofErr w:type="gramStart"/>
      <w:r>
        <w:t>души</w:t>
      </w:r>
      <w:proofErr w:type="gramEnd"/>
      <w:r>
        <w:t xml:space="preserve"> и честь земли. Рылеев, Трубецкой, Голицын! Вы далеко, в стране иной... Как вспыхнули бы ваши лица</w:t>
      </w:r>
      <w:proofErr w:type="gramStart"/>
      <w:r>
        <w:t xml:space="preserve"> П</w:t>
      </w:r>
      <w:proofErr w:type="gramEnd"/>
      <w:r>
        <w:t>еред оплеванной Невой!</w:t>
      </w:r>
    </w:p>
    <w:p w:rsidR="003942B5" w:rsidRDefault="003942B5" w:rsidP="00262D7C">
      <w:pPr>
        <w:spacing w:after="200" w:line="360" w:lineRule="auto"/>
        <w:jc w:val="both"/>
      </w:pPr>
      <w:r>
        <w:t>С.Есенин Дар поэта - ласкать и карябать, Роковая на нем печать. Розу белую с черною жабой Я хотел на земле повенчать. Пусть не сладились, пусть не сбылись</w:t>
      </w:r>
      <w:proofErr w:type="gramStart"/>
      <w:r>
        <w:t xml:space="preserve"> Э</w:t>
      </w:r>
      <w:proofErr w:type="gramEnd"/>
      <w:r>
        <w:t>ти помыслы розовых дней. Но коль черти в душе гнездились – Значит, ангелы жили в ней.</w:t>
      </w:r>
    </w:p>
    <w:p w:rsidR="00411E2F" w:rsidRDefault="00411E2F" w:rsidP="00262D7C">
      <w:pPr>
        <w:spacing w:after="200" w:line="360" w:lineRule="auto"/>
        <w:jc w:val="both"/>
        <w:rPr>
          <w:rFonts w:ascii="Arial" w:hAnsi="Arial" w:cs="Arial"/>
          <w:color w:val="202122"/>
          <w:sz w:val="21"/>
          <w:szCs w:val="21"/>
          <w:shd w:val="clear" w:color="auto" w:fill="FFFFFF"/>
        </w:rPr>
      </w:pPr>
      <w:r>
        <w:rPr>
          <w:rFonts w:ascii="Times New Roman" w:hAnsi="Times New Roman" w:cs="Times New Roman"/>
          <w:sz w:val="28"/>
          <w:szCs w:val="28"/>
          <w:u w:val="single"/>
        </w:rPr>
        <w:t xml:space="preserve">ВЫВОДЫ: </w:t>
      </w:r>
      <w:r>
        <w:rPr>
          <w:rFonts w:ascii="Arial" w:hAnsi="Arial" w:cs="Arial"/>
          <w:color w:val="202122"/>
          <w:sz w:val="21"/>
          <w:szCs w:val="21"/>
          <w:shd w:val="clear" w:color="auto" w:fill="FFFFFF"/>
        </w:rPr>
        <w:t>Представители имажинизма заявляли, что цель творчества состоит в создании </w:t>
      </w:r>
      <w:hyperlink r:id="rId5" w:tooltip="Художественный образ" w:history="1">
        <w:r>
          <w:rPr>
            <w:rStyle w:val="a5"/>
            <w:rFonts w:ascii="Arial" w:hAnsi="Arial" w:cs="Arial"/>
            <w:color w:val="0645AD"/>
            <w:sz w:val="21"/>
            <w:szCs w:val="21"/>
            <w:shd w:val="clear" w:color="auto" w:fill="FFFFFF"/>
          </w:rPr>
          <w:t>образа</w:t>
        </w:r>
      </w:hyperlink>
      <w:r>
        <w:rPr>
          <w:rFonts w:ascii="Arial" w:hAnsi="Arial" w:cs="Arial"/>
          <w:color w:val="202122"/>
          <w:sz w:val="21"/>
          <w:szCs w:val="21"/>
          <w:shd w:val="clear" w:color="auto" w:fill="FFFFFF"/>
        </w:rPr>
        <w:t>. Основное выразительное средство имажинистов — </w:t>
      </w:r>
      <w:hyperlink r:id="rId6" w:tooltip="Метафора" w:history="1">
        <w:r>
          <w:rPr>
            <w:rStyle w:val="a5"/>
            <w:rFonts w:ascii="Arial" w:hAnsi="Arial" w:cs="Arial"/>
            <w:color w:val="0645AD"/>
            <w:sz w:val="21"/>
            <w:szCs w:val="21"/>
            <w:shd w:val="clear" w:color="auto" w:fill="FFFFFF"/>
          </w:rPr>
          <w:t>метафора</w:t>
        </w:r>
      </w:hyperlink>
      <w:r>
        <w:rPr>
          <w:rFonts w:ascii="Arial" w:hAnsi="Arial" w:cs="Arial"/>
          <w:color w:val="202122"/>
          <w:sz w:val="21"/>
          <w:szCs w:val="21"/>
          <w:shd w:val="clear" w:color="auto" w:fill="FFFFFF"/>
        </w:rPr>
        <w:t>, часто метафорические цепи, сопоставляющие различные элементы двух образов — прямого и переносного. Для творческой практики имажинистов характерен </w:t>
      </w:r>
      <w:hyperlink r:id="rId7" w:tooltip="Эпатаж" w:history="1">
        <w:r>
          <w:rPr>
            <w:rStyle w:val="a5"/>
            <w:rFonts w:ascii="Arial" w:hAnsi="Arial" w:cs="Arial"/>
            <w:color w:val="0645AD"/>
            <w:sz w:val="21"/>
            <w:szCs w:val="21"/>
            <w:shd w:val="clear" w:color="auto" w:fill="FFFFFF"/>
          </w:rPr>
          <w:t>эпатаж</w:t>
        </w:r>
      </w:hyperlink>
      <w:r>
        <w:rPr>
          <w:rFonts w:ascii="Arial" w:hAnsi="Arial" w:cs="Arial"/>
          <w:color w:val="202122"/>
          <w:sz w:val="21"/>
          <w:szCs w:val="21"/>
          <w:shd w:val="clear" w:color="auto" w:fill="FFFFFF"/>
        </w:rPr>
        <w:t>, </w:t>
      </w:r>
      <w:hyperlink r:id="rId8" w:tooltip="Анархия" w:history="1">
        <w:r>
          <w:rPr>
            <w:rStyle w:val="a5"/>
            <w:rFonts w:ascii="Arial" w:hAnsi="Arial" w:cs="Arial"/>
            <w:color w:val="0645AD"/>
            <w:sz w:val="21"/>
            <w:szCs w:val="21"/>
            <w:shd w:val="clear" w:color="auto" w:fill="FFFFFF"/>
          </w:rPr>
          <w:t>анархические</w:t>
        </w:r>
      </w:hyperlink>
      <w:r>
        <w:rPr>
          <w:rFonts w:ascii="Arial" w:hAnsi="Arial" w:cs="Arial"/>
          <w:color w:val="202122"/>
          <w:sz w:val="21"/>
          <w:szCs w:val="21"/>
          <w:shd w:val="clear" w:color="auto" w:fill="FFFFFF"/>
        </w:rPr>
        <w:t> мотивы.</w:t>
      </w:r>
    </w:p>
    <w:p w:rsidR="00760D7A" w:rsidRDefault="00760D7A" w:rsidP="00262D7C">
      <w:pPr>
        <w:spacing w:after="200" w:line="360" w:lineRule="auto"/>
        <w:jc w:val="both"/>
      </w:pPr>
      <w:r>
        <w:rPr>
          <w:rFonts w:ascii="Arial" w:hAnsi="Arial" w:cs="Arial"/>
          <w:color w:val="202122"/>
          <w:sz w:val="21"/>
          <w:szCs w:val="21"/>
          <w:shd w:val="clear" w:color="auto" w:fill="FFFFFF"/>
        </w:rPr>
        <w:t>На стиль и общее поведение имажинизма оказал влияние </w:t>
      </w:r>
      <w:hyperlink r:id="rId9" w:history="1">
        <w:r>
          <w:rPr>
            <w:rStyle w:val="a5"/>
            <w:rFonts w:ascii="Arial" w:hAnsi="Arial" w:cs="Arial"/>
            <w:color w:val="FAA700"/>
            <w:sz w:val="21"/>
            <w:szCs w:val="21"/>
            <w:shd w:val="clear" w:color="auto" w:fill="FFFFFF"/>
          </w:rPr>
          <w:t>русский футуризм</w:t>
        </w:r>
      </w:hyperlink>
    </w:p>
    <w:p w:rsidR="00D220EC" w:rsidRPr="00D220EC" w:rsidRDefault="00D220EC" w:rsidP="00D220EC">
      <w:pPr>
        <w:shd w:val="clear" w:color="auto" w:fill="FFFFFF"/>
        <w:spacing w:after="0" w:line="240" w:lineRule="auto"/>
        <w:rPr>
          <w:rFonts w:ascii="Arial" w:eastAsia="Times New Roman" w:hAnsi="Arial" w:cs="Arial"/>
          <w:color w:val="333333"/>
          <w:sz w:val="24"/>
          <w:szCs w:val="24"/>
          <w:lang w:eastAsia="ru-RU"/>
        </w:rPr>
      </w:pPr>
      <w:r w:rsidRPr="00D220EC">
        <w:rPr>
          <w:rFonts w:ascii="Arial" w:eastAsia="Times New Roman" w:hAnsi="Arial" w:cs="Arial"/>
          <w:b/>
          <w:bCs/>
          <w:color w:val="000000"/>
          <w:sz w:val="24"/>
          <w:szCs w:val="24"/>
          <w:lang w:eastAsia="ru-RU"/>
        </w:rPr>
        <w:t>Характерные черты символизма:</w:t>
      </w:r>
    </w:p>
    <w:p w:rsidR="00D220EC" w:rsidRPr="00D220EC" w:rsidRDefault="00D220EC" w:rsidP="00D220EC">
      <w:pPr>
        <w:numPr>
          <w:ilvl w:val="0"/>
          <w:numId w:val="2"/>
        </w:numPr>
        <w:shd w:val="clear" w:color="auto" w:fill="FFFFFF"/>
        <w:spacing w:before="100" w:beforeAutospacing="1" w:after="120" w:line="240" w:lineRule="auto"/>
        <w:rPr>
          <w:rFonts w:ascii="Arial" w:eastAsia="Times New Roman" w:hAnsi="Arial" w:cs="Arial"/>
          <w:color w:val="333333"/>
          <w:sz w:val="24"/>
          <w:szCs w:val="24"/>
          <w:lang w:eastAsia="ru-RU"/>
        </w:rPr>
      </w:pPr>
      <w:r w:rsidRPr="00D220EC">
        <w:rPr>
          <w:rFonts w:ascii="Arial" w:eastAsia="Times New Roman" w:hAnsi="Arial" w:cs="Arial"/>
          <w:color w:val="000000"/>
          <w:sz w:val="24"/>
          <w:szCs w:val="24"/>
          <w:lang w:eastAsia="ru-RU"/>
        </w:rPr>
        <w:t>воплощение образа посредством символа;</w:t>
      </w:r>
    </w:p>
    <w:p w:rsidR="00D220EC" w:rsidRPr="00D220EC" w:rsidRDefault="00D220EC" w:rsidP="00D220EC">
      <w:pPr>
        <w:numPr>
          <w:ilvl w:val="0"/>
          <w:numId w:val="2"/>
        </w:numPr>
        <w:shd w:val="clear" w:color="auto" w:fill="FFFFFF"/>
        <w:spacing w:before="100" w:beforeAutospacing="1" w:after="120" w:line="240" w:lineRule="auto"/>
        <w:rPr>
          <w:rFonts w:ascii="Arial" w:eastAsia="Times New Roman" w:hAnsi="Arial" w:cs="Arial"/>
          <w:color w:val="333333"/>
          <w:sz w:val="24"/>
          <w:szCs w:val="24"/>
          <w:lang w:eastAsia="ru-RU"/>
        </w:rPr>
      </w:pPr>
      <w:r w:rsidRPr="00D220EC">
        <w:rPr>
          <w:rFonts w:ascii="Arial" w:eastAsia="Times New Roman" w:hAnsi="Arial" w:cs="Arial"/>
          <w:color w:val="000000"/>
          <w:sz w:val="24"/>
          <w:szCs w:val="24"/>
          <w:lang w:eastAsia="ru-RU"/>
        </w:rPr>
        <w:t>интуитивное познание мира;</w:t>
      </w:r>
    </w:p>
    <w:p w:rsidR="00D220EC" w:rsidRPr="00D220EC" w:rsidRDefault="00D220EC" w:rsidP="00D220EC">
      <w:pPr>
        <w:numPr>
          <w:ilvl w:val="0"/>
          <w:numId w:val="2"/>
        </w:numPr>
        <w:shd w:val="clear" w:color="auto" w:fill="FFFFFF"/>
        <w:spacing w:before="100" w:beforeAutospacing="1" w:after="120" w:line="240" w:lineRule="auto"/>
        <w:rPr>
          <w:rFonts w:ascii="Arial" w:eastAsia="Times New Roman" w:hAnsi="Arial" w:cs="Arial"/>
          <w:color w:val="333333"/>
          <w:sz w:val="24"/>
          <w:szCs w:val="24"/>
          <w:lang w:eastAsia="ru-RU"/>
        </w:rPr>
      </w:pPr>
      <w:r w:rsidRPr="00D220EC">
        <w:rPr>
          <w:rFonts w:ascii="Arial" w:eastAsia="Times New Roman" w:hAnsi="Arial" w:cs="Arial"/>
          <w:color w:val="000000"/>
          <w:sz w:val="24"/>
          <w:szCs w:val="24"/>
          <w:lang w:eastAsia="ru-RU"/>
        </w:rPr>
        <w:t>восприятие творчества как мистического процесса;</w:t>
      </w:r>
    </w:p>
    <w:p w:rsidR="00D220EC" w:rsidRPr="00D220EC" w:rsidRDefault="00D220EC" w:rsidP="00D220EC">
      <w:pPr>
        <w:numPr>
          <w:ilvl w:val="0"/>
          <w:numId w:val="2"/>
        </w:numPr>
        <w:shd w:val="clear" w:color="auto" w:fill="FFFFFF"/>
        <w:spacing w:before="100" w:beforeAutospacing="1" w:after="120" w:line="240" w:lineRule="auto"/>
        <w:rPr>
          <w:rFonts w:ascii="Arial" w:eastAsia="Times New Roman" w:hAnsi="Arial" w:cs="Arial"/>
          <w:color w:val="333333"/>
          <w:sz w:val="24"/>
          <w:szCs w:val="24"/>
          <w:lang w:eastAsia="ru-RU"/>
        </w:rPr>
      </w:pPr>
      <w:r w:rsidRPr="00D220EC">
        <w:rPr>
          <w:rFonts w:ascii="Arial" w:eastAsia="Times New Roman" w:hAnsi="Arial" w:cs="Arial"/>
          <w:color w:val="000000"/>
          <w:sz w:val="24"/>
          <w:szCs w:val="24"/>
          <w:lang w:eastAsia="ru-RU"/>
        </w:rPr>
        <w:t>поэт-теург (творец мира);</w:t>
      </w:r>
    </w:p>
    <w:p w:rsidR="00D220EC" w:rsidRPr="00D220EC" w:rsidRDefault="00D220EC" w:rsidP="00D220EC">
      <w:pPr>
        <w:numPr>
          <w:ilvl w:val="0"/>
          <w:numId w:val="2"/>
        </w:numPr>
        <w:shd w:val="clear" w:color="auto" w:fill="FFFFFF"/>
        <w:spacing w:before="100" w:beforeAutospacing="1" w:after="120" w:line="240" w:lineRule="auto"/>
        <w:rPr>
          <w:rFonts w:ascii="Arial" w:eastAsia="Times New Roman" w:hAnsi="Arial" w:cs="Arial"/>
          <w:color w:val="333333"/>
          <w:sz w:val="24"/>
          <w:szCs w:val="24"/>
          <w:lang w:eastAsia="ru-RU"/>
        </w:rPr>
      </w:pPr>
      <w:r w:rsidRPr="00D220EC">
        <w:rPr>
          <w:rFonts w:ascii="Arial" w:eastAsia="Times New Roman" w:hAnsi="Arial" w:cs="Arial"/>
          <w:color w:val="000000"/>
          <w:sz w:val="24"/>
          <w:szCs w:val="24"/>
          <w:lang w:eastAsia="ru-RU"/>
        </w:rPr>
        <w:t>интерес к иррациональному миру;</w:t>
      </w:r>
    </w:p>
    <w:p w:rsidR="00D220EC" w:rsidRPr="00D220EC" w:rsidRDefault="00D220EC" w:rsidP="00D220EC">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220EC">
        <w:rPr>
          <w:rFonts w:ascii="Arial" w:eastAsia="Times New Roman" w:hAnsi="Arial" w:cs="Arial"/>
          <w:color w:val="000000"/>
          <w:sz w:val="24"/>
          <w:szCs w:val="24"/>
          <w:lang w:eastAsia="ru-RU"/>
        </w:rPr>
        <w:t>понимание музыки как универсального искусства.</w:t>
      </w:r>
    </w:p>
    <w:p w:rsidR="005F1F77" w:rsidRDefault="005F1F77" w:rsidP="00262D7C">
      <w:pPr>
        <w:spacing w:after="200" w:line="360" w:lineRule="auto"/>
        <w:jc w:val="both"/>
        <w:rPr>
          <w:rFonts w:ascii="Times New Roman" w:hAnsi="Times New Roman" w:cs="Times New Roman"/>
          <w:b/>
          <w:sz w:val="28"/>
          <w:szCs w:val="28"/>
          <w:u w:val="single"/>
        </w:rPr>
      </w:pPr>
      <w:r w:rsidRPr="005F1F77">
        <w:rPr>
          <w:rFonts w:ascii="Times New Roman" w:hAnsi="Times New Roman" w:cs="Times New Roman"/>
          <w:sz w:val="28"/>
          <w:szCs w:val="28"/>
        </w:rPr>
        <w:lastRenderedPageBreak/>
        <w:t xml:space="preserve">Громкие аплодисменты. Итак, дамы и господа, Не забудьте занять свои места и записать в дневник представителей, литературное направление и пример для иллюстрации черт культуры «серебряного века». Подведем промежуточные итоги: 1) Мы попытались прочувствовать атмосферу, царившую в Петербурге в начале </w:t>
      </w:r>
      <w:proofErr w:type="spellStart"/>
      <w:r w:rsidRPr="005F1F77">
        <w:rPr>
          <w:rFonts w:ascii="Times New Roman" w:hAnsi="Times New Roman" w:cs="Times New Roman"/>
          <w:sz w:val="28"/>
          <w:szCs w:val="28"/>
        </w:rPr>
        <w:t>XXвека</w:t>
      </w:r>
      <w:proofErr w:type="spellEnd"/>
      <w:r w:rsidRPr="005F1F77">
        <w:rPr>
          <w:rFonts w:ascii="Times New Roman" w:hAnsi="Times New Roman" w:cs="Times New Roman"/>
          <w:sz w:val="28"/>
          <w:szCs w:val="28"/>
        </w:rPr>
        <w:t xml:space="preserve"> в среде творческой интеллигенции 2. Дуэли и споры между поэтами были самыми настоящими, напоминающими современные </w:t>
      </w:r>
      <w:proofErr w:type="spellStart"/>
      <w:r w:rsidRPr="005F1F77">
        <w:rPr>
          <w:rFonts w:ascii="Times New Roman" w:hAnsi="Times New Roman" w:cs="Times New Roman"/>
          <w:sz w:val="28"/>
          <w:szCs w:val="28"/>
        </w:rPr>
        <w:t>баттлы</w:t>
      </w:r>
      <w:proofErr w:type="spellEnd"/>
      <w:r w:rsidRPr="005F1F77">
        <w:rPr>
          <w:rFonts w:ascii="Times New Roman" w:hAnsi="Times New Roman" w:cs="Times New Roman"/>
          <w:sz w:val="28"/>
          <w:szCs w:val="28"/>
        </w:rPr>
        <w:t xml:space="preserve"> среди реперов, но несмотря на это все они были друзьями и часто выручали, даже спасали друг друга. 3. Обилие стилей и направлений в искусстве, безусловно, обогатило русскую литературу. </w:t>
      </w:r>
      <w:r w:rsidR="00CA4BCE">
        <w:rPr>
          <w:rFonts w:ascii="Times New Roman" w:hAnsi="Times New Roman" w:cs="Times New Roman"/>
          <w:sz w:val="28"/>
          <w:szCs w:val="28"/>
        </w:rPr>
        <w:t xml:space="preserve">Объясните, </w:t>
      </w:r>
      <w:r w:rsidRPr="005F1F77">
        <w:rPr>
          <w:rFonts w:ascii="Times New Roman" w:hAnsi="Times New Roman" w:cs="Times New Roman"/>
          <w:sz w:val="28"/>
          <w:szCs w:val="28"/>
        </w:rPr>
        <w:t>почему вы сделали подобный выбор, почему вам понравился тот или иной поэт, то или иное направление искусства, какие эмоции у вас вызвали образы данных поэтов.</w:t>
      </w:r>
      <w:r w:rsidRPr="00CA4BCE">
        <w:rPr>
          <w:rFonts w:ascii="Times New Roman" w:hAnsi="Times New Roman" w:cs="Times New Roman"/>
          <w:b/>
          <w:sz w:val="28"/>
          <w:szCs w:val="28"/>
          <w:u w:val="single"/>
        </w:rPr>
        <w:t>Прочитайте.</w:t>
      </w:r>
      <w:r w:rsidR="00203F4B">
        <w:rPr>
          <w:rFonts w:ascii="Times New Roman" w:hAnsi="Times New Roman" w:cs="Times New Roman"/>
          <w:b/>
          <w:sz w:val="28"/>
          <w:szCs w:val="28"/>
          <w:u w:val="single"/>
        </w:rPr>
        <w:t xml:space="preserve"> Дети читают вывод о поэтах </w:t>
      </w:r>
      <w:proofErr w:type="spellStart"/>
      <w:r w:rsidR="00203F4B">
        <w:rPr>
          <w:rFonts w:ascii="Times New Roman" w:hAnsi="Times New Roman" w:cs="Times New Roman"/>
          <w:b/>
          <w:sz w:val="28"/>
          <w:szCs w:val="28"/>
          <w:u w:val="single"/>
        </w:rPr>
        <w:t>серебрянного</w:t>
      </w:r>
      <w:proofErr w:type="spellEnd"/>
      <w:r w:rsidR="00203F4B">
        <w:rPr>
          <w:rFonts w:ascii="Times New Roman" w:hAnsi="Times New Roman" w:cs="Times New Roman"/>
          <w:b/>
          <w:sz w:val="28"/>
          <w:szCs w:val="28"/>
          <w:u w:val="single"/>
        </w:rPr>
        <w:t xml:space="preserve"> века. Из учебника</w:t>
      </w:r>
    </w:p>
    <w:p w:rsidR="00203F4B" w:rsidRDefault="00203F4B" w:rsidP="00262D7C">
      <w:pPr>
        <w:spacing w:after="200" w:line="360" w:lineRule="auto"/>
        <w:jc w:val="both"/>
        <w:rPr>
          <w:rFonts w:ascii="Times New Roman" w:hAnsi="Times New Roman" w:cs="Times New Roman"/>
          <w:sz w:val="28"/>
          <w:szCs w:val="28"/>
        </w:rPr>
      </w:pPr>
      <w:r w:rsidRPr="00203F4B">
        <w:rPr>
          <w:rFonts w:ascii="Times New Roman" w:hAnsi="Times New Roman" w:cs="Times New Roman"/>
          <w:sz w:val="28"/>
          <w:szCs w:val="28"/>
        </w:rPr>
        <w:t>Теперь обратимся к изобразительному искусству, вновь представим, что мы перенеслись в «Бродячую собаку». Во второй части нашего вечера пройдет аукцион картин. В ходе аукциона будут представлены картины как традиционного классического искусства, так и полотна представителей авангардных направлений. Сегодня поистине день исполнения желаний, поскольку на покупку картин Вам не нужны будут деньги, Вы будете покупать их за аргументы – комплименты. Картин хватит на всех. Не забывайте записывать в свой дневник увиденное Вами. Руководствоваться в выборе картины вы будете исключительно своей интуицией и чувством вкуса, название и автора картины я буду называть только после продажи. Мы начинаем.</w:t>
      </w:r>
    </w:p>
    <w:p w:rsidR="00783CCA" w:rsidRPr="005E080C" w:rsidRDefault="00783CCA" w:rsidP="005E080C">
      <w:pPr>
        <w:pStyle w:val="a4"/>
        <w:numPr>
          <w:ilvl w:val="0"/>
          <w:numId w:val="1"/>
        </w:numPr>
        <w:spacing w:after="200" w:line="360" w:lineRule="auto"/>
        <w:jc w:val="both"/>
        <w:rPr>
          <w:rFonts w:ascii="Times New Roman" w:hAnsi="Times New Roman" w:cs="Times New Roman"/>
          <w:sz w:val="28"/>
          <w:szCs w:val="28"/>
        </w:rPr>
      </w:pPr>
      <w:r w:rsidRPr="005E080C">
        <w:rPr>
          <w:rFonts w:ascii="Times New Roman" w:hAnsi="Times New Roman" w:cs="Times New Roman"/>
          <w:sz w:val="28"/>
          <w:szCs w:val="28"/>
        </w:rPr>
        <w:t>Васнецов Виктор Михайлович «Снегурочка». Виктор Михайлович, наверное, первым из русских художников входит в нашу младенческую жизнь своими картинами-былинами, картинами-сказками и сопровождает нас в течение неѐ, давая нам поводы для размышления. «Снегурочка», несомненно, одно из таких полотен.</w:t>
      </w:r>
    </w:p>
    <w:p w:rsidR="005E080C" w:rsidRPr="00421C29" w:rsidRDefault="005E080C" w:rsidP="005E080C">
      <w:pPr>
        <w:pStyle w:val="a4"/>
        <w:numPr>
          <w:ilvl w:val="0"/>
          <w:numId w:val="1"/>
        </w:numPr>
        <w:spacing w:after="200" w:line="360" w:lineRule="auto"/>
        <w:jc w:val="both"/>
        <w:rPr>
          <w:rFonts w:ascii="Times New Roman" w:hAnsi="Times New Roman" w:cs="Times New Roman"/>
          <w:b/>
          <w:sz w:val="28"/>
          <w:szCs w:val="28"/>
          <w:u w:val="single"/>
        </w:rPr>
      </w:pPr>
      <w:r w:rsidRPr="005E080C">
        <w:rPr>
          <w:rFonts w:ascii="Times New Roman" w:hAnsi="Times New Roman" w:cs="Times New Roman"/>
          <w:sz w:val="28"/>
          <w:szCs w:val="28"/>
        </w:rPr>
        <w:lastRenderedPageBreak/>
        <w:t xml:space="preserve"> Кандинский В.В. «Красная площадь». Один из основоположников абстракционизма. Кандинскому удавалось сочинять настоящие цветовые симфонии. Цвета ассоциировались у него с совершенно конкретными звуками. Так, он говорил, что «синий цвет, представленный музыкально, похож на виолончель, делаясь темнее, он напоминает звуки контрабаса, а в самой глубокой и торжественной форме — низкие звуки органа», красный «звучит как труба или как удары литавр», а белый «действует на психику человека как великое безмолвие, соответствующее в музыкальном отношении паузам». Василий Васильевич Кандинский очень любил Москву. Именно ей он посвятил несколько картин, главной из которых считают картину «Москва. Красная площадь».</w:t>
      </w:r>
    </w:p>
    <w:p w:rsidR="00421C29" w:rsidRPr="00421C29" w:rsidRDefault="00421C29" w:rsidP="005E080C">
      <w:pPr>
        <w:pStyle w:val="a4"/>
        <w:numPr>
          <w:ilvl w:val="0"/>
          <w:numId w:val="1"/>
        </w:numPr>
        <w:spacing w:after="200" w:line="360" w:lineRule="auto"/>
        <w:jc w:val="both"/>
        <w:rPr>
          <w:rFonts w:ascii="Times New Roman" w:hAnsi="Times New Roman" w:cs="Times New Roman"/>
          <w:b/>
          <w:sz w:val="28"/>
          <w:szCs w:val="28"/>
          <w:u w:val="single"/>
        </w:rPr>
      </w:pPr>
      <w:r w:rsidRPr="00421C29">
        <w:rPr>
          <w:rFonts w:ascii="Times New Roman" w:hAnsi="Times New Roman" w:cs="Times New Roman"/>
          <w:sz w:val="28"/>
          <w:szCs w:val="28"/>
        </w:rPr>
        <w:t xml:space="preserve"> Борис Михайлович Кустодиев «Портрет Фѐдора Ивановича Шаляпина». Трудно найти в мировой живописи пример более преданного служения именно русскому искусству, чем жизнь и творчество Бориса Михайловича </w:t>
      </w:r>
      <w:proofErr w:type="spellStart"/>
      <w:r w:rsidRPr="00421C29">
        <w:rPr>
          <w:rFonts w:ascii="Times New Roman" w:hAnsi="Times New Roman" w:cs="Times New Roman"/>
          <w:sz w:val="28"/>
          <w:szCs w:val="28"/>
        </w:rPr>
        <w:t>Кустодиева</w:t>
      </w:r>
      <w:proofErr w:type="spellEnd"/>
      <w:r w:rsidRPr="00421C29">
        <w:rPr>
          <w:rFonts w:ascii="Times New Roman" w:hAnsi="Times New Roman" w:cs="Times New Roman"/>
          <w:sz w:val="28"/>
          <w:szCs w:val="28"/>
        </w:rPr>
        <w:t xml:space="preserve">. Последние годы жизни он продолжал писать свои картины, будучи прикованным к инвалидной коляске, испытывая мучительные боли. Он творил как бы в соответствии с имеющей хождения народной прибауткой – хорошего должно быть много. Много раздолья и удали, таланта и широты русского человека в «Портрете Федора Ивановича Шаляпина» </w:t>
      </w:r>
    </w:p>
    <w:p w:rsidR="00421C29" w:rsidRPr="00852891" w:rsidRDefault="00421C29" w:rsidP="005E080C">
      <w:pPr>
        <w:pStyle w:val="a4"/>
        <w:numPr>
          <w:ilvl w:val="0"/>
          <w:numId w:val="1"/>
        </w:numPr>
        <w:spacing w:after="200" w:line="360" w:lineRule="auto"/>
        <w:jc w:val="both"/>
        <w:rPr>
          <w:rFonts w:ascii="Times New Roman" w:hAnsi="Times New Roman" w:cs="Times New Roman"/>
          <w:b/>
          <w:sz w:val="28"/>
          <w:szCs w:val="28"/>
          <w:u w:val="single"/>
        </w:rPr>
      </w:pPr>
      <w:r w:rsidRPr="00421C29">
        <w:rPr>
          <w:rFonts w:ascii="Times New Roman" w:hAnsi="Times New Roman" w:cs="Times New Roman"/>
          <w:sz w:val="28"/>
          <w:szCs w:val="28"/>
        </w:rPr>
        <w:t xml:space="preserve"> Казимир Малевич «Черный квадрат»</w:t>
      </w:r>
      <w:proofErr w:type="gramStart"/>
      <w:r w:rsidRPr="00421C29">
        <w:rPr>
          <w:rFonts w:ascii="Times New Roman" w:hAnsi="Times New Roman" w:cs="Times New Roman"/>
          <w:sz w:val="28"/>
          <w:szCs w:val="28"/>
        </w:rPr>
        <w:t>.К</w:t>
      </w:r>
      <w:proofErr w:type="gramEnd"/>
      <w:r w:rsidRPr="00421C29">
        <w:rPr>
          <w:rFonts w:ascii="Times New Roman" w:hAnsi="Times New Roman" w:cs="Times New Roman"/>
          <w:sz w:val="28"/>
          <w:szCs w:val="28"/>
        </w:rPr>
        <w:t xml:space="preserve">азимир Малевич «Черный квадрат». «Черный квадрат» Малевича – самое известное произведение русского авангарда. Как, впрочем, и за его пределами - это одна из самых знаменитых, противоречивых, скандальных и обсуждаемых работ в истории изобразительного искусства. Обезоруживающе простой и завораживающе сложный, вызывающе бессмысленный и неожиданно многозначительный, он рассказывает зрителю не столько о Малевиче или </w:t>
      </w:r>
      <w:proofErr w:type="spellStart"/>
      <w:r w:rsidRPr="00421C29">
        <w:rPr>
          <w:rFonts w:ascii="Times New Roman" w:hAnsi="Times New Roman" w:cs="Times New Roman"/>
          <w:sz w:val="28"/>
          <w:szCs w:val="28"/>
        </w:rPr>
        <w:t>супрематических</w:t>
      </w:r>
      <w:proofErr w:type="spellEnd"/>
      <w:r w:rsidRPr="00421C29">
        <w:rPr>
          <w:rFonts w:ascii="Times New Roman" w:hAnsi="Times New Roman" w:cs="Times New Roman"/>
          <w:sz w:val="28"/>
          <w:szCs w:val="28"/>
        </w:rPr>
        <w:t xml:space="preserve"> доктринах, </w:t>
      </w:r>
      <w:r w:rsidRPr="00421C29">
        <w:rPr>
          <w:rFonts w:ascii="Times New Roman" w:hAnsi="Times New Roman" w:cs="Times New Roman"/>
          <w:sz w:val="28"/>
          <w:szCs w:val="28"/>
        </w:rPr>
        <w:lastRenderedPageBreak/>
        <w:t>сколько о нем самом. Наверное, ни одному другому произведению в истории человечества не удавалось столь убедительно доказать, что красота (ненависть, страх, сопереживание, брезгливость) – в глазах смотрящего.</w:t>
      </w:r>
    </w:p>
    <w:p w:rsidR="00852891" w:rsidRPr="00852891" w:rsidRDefault="00852891" w:rsidP="005E080C">
      <w:pPr>
        <w:pStyle w:val="a4"/>
        <w:numPr>
          <w:ilvl w:val="0"/>
          <w:numId w:val="1"/>
        </w:numPr>
        <w:spacing w:after="200" w:line="360" w:lineRule="auto"/>
        <w:jc w:val="both"/>
        <w:rPr>
          <w:rFonts w:ascii="Times New Roman" w:hAnsi="Times New Roman" w:cs="Times New Roman"/>
          <w:b/>
          <w:sz w:val="28"/>
          <w:szCs w:val="28"/>
          <w:u w:val="single"/>
        </w:rPr>
      </w:pPr>
      <w:r w:rsidRPr="00852891">
        <w:rPr>
          <w:rFonts w:ascii="Times New Roman" w:hAnsi="Times New Roman" w:cs="Times New Roman"/>
          <w:sz w:val="28"/>
          <w:szCs w:val="28"/>
        </w:rPr>
        <w:t xml:space="preserve"> Левитан Исаак Ильич «Золотая осень». Работы Левитана вызывают у нас щемящее чувство очень близкого, родного, но одновременно ускользающего, безвозвратно уходящего. Бессмертие русских пейзажей, заключѐнное в полотнах Левитана, стало бессмертием и самого художника.</w:t>
      </w:r>
    </w:p>
    <w:p w:rsidR="00852891" w:rsidRPr="00852891" w:rsidRDefault="00852891" w:rsidP="005E080C">
      <w:pPr>
        <w:pStyle w:val="a4"/>
        <w:numPr>
          <w:ilvl w:val="0"/>
          <w:numId w:val="1"/>
        </w:numPr>
        <w:spacing w:after="200" w:line="360" w:lineRule="auto"/>
        <w:jc w:val="both"/>
        <w:rPr>
          <w:rFonts w:ascii="Times New Roman" w:hAnsi="Times New Roman" w:cs="Times New Roman"/>
          <w:b/>
          <w:sz w:val="28"/>
          <w:szCs w:val="28"/>
          <w:u w:val="single"/>
        </w:rPr>
      </w:pPr>
      <w:r w:rsidRPr="00852891">
        <w:rPr>
          <w:rFonts w:ascii="Times New Roman" w:hAnsi="Times New Roman" w:cs="Times New Roman"/>
          <w:sz w:val="28"/>
          <w:szCs w:val="28"/>
        </w:rPr>
        <w:t xml:space="preserve"> Марк Шагал «Над городом» Существует легенда, что цыганка нагадала Шагалу, что он будет любить одну необыкновенную женщину и двух обыкновенных. А умрет в полете. Данное предсказание исполнилось в точности. Именно по этому люди часто летают на картинах Шагала. Особенно ему нравилось отправлять в полет влюбленных. В таких случаях мы видим буквальное воплощение метафоры «летать от счастья». Прямо как в картине «Над городом». </w:t>
      </w:r>
    </w:p>
    <w:p w:rsidR="00852891" w:rsidRPr="00852891" w:rsidRDefault="00852891" w:rsidP="005E080C">
      <w:pPr>
        <w:pStyle w:val="a4"/>
        <w:numPr>
          <w:ilvl w:val="0"/>
          <w:numId w:val="1"/>
        </w:numPr>
        <w:spacing w:after="200" w:line="360" w:lineRule="auto"/>
        <w:jc w:val="both"/>
        <w:rPr>
          <w:rFonts w:ascii="Times New Roman" w:hAnsi="Times New Roman" w:cs="Times New Roman"/>
          <w:b/>
          <w:sz w:val="28"/>
          <w:szCs w:val="28"/>
          <w:u w:val="single"/>
        </w:rPr>
      </w:pPr>
      <w:r w:rsidRPr="00852891">
        <w:rPr>
          <w:rFonts w:ascii="Times New Roman" w:hAnsi="Times New Roman" w:cs="Times New Roman"/>
          <w:sz w:val="28"/>
          <w:szCs w:val="28"/>
        </w:rPr>
        <w:t xml:space="preserve"> Суриков Василий Иванович «Степан Разин». Масштаб и мощь В.И. Сурикова поражают. Народ и личность в переломные моменты русской истории – основная тема полотен художника. Его герои – несломленные трагическими обстоятельствами русские люди. Только посмотрите на полного сомнения и упрямства Стеньку Разина. </w:t>
      </w:r>
    </w:p>
    <w:p w:rsidR="00852891" w:rsidRPr="00852891" w:rsidRDefault="00852891" w:rsidP="005E080C">
      <w:pPr>
        <w:pStyle w:val="a4"/>
        <w:numPr>
          <w:ilvl w:val="0"/>
          <w:numId w:val="1"/>
        </w:numPr>
        <w:spacing w:after="200" w:line="360" w:lineRule="auto"/>
        <w:jc w:val="both"/>
        <w:rPr>
          <w:rFonts w:ascii="Times New Roman" w:hAnsi="Times New Roman" w:cs="Times New Roman"/>
          <w:b/>
          <w:sz w:val="28"/>
          <w:szCs w:val="28"/>
          <w:u w:val="single"/>
        </w:rPr>
      </w:pPr>
      <w:r w:rsidRPr="00852891">
        <w:rPr>
          <w:rFonts w:ascii="Times New Roman" w:hAnsi="Times New Roman" w:cs="Times New Roman"/>
          <w:sz w:val="28"/>
          <w:szCs w:val="28"/>
        </w:rPr>
        <w:t xml:space="preserve"> Врубель Михаил Александрович «Демон сидящий». Картины Врубеля сложно перевести на язык слов, они заставляют созерцать, домысливать сотворенное художником. Его творчество несет в себе синтез реального, фантастического, ирреального; его картины преображают до мистики действительность</w:t>
      </w:r>
      <w:proofErr w:type="gramStart"/>
      <w:r w:rsidRPr="00852891">
        <w:rPr>
          <w:rFonts w:ascii="Times New Roman" w:hAnsi="Times New Roman" w:cs="Times New Roman"/>
          <w:sz w:val="28"/>
          <w:szCs w:val="28"/>
        </w:rPr>
        <w:t xml:space="preserve"> ,</w:t>
      </w:r>
      <w:proofErr w:type="gramEnd"/>
      <w:r w:rsidRPr="00852891">
        <w:rPr>
          <w:rFonts w:ascii="Times New Roman" w:hAnsi="Times New Roman" w:cs="Times New Roman"/>
          <w:sz w:val="28"/>
          <w:szCs w:val="28"/>
        </w:rPr>
        <w:t xml:space="preserve"> отличаются серьезнейшей смысловой нагрузкой.</w:t>
      </w:r>
    </w:p>
    <w:p w:rsidR="00852891" w:rsidRPr="00852891" w:rsidRDefault="00852891" w:rsidP="005E080C">
      <w:pPr>
        <w:pStyle w:val="a4"/>
        <w:numPr>
          <w:ilvl w:val="0"/>
          <w:numId w:val="1"/>
        </w:numPr>
        <w:spacing w:after="200" w:line="360" w:lineRule="auto"/>
        <w:jc w:val="both"/>
        <w:rPr>
          <w:rFonts w:ascii="Times New Roman" w:hAnsi="Times New Roman" w:cs="Times New Roman"/>
          <w:b/>
          <w:sz w:val="28"/>
          <w:szCs w:val="28"/>
          <w:u w:val="single"/>
        </w:rPr>
      </w:pPr>
      <w:r w:rsidRPr="00852891">
        <w:rPr>
          <w:rFonts w:ascii="Times New Roman" w:hAnsi="Times New Roman" w:cs="Times New Roman"/>
          <w:sz w:val="28"/>
          <w:szCs w:val="28"/>
        </w:rPr>
        <w:t xml:space="preserve"> Николай Петрович Богданов-Бельский «Устный счѐт». Героями картин Николая Петровича часто становились крестьяне и </w:t>
      </w:r>
      <w:r w:rsidRPr="00852891">
        <w:rPr>
          <w:rFonts w:ascii="Times New Roman" w:hAnsi="Times New Roman" w:cs="Times New Roman"/>
          <w:sz w:val="28"/>
          <w:szCs w:val="28"/>
        </w:rPr>
        <w:lastRenderedPageBreak/>
        <w:t>крестьянские дети, за что его часто и называли «крестьянским художником». От героев картин художника словно исходит сама доброта. «Устный счѐт» - это картина</w:t>
      </w:r>
      <w:proofErr w:type="gramStart"/>
      <w:r w:rsidRPr="00852891">
        <w:rPr>
          <w:rFonts w:ascii="Times New Roman" w:hAnsi="Times New Roman" w:cs="Times New Roman"/>
          <w:sz w:val="28"/>
          <w:szCs w:val="28"/>
        </w:rPr>
        <w:t>,г</w:t>
      </w:r>
      <w:proofErr w:type="gramEnd"/>
      <w:r w:rsidRPr="00852891">
        <w:rPr>
          <w:rFonts w:ascii="Times New Roman" w:hAnsi="Times New Roman" w:cs="Times New Roman"/>
          <w:sz w:val="28"/>
          <w:szCs w:val="28"/>
        </w:rPr>
        <w:t xml:space="preserve">детѐплая цветовая гамма несѐт доброту и простоту русского народа, здесь нет зависти и фальши, нет зла и ненависти. Этого очень не хватает в нашей современной жизни, где люди привыкли жить совсем по – другому </w:t>
      </w:r>
    </w:p>
    <w:p w:rsidR="00984E41" w:rsidRPr="00984E41" w:rsidRDefault="00852891" w:rsidP="005E080C">
      <w:pPr>
        <w:pStyle w:val="a4"/>
        <w:numPr>
          <w:ilvl w:val="0"/>
          <w:numId w:val="1"/>
        </w:numPr>
        <w:spacing w:after="200" w:line="360" w:lineRule="auto"/>
        <w:jc w:val="both"/>
        <w:rPr>
          <w:rFonts w:ascii="Times New Roman" w:hAnsi="Times New Roman" w:cs="Times New Roman"/>
          <w:b/>
          <w:sz w:val="28"/>
          <w:szCs w:val="28"/>
          <w:u w:val="single"/>
        </w:rPr>
      </w:pPr>
      <w:proofErr w:type="spellStart"/>
      <w:r w:rsidRPr="00852891">
        <w:rPr>
          <w:rFonts w:ascii="Times New Roman" w:hAnsi="Times New Roman" w:cs="Times New Roman"/>
          <w:sz w:val="28"/>
          <w:szCs w:val="28"/>
        </w:rPr>
        <w:t>НикоПиросмани</w:t>
      </w:r>
      <w:proofErr w:type="spellEnd"/>
      <w:r w:rsidRPr="00852891">
        <w:rPr>
          <w:rFonts w:ascii="Times New Roman" w:hAnsi="Times New Roman" w:cs="Times New Roman"/>
          <w:sz w:val="28"/>
          <w:szCs w:val="28"/>
        </w:rPr>
        <w:t xml:space="preserve"> «Застолье»</w:t>
      </w:r>
      <w:proofErr w:type="gramStart"/>
      <w:r w:rsidRPr="00852891">
        <w:rPr>
          <w:rFonts w:ascii="Times New Roman" w:hAnsi="Times New Roman" w:cs="Times New Roman"/>
          <w:sz w:val="28"/>
          <w:szCs w:val="28"/>
        </w:rPr>
        <w:t>.</w:t>
      </w:r>
      <w:proofErr w:type="spellStart"/>
      <w:r w:rsidRPr="00852891">
        <w:rPr>
          <w:rFonts w:ascii="Times New Roman" w:hAnsi="Times New Roman" w:cs="Times New Roman"/>
          <w:sz w:val="28"/>
          <w:szCs w:val="28"/>
        </w:rPr>
        <w:t>Н</w:t>
      </w:r>
      <w:proofErr w:type="gramEnd"/>
      <w:r w:rsidRPr="00852891">
        <w:rPr>
          <w:rFonts w:ascii="Times New Roman" w:hAnsi="Times New Roman" w:cs="Times New Roman"/>
          <w:sz w:val="28"/>
          <w:szCs w:val="28"/>
        </w:rPr>
        <w:t>икоПиросмани</w:t>
      </w:r>
      <w:proofErr w:type="spellEnd"/>
      <w:r w:rsidRPr="00852891">
        <w:rPr>
          <w:rFonts w:ascii="Times New Roman" w:hAnsi="Times New Roman" w:cs="Times New Roman"/>
          <w:sz w:val="28"/>
          <w:szCs w:val="28"/>
        </w:rPr>
        <w:t xml:space="preserve"> – один из самых известных в мире художников-примитивистов.. В свой день рожденья </w:t>
      </w:r>
      <w:proofErr w:type="spellStart"/>
      <w:r w:rsidRPr="00852891">
        <w:rPr>
          <w:rFonts w:ascii="Times New Roman" w:hAnsi="Times New Roman" w:cs="Times New Roman"/>
          <w:sz w:val="28"/>
          <w:szCs w:val="28"/>
        </w:rPr>
        <w:t>Пиросмани</w:t>
      </w:r>
      <w:proofErr w:type="spellEnd"/>
      <w:r w:rsidRPr="00852891">
        <w:rPr>
          <w:rFonts w:ascii="Times New Roman" w:hAnsi="Times New Roman" w:cs="Times New Roman"/>
          <w:sz w:val="28"/>
          <w:szCs w:val="28"/>
        </w:rPr>
        <w:t xml:space="preserve"> продал свою харчевню и все имущество, а на вырученные деньги скупил все цветы в городе. 9 повозок с цветами он отправил к дому актрисы Маргариты де Севр. По легенде, она увидела море цветов, вышла к художнику и поцеловала </w:t>
      </w:r>
      <w:proofErr w:type="spellStart"/>
      <w:r w:rsidRPr="00852891">
        <w:rPr>
          <w:rFonts w:ascii="Times New Roman" w:hAnsi="Times New Roman" w:cs="Times New Roman"/>
          <w:sz w:val="28"/>
          <w:szCs w:val="28"/>
        </w:rPr>
        <w:t>его.Тогда</w:t>
      </w:r>
      <w:proofErr w:type="spellEnd"/>
      <w:r w:rsidRPr="00852891">
        <w:rPr>
          <w:rFonts w:ascii="Times New Roman" w:hAnsi="Times New Roman" w:cs="Times New Roman"/>
          <w:sz w:val="28"/>
          <w:szCs w:val="28"/>
        </w:rPr>
        <w:t xml:space="preserve"> и родилась история про «миллион алых роз». </w:t>
      </w:r>
    </w:p>
    <w:p w:rsidR="00852891" w:rsidRPr="000A12BE" w:rsidRDefault="00852891" w:rsidP="005E080C">
      <w:pPr>
        <w:pStyle w:val="a4"/>
        <w:numPr>
          <w:ilvl w:val="0"/>
          <w:numId w:val="1"/>
        </w:numPr>
        <w:spacing w:after="200" w:line="360" w:lineRule="auto"/>
        <w:jc w:val="both"/>
        <w:rPr>
          <w:rFonts w:ascii="Times New Roman" w:hAnsi="Times New Roman" w:cs="Times New Roman"/>
          <w:b/>
          <w:sz w:val="28"/>
          <w:szCs w:val="28"/>
          <w:u w:val="single"/>
        </w:rPr>
      </w:pPr>
      <w:r w:rsidRPr="00852891">
        <w:rPr>
          <w:rFonts w:ascii="Times New Roman" w:hAnsi="Times New Roman" w:cs="Times New Roman"/>
          <w:sz w:val="28"/>
          <w:szCs w:val="28"/>
        </w:rPr>
        <w:t xml:space="preserve"> Ефим </w:t>
      </w:r>
      <w:proofErr w:type="spellStart"/>
      <w:r w:rsidRPr="00852891">
        <w:rPr>
          <w:rFonts w:ascii="Times New Roman" w:hAnsi="Times New Roman" w:cs="Times New Roman"/>
          <w:sz w:val="28"/>
          <w:szCs w:val="28"/>
        </w:rPr>
        <w:t>Честняков</w:t>
      </w:r>
      <w:proofErr w:type="spellEnd"/>
      <w:r w:rsidRPr="00852891">
        <w:rPr>
          <w:rFonts w:ascii="Times New Roman" w:hAnsi="Times New Roman" w:cs="Times New Roman"/>
          <w:sz w:val="28"/>
          <w:szCs w:val="28"/>
        </w:rPr>
        <w:t xml:space="preserve"> «Чудесное яблоко» Костромской писатель и художник, писавший картины в стиле примитивизм</w:t>
      </w:r>
    </w:p>
    <w:p w:rsidR="000A12BE" w:rsidRDefault="000A12BE" w:rsidP="000A12BE">
      <w:pPr>
        <w:pStyle w:val="a4"/>
        <w:spacing w:after="200" w:line="360" w:lineRule="auto"/>
        <w:ind w:left="825"/>
        <w:jc w:val="both"/>
        <w:rPr>
          <w:rFonts w:ascii="Times New Roman" w:hAnsi="Times New Roman" w:cs="Times New Roman"/>
          <w:sz w:val="28"/>
          <w:szCs w:val="28"/>
        </w:rPr>
      </w:pPr>
      <w:r w:rsidRPr="000A12BE">
        <w:rPr>
          <w:rFonts w:ascii="Times New Roman" w:hAnsi="Times New Roman" w:cs="Times New Roman"/>
          <w:sz w:val="28"/>
          <w:szCs w:val="28"/>
        </w:rPr>
        <w:t xml:space="preserve">Надеюсь, что Вы заметили насколько разными были представленные Вашему вниманию работы, но каждый в них сумел найти что-то своѐ.Какая картина, из представленных у вас вызывает вопрос можно ли еѐ вообще назвать картиной? Умеет ли, на ваш взгляд, автор данных картин рисовать? А так? Это картины знаменитого Казимира Малевича. А теперь мы обратимся к самому «Черному квадрату». Поднимите руки те, кто считает, что тоже может так нарисовать? Не стесняйтесь. Я могу, хотя рисовать не умею. Тогда ответьте мне на вопрос, почему данная картина стоит примерно 1,5 миллиарда рублей? Сложный вопрос. Эту картину мог нарисовать любой, но вряд ли у неѐ были бы шансы попасть на выставку в нужное время и в нужном месте. Картина была написана в 1915 году, в самый разгар Первой мировой войны – полотно было представлено среди прочих на выставке футуристов. «Черному квадрату» на этой выставке предназначалось особое место. Он был расположен в углу, под </w:t>
      </w:r>
      <w:r w:rsidRPr="000A12BE">
        <w:rPr>
          <w:rFonts w:ascii="Times New Roman" w:hAnsi="Times New Roman" w:cs="Times New Roman"/>
          <w:sz w:val="28"/>
          <w:szCs w:val="28"/>
        </w:rPr>
        <w:lastRenderedPageBreak/>
        <w:t>потолком, на месте, где было принято вешать икону, в «красном углу». Свою работу Малевич назвал «икона нашего времени». Вместо «красного» - черный, вместо лица святого – провал (ноль линий), вместо окна в свет, в вечную жизнь – мрак, вечная тьма. Художник Александр Бенуа писал – «это один из актов самоутверждения того начала, которое имеет своим именем мерзость запустения и которое кичится тем, что оно через гордыню, через заносчивость, через попрание всего любовного и нежного приведет всех к гибели». И действительно, картина была словно пророчеством художника о грядущем дне – поражения в первой мировой войне, гибель империи, две революции, Гражданская война, а затем, в представлениях футуристов на обломках старого мира во тьме – строительство нового. В том ли дело умеет ли человек рисовать? Может для искусства важна не только внешняя оболочка, но и самовыражения художника, не только что он пишет, но и зачем? Что он хочет до нас донести?</w:t>
      </w:r>
    </w:p>
    <w:p w:rsidR="00A615CC" w:rsidRDefault="00A615CC" w:rsidP="000A12BE">
      <w:pPr>
        <w:pStyle w:val="a4"/>
        <w:spacing w:after="200" w:line="360" w:lineRule="auto"/>
        <w:ind w:left="825"/>
        <w:jc w:val="both"/>
        <w:rPr>
          <w:rFonts w:ascii="Times New Roman" w:hAnsi="Times New Roman" w:cs="Times New Roman"/>
          <w:sz w:val="28"/>
          <w:szCs w:val="28"/>
        </w:rPr>
      </w:pPr>
      <w:r>
        <w:rPr>
          <w:rFonts w:ascii="Times New Roman" w:eastAsia="Times New Roman" w:hAnsi="Times New Roman" w:cs="Times New Roman"/>
          <w:b/>
          <w:color w:val="333333"/>
          <w:sz w:val="28"/>
          <w:szCs w:val="28"/>
          <w:u w:val="single"/>
          <w:lang w:eastAsia="ru-RU"/>
        </w:rPr>
        <w:t xml:space="preserve">Вывод о поэтах: </w:t>
      </w:r>
      <w:r w:rsidRPr="00424F8A">
        <w:rPr>
          <w:rFonts w:ascii="Helvetica" w:eastAsia="Times New Roman" w:hAnsi="Helvetica" w:cs="Helvetica"/>
          <w:color w:val="333333"/>
          <w:sz w:val="21"/>
          <w:szCs w:val="21"/>
          <w:lang w:eastAsia="ru-RU"/>
        </w:rPr>
        <w:t>Художники стремились уйти от воздействия социальной и политической жизни, сконцентрироваться на средствах художественной выразительности – цвете, линии, пластике. Основной прием футуризма – “монтаж” предмета путем совмещения в одном изображении различных его сторон; предмет видится как бы одновременно с разных точек обзора. Таким образом, художник пытался наделить статичную картину движением. В 1910-е годы берет начало и русский абстракционизм, лидерами и теоретиками которого становятся К.С.Малевич и В.В.Кандинский. Малевич стремился довести систему обобщений до простейших геометрических форм, заключавших в себе все многообразие форм природы</w:t>
      </w:r>
    </w:p>
    <w:p w:rsidR="00641870"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 xml:space="preserve">Настало время подвести нам итоги сегодняшнего урока. </w:t>
      </w:r>
    </w:p>
    <w:p w:rsidR="00641870" w:rsidRPr="000701EE" w:rsidRDefault="00641870" w:rsidP="00641870">
      <w:pPr>
        <w:spacing w:after="200" w:line="360" w:lineRule="auto"/>
        <w:jc w:val="both"/>
        <w:rPr>
          <w:rFonts w:ascii="Times New Roman" w:hAnsi="Times New Roman" w:cs="Times New Roman"/>
          <w:sz w:val="28"/>
          <w:szCs w:val="28"/>
        </w:rPr>
      </w:pPr>
      <w:r w:rsidRPr="000701EE">
        <w:rPr>
          <w:rFonts w:ascii="Times New Roman" w:eastAsia="Calibri" w:hAnsi="Times New Roman" w:cs="Times New Roman"/>
          <w:sz w:val="28"/>
          <w:szCs w:val="28"/>
        </w:rPr>
        <w:t>- Каковы исторические условия развития культуры серебряного века?</w:t>
      </w:r>
    </w:p>
    <w:p w:rsidR="00641870" w:rsidRPr="000701EE" w:rsidRDefault="00641870" w:rsidP="00641870">
      <w:pPr>
        <w:snapToGrid w:val="0"/>
        <w:spacing w:line="360" w:lineRule="auto"/>
        <w:jc w:val="both"/>
        <w:rPr>
          <w:rFonts w:ascii="Times New Roman" w:eastAsia="Calibri" w:hAnsi="Times New Roman" w:cs="Times New Roman"/>
          <w:sz w:val="28"/>
          <w:szCs w:val="28"/>
        </w:rPr>
      </w:pPr>
      <w:r w:rsidRPr="000701EE">
        <w:rPr>
          <w:rFonts w:ascii="Times New Roman" w:eastAsia="Calibri" w:hAnsi="Times New Roman" w:cs="Times New Roman"/>
          <w:sz w:val="28"/>
          <w:szCs w:val="28"/>
        </w:rPr>
        <w:t>-Какие яркие события и явления российской действительности нашли отражение в культуре эпохи Серебряного века.</w:t>
      </w:r>
      <w:bookmarkStart w:id="0" w:name="_GoBack"/>
      <w:bookmarkEnd w:id="0"/>
    </w:p>
    <w:p w:rsidR="00084431" w:rsidRPr="000701EE" w:rsidRDefault="00641870" w:rsidP="00641870">
      <w:pPr>
        <w:snapToGrid w:val="0"/>
        <w:spacing w:line="360" w:lineRule="auto"/>
        <w:jc w:val="both"/>
        <w:rPr>
          <w:rFonts w:ascii="Times New Roman" w:eastAsia="Calibri" w:hAnsi="Times New Roman" w:cs="Times New Roman"/>
          <w:sz w:val="28"/>
          <w:szCs w:val="28"/>
        </w:rPr>
      </w:pPr>
      <w:r w:rsidRPr="000701EE">
        <w:rPr>
          <w:rFonts w:ascii="Times New Roman" w:eastAsia="Calibri" w:hAnsi="Times New Roman" w:cs="Times New Roman"/>
          <w:sz w:val="28"/>
          <w:szCs w:val="28"/>
        </w:rPr>
        <w:t>- Какие проблемы волновали деятелей культуры?</w:t>
      </w:r>
    </w:p>
    <w:p w:rsidR="005869CD" w:rsidRPr="000701EE" w:rsidRDefault="005869CD" w:rsidP="005869CD">
      <w:pPr>
        <w:shd w:val="clear" w:color="auto" w:fill="FFFFFF"/>
        <w:spacing w:after="135" w:line="240" w:lineRule="auto"/>
        <w:jc w:val="both"/>
        <w:rPr>
          <w:rFonts w:ascii="Times New Roman" w:eastAsia="Calibri" w:hAnsi="Times New Roman" w:cs="Times New Roman"/>
          <w:sz w:val="28"/>
          <w:szCs w:val="28"/>
        </w:rPr>
      </w:pPr>
      <w:r w:rsidRPr="000701EE">
        <w:rPr>
          <w:rFonts w:ascii="Times New Roman" w:eastAsia="Times New Roman" w:hAnsi="Times New Roman" w:cs="Times New Roman"/>
          <w:b/>
          <w:bCs/>
          <w:color w:val="333333"/>
          <w:sz w:val="28"/>
          <w:szCs w:val="28"/>
          <w:lang w:eastAsia="ru-RU"/>
        </w:rPr>
        <w:lastRenderedPageBreak/>
        <w:t xml:space="preserve">Интеллигенция не отделяла себя от внутригосударственных процессов.   </w:t>
      </w:r>
      <w:r w:rsidRPr="000701EE">
        <w:rPr>
          <w:rFonts w:ascii="Times New Roman" w:eastAsia="Calibri" w:hAnsi="Times New Roman" w:cs="Times New Roman"/>
          <w:sz w:val="28"/>
          <w:szCs w:val="28"/>
        </w:rPr>
        <w:t>Идейные искания ученых и мастеров художественной культуры были характерны данному периоду.</w:t>
      </w:r>
    </w:p>
    <w:p w:rsidR="005869CD" w:rsidRDefault="005869CD" w:rsidP="005869CD">
      <w:pPr>
        <w:shd w:val="clear" w:color="auto" w:fill="FFFFFF"/>
        <w:spacing w:after="135" w:line="240" w:lineRule="auto"/>
        <w:jc w:val="both"/>
        <w:rPr>
          <w:rFonts w:ascii="Times New Roman" w:eastAsia="Calibri" w:hAnsi="Times New Roman" w:cs="Times New Roman"/>
          <w:b/>
          <w:sz w:val="28"/>
          <w:szCs w:val="28"/>
          <w:u w:val="single"/>
        </w:rPr>
      </w:pPr>
      <w:r w:rsidRPr="000701EE">
        <w:rPr>
          <w:rFonts w:ascii="Times New Roman" w:eastAsia="Calibri" w:hAnsi="Times New Roman" w:cs="Times New Roman"/>
          <w:sz w:val="28"/>
          <w:szCs w:val="28"/>
        </w:rPr>
        <w:t>проблемой урока.</w:t>
      </w:r>
      <w:r w:rsidR="002749E1" w:rsidRPr="000701EE">
        <w:rPr>
          <w:rFonts w:ascii="Times New Roman" w:eastAsia="Calibri" w:hAnsi="Times New Roman" w:cs="Times New Roman"/>
          <w:sz w:val="28"/>
          <w:szCs w:val="28"/>
        </w:rPr>
        <w:t xml:space="preserve"> –</w:t>
      </w:r>
      <w:r w:rsidR="002749E1">
        <w:rPr>
          <w:rFonts w:ascii="Times New Roman" w:eastAsia="Calibri" w:hAnsi="Times New Roman" w:cs="Times New Roman"/>
          <w:b/>
          <w:sz w:val="28"/>
          <w:szCs w:val="28"/>
          <w:u w:val="single"/>
        </w:rPr>
        <w:t>ОТВЕЧАЮТ НА ДАННЫЕ ВОПРОСЫ</w:t>
      </w:r>
    </w:p>
    <w:p w:rsidR="002749E1" w:rsidRDefault="002749E1" w:rsidP="005869CD">
      <w:pPr>
        <w:shd w:val="clear" w:color="auto" w:fill="FFFFFF"/>
        <w:spacing w:after="135" w:line="240" w:lineRule="auto"/>
        <w:jc w:val="both"/>
        <w:rPr>
          <w:rFonts w:ascii="Times New Roman" w:eastAsia="Calibri" w:hAnsi="Times New Roman" w:cs="Times New Roman"/>
          <w:sz w:val="28"/>
          <w:szCs w:val="28"/>
        </w:rPr>
      </w:pPr>
    </w:p>
    <w:p w:rsidR="00084431" w:rsidRPr="002749E1" w:rsidRDefault="002749E1" w:rsidP="000A12BE">
      <w:pPr>
        <w:pStyle w:val="a4"/>
        <w:spacing w:after="200" w:line="360" w:lineRule="auto"/>
        <w:ind w:left="825"/>
        <w:jc w:val="both"/>
        <w:rPr>
          <w:rFonts w:ascii="Times New Roman" w:hAnsi="Times New Roman" w:cs="Times New Roman"/>
          <w:b/>
          <w:sz w:val="28"/>
          <w:szCs w:val="28"/>
        </w:rPr>
      </w:pPr>
      <w:r w:rsidRPr="002749E1">
        <w:rPr>
          <w:rFonts w:ascii="Times New Roman" w:hAnsi="Times New Roman" w:cs="Times New Roman"/>
          <w:b/>
          <w:sz w:val="28"/>
          <w:szCs w:val="28"/>
        </w:rPr>
        <w:t>Переходим к закреплению.</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 xml:space="preserve">На экране будут представлены высказывания об искусстве. Выберите, пожалуйста, среди этих высказываний наиболее близкие лично Вам и запишите цифры в дневник. Количество высказываний </w:t>
      </w:r>
      <w:proofErr w:type="spellStart"/>
      <w:r w:rsidRPr="000913C9">
        <w:rPr>
          <w:rFonts w:ascii="Times New Roman" w:hAnsi="Times New Roman" w:cs="Times New Roman"/>
          <w:sz w:val="28"/>
          <w:szCs w:val="28"/>
        </w:rPr>
        <w:t>неограничено</w:t>
      </w:r>
      <w:proofErr w:type="spellEnd"/>
      <w:r w:rsidRPr="000913C9">
        <w:rPr>
          <w:rFonts w:ascii="Times New Roman" w:hAnsi="Times New Roman" w:cs="Times New Roman"/>
          <w:sz w:val="28"/>
          <w:szCs w:val="28"/>
        </w:rPr>
        <w:t>. 1. «Искусство должно быть понятно народу</w:t>
      </w:r>
      <w:proofErr w:type="gramStart"/>
      <w:r w:rsidRPr="000913C9">
        <w:rPr>
          <w:rFonts w:ascii="Times New Roman" w:hAnsi="Times New Roman" w:cs="Times New Roman"/>
          <w:sz w:val="28"/>
          <w:szCs w:val="28"/>
        </w:rPr>
        <w:t>»В</w:t>
      </w:r>
      <w:proofErr w:type="gramEnd"/>
      <w:r w:rsidRPr="000913C9">
        <w:rPr>
          <w:rFonts w:ascii="Times New Roman" w:hAnsi="Times New Roman" w:cs="Times New Roman"/>
          <w:sz w:val="28"/>
          <w:szCs w:val="28"/>
        </w:rPr>
        <w:t xml:space="preserve">.И.Ленин (государственный деятель) </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 xml:space="preserve">2. Чувство меры в искусстве — все. Анатоль Франс (французский писатель) </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 xml:space="preserve">3. В искусстве главное не вкус, а размах. Марк Алданов (русский писатель) </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4. Безошибочный признак того, что что-то не является искусством или кто-то не понимает искусства,- это скука... Бертольд Брех</w:t>
      </w:r>
      <w:proofErr w:type="gramStart"/>
      <w:r w:rsidRPr="000913C9">
        <w:rPr>
          <w:rFonts w:ascii="Times New Roman" w:hAnsi="Times New Roman" w:cs="Times New Roman"/>
          <w:sz w:val="28"/>
          <w:szCs w:val="28"/>
        </w:rPr>
        <w:t>т(</w:t>
      </w:r>
      <w:proofErr w:type="gramEnd"/>
      <w:r w:rsidRPr="000913C9">
        <w:rPr>
          <w:rFonts w:ascii="Times New Roman" w:hAnsi="Times New Roman" w:cs="Times New Roman"/>
          <w:sz w:val="28"/>
          <w:szCs w:val="28"/>
        </w:rPr>
        <w:t xml:space="preserve">немецкий драматург и поэт) </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5. Без впечатлений, восторгов, вдохновения, без жизненного опыта — нет творчества. Дмитрий Дмитриевич Шостакович (российский советский композитор)</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 xml:space="preserve"> 6. Простота, правда и естественность — вот три великих принципа прекрасного во всех произведениях искусства. Кристоф </w:t>
      </w:r>
      <w:proofErr w:type="spellStart"/>
      <w:r w:rsidRPr="000913C9">
        <w:rPr>
          <w:rFonts w:ascii="Times New Roman" w:hAnsi="Times New Roman" w:cs="Times New Roman"/>
          <w:sz w:val="28"/>
          <w:szCs w:val="28"/>
        </w:rPr>
        <w:t>ВиллибальдГлюк</w:t>
      </w:r>
      <w:proofErr w:type="spellEnd"/>
      <w:r w:rsidRPr="000913C9">
        <w:rPr>
          <w:rFonts w:ascii="Times New Roman" w:hAnsi="Times New Roman" w:cs="Times New Roman"/>
          <w:sz w:val="28"/>
          <w:szCs w:val="28"/>
        </w:rPr>
        <w:t xml:space="preserve"> (немецкий композитор) </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 xml:space="preserve">7. Всякий художник был поначалу любителем. Ральф Уолдо Эмерсон (американский философ) </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 xml:space="preserve">8. Искусство заключается в том, чтобы найти необыкновенное в обыкновенном и обыкновенное в необыкновенном. Дэни Дидро (французский просветитель) </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 xml:space="preserve">9. Ни искусство, ни мудрость не могут быть достигнуты, если им не учиться. </w:t>
      </w:r>
      <w:proofErr w:type="spellStart"/>
      <w:r w:rsidRPr="000913C9">
        <w:rPr>
          <w:rFonts w:ascii="Times New Roman" w:hAnsi="Times New Roman" w:cs="Times New Roman"/>
          <w:sz w:val="28"/>
          <w:szCs w:val="28"/>
        </w:rPr>
        <w:t>Демокрит</w:t>
      </w:r>
      <w:proofErr w:type="spellEnd"/>
      <w:r w:rsidRPr="000913C9">
        <w:rPr>
          <w:rFonts w:ascii="Times New Roman" w:hAnsi="Times New Roman" w:cs="Times New Roman"/>
          <w:sz w:val="28"/>
          <w:szCs w:val="28"/>
        </w:rPr>
        <w:t xml:space="preserve"> (древнегреческий философ) </w:t>
      </w:r>
    </w:p>
    <w:p w:rsidR="00993F1A"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lastRenderedPageBreak/>
        <w:t xml:space="preserve">10. Много нужно для искусства, но главное — огонь! Лев Николаевич Толстой (великий русский писатель) </w:t>
      </w:r>
    </w:p>
    <w:p w:rsidR="00993F1A" w:rsidRPr="00993F1A" w:rsidRDefault="000913C9" w:rsidP="000A12BE">
      <w:pPr>
        <w:pStyle w:val="a4"/>
        <w:spacing w:after="200" w:line="360" w:lineRule="auto"/>
        <w:ind w:left="825"/>
        <w:jc w:val="both"/>
        <w:rPr>
          <w:rFonts w:ascii="Times New Roman" w:hAnsi="Times New Roman" w:cs="Times New Roman"/>
          <w:b/>
          <w:sz w:val="28"/>
          <w:szCs w:val="28"/>
          <w:u w:val="single"/>
        </w:rPr>
      </w:pPr>
      <w:r w:rsidRPr="000913C9">
        <w:rPr>
          <w:rFonts w:ascii="Times New Roman" w:hAnsi="Times New Roman" w:cs="Times New Roman"/>
          <w:sz w:val="28"/>
          <w:szCs w:val="28"/>
        </w:rPr>
        <w:t>А сейчас давайте попробуем проанализировать получившиеся результаты.</w:t>
      </w:r>
      <w:r w:rsidR="00993F1A">
        <w:rPr>
          <w:rFonts w:ascii="Times New Roman" w:hAnsi="Times New Roman" w:cs="Times New Roman"/>
          <w:sz w:val="28"/>
          <w:szCs w:val="28"/>
        </w:rPr>
        <w:t xml:space="preserve"> – </w:t>
      </w:r>
      <w:r w:rsidR="00993F1A">
        <w:rPr>
          <w:rFonts w:ascii="Times New Roman" w:hAnsi="Times New Roman" w:cs="Times New Roman"/>
          <w:b/>
          <w:sz w:val="28"/>
          <w:szCs w:val="28"/>
          <w:u w:val="single"/>
        </w:rPr>
        <w:t>Дети отвечают</w:t>
      </w:r>
    </w:p>
    <w:p w:rsidR="00E90695" w:rsidRDefault="000913C9" w:rsidP="000A12BE">
      <w:pPr>
        <w:pStyle w:val="a4"/>
        <w:spacing w:after="200" w:line="360" w:lineRule="auto"/>
        <w:ind w:left="825"/>
        <w:jc w:val="both"/>
        <w:rPr>
          <w:rFonts w:ascii="Times New Roman" w:hAnsi="Times New Roman" w:cs="Times New Roman"/>
          <w:sz w:val="28"/>
          <w:szCs w:val="28"/>
        </w:rPr>
      </w:pPr>
      <w:r w:rsidRPr="000913C9">
        <w:rPr>
          <w:rFonts w:ascii="Times New Roman" w:hAnsi="Times New Roman" w:cs="Times New Roman"/>
          <w:sz w:val="28"/>
          <w:szCs w:val="28"/>
        </w:rPr>
        <w:t xml:space="preserve"> Результаты где-то сошлись, но во многом и были схожи. Каждый из вас по-разному относится к искусству, как и представители «серебряного века». Но! Искусство, на мой взгляд, не должно иметь ни рамок, ни критериев, его должно быть много, оно должно быть разным, чтобы каждый смог найти в искусстве что-то свое, что будет его вдохновлять. Человек и искусство - это взаимовлияющие системы. Как человек способен влиять на искусство, так и искусство изменяет человека, заставляет его расти, развиваться. Поэтому читайте умные книги, ходите в музеи и наслаждайтесь картинами. Искусство изменит Вас изнутри. Какое </w:t>
      </w:r>
      <w:proofErr w:type="spellStart"/>
      <w:r w:rsidRPr="000913C9">
        <w:rPr>
          <w:rFonts w:ascii="Times New Roman" w:hAnsi="Times New Roman" w:cs="Times New Roman"/>
          <w:sz w:val="28"/>
          <w:szCs w:val="28"/>
        </w:rPr>
        <w:t>высказывание</w:t>
      </w:r>
      <w:proofErr w:type="gramStart"/>
      <w:r w:rsidRPr="000913C9">
        <w:rPr>
          <w:rFonts w:ascii="Times New Roman" w:hAnsi="Times New Roman" w:cs="Times New Roman"/>
          <w:sz w:val="28"/>
          <w:szCs w:val="28"/>
        </w:rPr>
        <w:t>,и</w:t>
      </w:r>
      <w:proofErr w:type="gramEnd"/>
      <w:r w:rsidRPr="000913C9">
        <w:rPr>
          <w:rFonts w:ascii="Times New Roman" w:hAnsi="Times New Roman" w:cs="Times New Roman"/>
          <w:sz w:val="28"/>
          <w:szCs w:val="28"/>
        </w:rPr>
        <w:t>з</w:t>
      </w:r>
      <w:proofErr w:type="spellEnd"/>
      <w:r w:rsidRPr="000913C9">
        <w:rPr>
          <w:rFonts w:ascii="Times New Roman" w:hAnsi="Times New Roman" w:cs="Times New Roman"/>
          <w:sz w:val="28"/>
          <w:szCs w:val="28"/>
        </w:rPr>
        <w:t xml:space="preserve"> выбранных вами, совпадает с представлением об искусстве «серебряного века», которое вы получили на уроке. А в моем представлении (№10). Для искусства действительно нужно очень многое, но без огня, без желания, без энергии – мир остановился бы. Мне хочется чтобы тот самый огонь, о котором говорил </w:t>
      </w:r>
      <w:proofErr w:type="gramStart"/>
      <w:r w:rsidRPr="000913C9">
        <w:rPr>
          <w:rFonts w:ascii="Times New Roman" w:hAnsi="Times New Roman" w:cs="Times New Roman"/>
          <w:sz w:val="28"/>
          <w:szCs w:val="28"/>
        </w:rPr>
        <w:t>Лев</w:t>
      </w:r>
      <w:proofErr w:type="gramEnd"/>
      <w:r w:rsidRPr="000913C9">
        <w:rPr>
          <w:rFonts w:ascii="Times New Roman" w:hAnsi="Times New Roman" w:cs="Times New Roman"/>
          <w:sz w:val="28"/>
          <w:szCs w:val="28"/>
        </w:rPr>
        <w:t xml:space="preserve"> Николаевич Толстой горел и в Вас, чем бы вы в жизни не занимались, куда бы вас эта жизнь не разбросала, потому что только когда в вас горит огонь - вы по-настоящему чувствуете жизнь, только когда в вас горит огонь – то чем вы занимаетесьстановится самым настоящим искусством. Марина Цветаева, тоже ярчайшая представительница поэзии «серебряного века когда-то сказала: «Я пишу не потому, что умею рифмовать, а потому что не могу не писать». И поэтому не важно чего вы не умеете, научится можно всему, главное, что бы вы это просто делали, </w:t>
      </w:r>
      <w:proofErr w:type="gramStart"/>
      <w:r w:rsidRPr="000913C9">
        <w:rPr>
          <w:rFonts w:ascii="Times New Roman" w:hAnsi="Times New Roman" w:cs="Times New Roman"/>
          <w:sz w:val="28"/>
          <w:szCs w:val="28"/>
        </w:rPr>
        <w:t>потому</w:t>
      </w:r>
      <w:proofErr w:type="gramEnd"/>
      <w:r w:rsidRPr="000913C9">
        <w:rPr>
          <w:rFonts w:ascii="Times New Roman" w:hAnsi="Times New Roman" w:cs="Times New Roman"/>
          <w:sz w:val="28"/>
          <w:szCs w:val="28"/>
        </w:rPr>
        <w:t xml:space="preserve"> что вам это нравится делать. Возможно, после урока Вас </w:t>
      </w:r>
      <w:proofErr w:type="gramStart"/>
      <w:r w:rsidRPr="000913C9">
        <w:rPr>
          <w:rFonts w:ascii="Times New Roman" w:hAnsi="Times New Roman" w:cs="Times New Roman"/>
          <w:sz w:val="28"/>
          <w:szCs w:val="28"/>
        </w:rPr>
        <w:t>посетят ещѐ какие-нибудь мысли об искусстве и вы сможете</w:t>
      </w:r>
      <w:proofErr w:type="gramEnd"/>
      <w:r w:rsidRPr="000913C9">
        <w:rPr>
          <w:rFonts w:ascii="Times New Roman" w:hAnsi="Times New Roman" w:cs="Times New Roman"/>
          <w:sz w:val="28"/>
          <w:szCs w:val="28"/>
        </w:rPr>
        <w:t xml:space="preserve"> записать их в дневник.</w:t>
      </w:r>
    </w:p>
    <w:p w:rsidR="00E90695" w:rsidRPr="00E90695" w:rsidRDefault="00E90695" w:rsidP="000A12BE">
      <w:pPr>
        <w:pStyle w:val="a4"/>
        <w:spacing w:after="200" w:line="360" w:lineRule="auto"/>
        <w:ind w:left="825"/>
        <w:jc w:val="both"/>
        <w:rPr>
          <w:rFonts w:ascii="Times New Roman" w:hAnsi="Times New Roman" w:cs="Times New Roman"/>
          <w:b/>
          <w:sz w:val="28"/>
          <w:szCs w:val="28"/>
        </w:rPr>
      </w:pPr>
      <w:r w:rsidRPr="00E90695">
        <w:rPr>
          <w:rFonts w:ascii="Times New Roman" w:hAnsi="Times New Roman" w:cs="Times New Roman"/>
          <w:b/>
          <w:sz w:val="28"/>
          <w:szCs w:val="28"/>
        </w:rPr>
        <w:t>Оценки за урок.</w:t>
      </w:r>
    </w:p>
    <w:p w:rsidR="000913C9" w:rsidRPr="000913C9" w:rsidRDefault="000913C9" w:rsidP="000A12BE">
      <w:pPr>
        <w:pStyle w:val="a4"/>
        <w:spacing w:after="200" w:line="360" w:lineRule="auto"/>
        <w:ind w:left="825"/>
        <w:jc w:val="both"/>
        <w:rPr>
          <w:rFonts w:ascii="Times New Roman" w:hAnsi="Times New Roman" w:cs="Times New Roman"/>
          <w:b/>
          <w:sz w:val="28"/>
          <w:szCs w:val="28"/>
          <w:u w:val="single"/>
        </w:rPr>
      </w:pPr>
      <w:r w:rsidRPr="000913C9">
        <w:rPr>
          <w:rFonts w:ascii="Times New Roman" w:hAnsi="Times New Roman" w:cs="Times New Roman"/>
          <w:sz w:val="28"/>
          <w:szCs w:val="28"/>
        </w:rPr>
        <w:lastRenderedPageBreak/>
        <w:t xml:space="preserve"> Домашнее задание: Вам нужно составить два задания \по теме «Культура «серебряного века» - одно тестовое, другое творческое. Главными критериями, от которых бу</w:t>
      </w:r>
      <w:r w:rsidR="00FC592A">
        <w:rPr>
          <w:rFonts w:ascii="Times New Roman" w:hAnsi="Times New Roman" w:cs="Times New Roman"/>
          <w:sz w:val="28"/>
          <w:szCs w:val="28"/>
        </w:rPr>
        <w:t>дет зависеть оценка, - это сможем ли мы</w:t>
      </w:r>
      <w:r w:rsidRPr="000913C9">
        <w:rPr>
          <w:rFonts w:ascii="Times New Roman" w:hAnsi="Times New Roman" w:cs="Times New Roman"/>
          <w:sz w:val="28"/>
          <w:szCs w:val="28"/>
        </w:rPr>
        <w:t xml:space="preserve"> правильно ответить на Ваш вопрос и творческое составляющее (вы можете попросить, к примеру, написать стихотворение в стилистике Маяковского).</w:t>
      </w:r>
    </w:p>
    <w:p w:rsidR="00203F4B" w:rsidRPr="000913C9" w:rsidRDefault="00203F4B" w:rsidP="00262D7C">
      <w:pPr>
        <w:spacing w:after="200" w:line="360" w:lineRule="auto"/>
        <w:jc w:val="both"/>
        <w:rPr>
          <w:rFonts w:ascii="Times New Roman" w:hAnsi="Times New Roman" w:cs="Times New Roman"/>
          <w:b/>
          <w:sz w:val="28"/>
          <w:szCs w:val="28"/>
          <w:u w:val="single"/>
        </w:rPr>
      </w:pPr>
    </w:p>
    <w:p w:rsidR="005242CE" w:rsidRPr="000913C9" w:rsidRDefault="005242CE" w:rsidP="00262D7C">
      <w:pPr>
        <w:spacing w:after="200" w:line="360" w:lineRule="auto"/>
        <w:jc w:val="both"/>
        <w:rPr>
          <w:rFonts w:ascii="Times New Roman" w:eastAsia="Calibri" w:hAnsi="Times New Roman" w:cs="Times New Roman"/>
          <w:b/>
          <w:sz w:val="28"/>
          <w:szCs w:val="28"/>
          <w:u w:val="single"/>
        </w:rPr>
      </w:pPr>
    </w:p>
    <w:sectPr w:rsidR="005242CE" w:rsidRPr="000913C9" w:rsidSect="00DB6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562"/>
    <w:multiLevelType w:val="hybridMultilevel"/>
    <w:tmpl w:val="997E153A"/>
    <w:lvl w:ilvl="0" w:tplc="35F2D8C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35696"/>
    <w:multiLevelType w:val="hybridMultilevel"/>
    <w:tmpl w:val="1DA80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AD76F2"/>
    <w:multiLevelType w:val="hybridMultilevel"/>
    <w:tmpl w:val="75DA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F04441"/>
    <w:multiLevelType w:val="multilevel"/>
    <w:tmpl w:val="4E1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4A7"/>
    <w:rsid w:val="00034397"/>
    <w:rsid w:val="00047BB0"/>
    <w:rsid w:val="000701EE"/>
    <w:rsid w:val="00080F49"/>
    <w:rsid w:val="00084431"/>
    <w:rsid w:val="00087CEE"/>
    <w:rsid w:val="000913C9"/>
    <w:rsid w:val="0009395A"/>
    <w:rsid w:val="000A12BE"/>
    <w:rsid w:val="0010102C"/>
    <w:rsid w:val="001369CB"/>
    <w:rsid w:val="00154A19"/>
    <w:rsid w:val="00184B54"/>
    <w:rsid w:val="001C4BE8"/>
    <w:rsid w:val="001C7091"/>
    <w:rsid w:val="001E3E58"/>
    <w:rsid w:val="00203F4B"/>
    <w:rsid w:val="002104A9"/>
    <w:rsid w:val="00262D7C"/>
    <w:rsid w:val="002749E1"/>
    <w:rsid w:val="002D26FD"/>
    <w:rsid w:val="002D3381"/>
    <w:rsid w:val="00301898"/>
    <w:rsid w:val="0038467F"/>
    <w:rsid w:val="003942B5"/>
    <w:rsid w:val="003D0934"/>
    <w:rsid w:val="00411E2F"/>
    <w:rsid w:val="00420B2A"/>
    <w:rsid w:val="00421C29"/>
    <w:rsid w:val="004242FC"/>
    <w:rsid w:val="0042523D"/>
    <w:rsid w:val="00431860"/>
    <w:rsid w:val="00432AD7"/>
    <w:rsid w:val="004D2DB6"/>
    <w:rsid w:val="004D35EF"/>
    <w:rsid w:val="004F69D6"/>
    <w:rsid w:val="005242CE"/>
    <w:rsid w:val="00530620"/>
    <w:rsid w:val="00554B35"/>
    <w:rsid w:val="005745DF"/>
    <w:rsid w:val="005869CD"/>
    <w:rsid w:val="005B04A7"/>
    <w:rsid w:val="005E080C"/>
    <w:rsid w:val="005F1F77"/>
    <w:rsid w:val="00613720"/>
    <w:rsid w:val="00641870"/>
    <w:rsid w:val="006E1294"/>
    <w:rsid w:val="007128B5"/>
    <w:rsid w:val="00760D7A"/>
    <w:rsid w:val="00780CC0"/>
    <w:rsid w:val="00782DD6"/>
    <w:rsid w:val="00783CCA"/>
    <w:rsid w:val="007F6D4C"/>
    <w:rsid w:val="0080707C"/>
    <w:rsid w:val="008461F0"/>
    <w:rsid w:val="00847012"/>
    <w:rsid w:val="00852891"/>
    <w:rsid w:val="00856405"/>
    <w:rsid w:val="00892346"/>
    <w:rsid w:val="00940C5D"/>
    <w:rsid w:val="009676EC"/>
    <w:rsid w:val="00984E41"/>
    <w:rsid w:val="00993F1A"/>
    <w:rsid w:val="009E3C3D"/>
    <w:rsid w:val="009F2A08"/>
    <w:rsid w:val="00A16C31"/>
    <w:rsid w:val="00A17E9C"/>
    <w:rsid w:val="00A42976"/>
    <w:rsid w:val="00A52D44"/>
    <w:rsid w:val="00A57769"/>
    <w:rsid w:val="00A615CC"/>
    <w:rsid w:val="00A653D6"/>
    <w:rsid w:val="00A733CA"/>
    <w:rsid w:val="00A73E80"/>
    <w:rsid w:val="00A8550B"/>
    <w:rsid w:val="00A96CB3"/>
    <w:rsid w:val="00AA4F19"/>
    <w:rsid w:val="00B132A3"/>
    <w:rsid w:val="00B2603B"/>
    <w:rsid w:val="00B71DAB"/>
    <w:rsid w:val="00B931FF"/>
    <w:rsid w:val="00B964A9"/>
    <w:rsid w:val="00BB112C"/>
    <w:rsid w:val="00BE2E9E"/>
    <w:rsid w:val="00C5262A"/>
    <w:rsid w:val="00C95814"/>
    <w:rsid w:val="00C963CD"/>
    <w:rsid w:val="00CA4BCE"/>
    <w:rsid w:val="00CF7565"/>
    <w:rsid w:val="00D220EC"/>
    <w:rsid w:val="00D45ED7"/>
    <w:rsid w:val="00D723D0"/>
    <w:rsid w:val="00D91AAF"/>
    <w:rsid w:val="00DB690B"/>
    <w:rsid w:val="00E603CE"/>
    <w:rsid w:val="00E64A93"/>
    <w:rsid w:val="00E81F84"/>
    <w:rsid w:val="00E90695"/>
    <w:rsid w:val="00ED7C58"/>
    <w:rsid w:val="00F05FDB"/>
    <w:rsid w:val="00F518C4"/>
    <w:rsid w:val="00F569FE"/>
    <w:rsid w:val="00FB16CD"/>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E080C"/>
    <w:pPr>
      <w:ind w:left="720"/>
      <w:contextualSpacing/>
    </w:pPr>
  </w:style>
  <w:style w:type="character" w:styleId="a5">
    <w:name w:val="Hyperlink"/>
    <w:basedOn w:val="a0"/>
    <w:uiPriority w:val="99"/>
    <w:semiHidden/>
    <w:unhideWhenUsed/>
    <w:rsid w:val="00411E2F"/>
    <w:rPr>
      <w:color w:val="0000FF"/>
      <w:u w:val="single"/>
    </w:rPr>
  </w:style>
</w:styles>
</file>

<file path=word/webSettings.xml><?xml version="1.0" encoding="utf-8"?>
<w:webSettings xmlns:r="http://schemas.openxmlformats.org/officeDocument/2006/relationships" xmlns:w="http://schemas.openxmlformats.org/wordprocessingml/2006/main">
  <w:divs>
    <w:div w:id="890918334">
      <w:bodyDiv w:val="1"/>
      <w:marLeft w:val="0"/>
      <w:marRight w:val="0"/>
      <w:marTop w:val="0"/>
      <w:marBottom w:val="0"/>
      <w:divBdr>
        <w:top w:val="none" w:sz="0" w:space="0" w:color="auto"/>
        <w:left w:val="none" w:sz="0" w:space="0" w:color="auto"/>
        <w:bottom w:val="none" w:sz="0" w:space="0" w:color="auto"/>
        <w:right w:val="none" w:sz="0" w:space="0" w:color="auto"/>
      </w:divBdr>
    </w:div>
    <w:div w:id="1283927550">
      <w:bodyDiv w:val="1"/>
      <w:marLeft w:val="0"/>
      <w:marRight w:val="0"/>
      <w:marTop w:val="0"/>
      <w:marBottom w:val="0"/>
      <w:divBdr>
        <w:top w:val="none" w:sz="0" w:space="0" w:color="auto"/>
        <w:left w:val="none" w:sz="0" w:space="0" w:color="auto"/>
        <w:bottom w:val="none" w:sz="0" w:space="0" w:color="auto"/>
        <w:right w:val="none" w:sz="0" w:space="0" w:color="auto"/>
      </w:divBdr>
      <w:divsChild>
        <w:div w:id="51853203">
          <w:marLeft w:val="0"/>
          <w:marRight w:val="0"/>
          <w:marTop w:val="0"/>
          <w:marBottom w:val="240"/>
          <w:divBdr>
            <w:top w:val="none" w:sz="0" w:space="0" w:color="auto"/>
            <w:left w:val="none" w:sz="0" w:space="0" w:color="auto"/>
            <w:bottom w:val="none" w:sz="0" w:space="0" w:color="auto"/>
            <w:right w:val="none" w:sz="0" w:space="0" w:color="auto"/>
          </w:divBdr>
        </w:div>
        <w:div w:id="512692164">
          <w:marLeft w:val="0"/>
          <w:marRight w:val="0"/>
          <w:marTop w:val="0"/>
          <w:marBottom w:val="0"/>
          <w:divBdr>
            <w:top w:val="none" w:sz="0" w:space="0" w:color="auto"/>
            <w:left w:val="none" w:sz="0" w:space="0" w:color="auto"/>
            <w:bottom w:val="none" w:sz="0" w:space="0" w:color="auto"/>
            <w:right w:val="none" w:sz="0" w:space="0" w:color="auto"/>
          </w:divBdr>
        </w:div>
      </w:divsChild>
    </w:div>
    <w:div w:id="1655181486">
      <w:bodyDiv w:val="1"/>
      <w:marLeft w:val="0"/>
      <w:marRight w:val="0"/>
      <w:marTop w:val="0"/>
      <w:marBottom w:val="0"/>
      <w:divBdr>
        <w:top w:val="none" w:sz="0" w:space="0" w:color="auto"/>
        <w:left w:val="none" w:sz="0" w:space="0" w:color="auto"/>
        <w:bottom w:val="none" w:sz="0" w:space="0" w:color="auto"/>
        <w:right w:val="none" w:sz="0" w:space="0" w:color="auto"/>
      </w:divBdr>
      <w:divsChild>
        <w:div w:id="1828545076">
          <w:marLeft w:val="0"/>
          <w:marRight w:val="0"/>
          <w:marTop w:val="0"/>
          <w:marBottom w:val="0"/>
          <w:divBdr>
            <w:top w:val="none" w:sz="0" w:space="0" w:color="auto"/>
            <w:left w:val="none" w:sz="0" w:space="0" w:color="auto"/>
            <w:bottom w:val="none" w:sz="0" w:space="0" w:color="auto"/>
            <w:right w:val="none" w:sz="0" w:space="0" w:color="auto"/>
          </w:divBdr>
        </w:div>
        <w:div w:id="107244256">
          <w:marLeft w:val="0"/>
          <w:marRight w:val="0"/>
          <w:marTop w:val="0"/>
          <w:marBottom w:val="0"/>
          <w:divBdr>
            <w:top w:val="none" w:sz="0" w:space="0" w:color="auto"/>
            <w:left w:val="none" w:sz="0" w:space="0" w:color="auto"/>
            <w:bottom w:val="none" w:sz="0" w:space="0" w:color="auto"/>
            <w:right w:val="none" w:sz="0" w:space="0" w:color="auto"/>
          </w:divBdr>
        </w:div>
        <w:div w:id="976836976">
          <w:marLeft w:val="0"/>
          <w:marRight w:val="0"/>
          <w:marTop w:val="0"/>
          <w:marBottom w:val="0"/>
          <w:divBdr>
            <w:top w:val="none" w:sz="0" w:space="0" w:color="auto"/>
            <w:left w:val="none" w:sz="0" w:space="0" w:color="auto"/>
            <w:bottom w:val="none" w:sz="0" w:space="0" w:color="auto"/>
            <w:right w:val="none" w:sz="0" w:space="0" w:color="auto"/>
          </w:divBdr>
        </w:div>
        <w:div w:id="1171986954">
          <w:marLeft w:val="0"/>
          <w:marRight w:val="0"/>
          <w:marTop w:val="0"/>
          <w:marBottom w:val="0"/>
          <w:divBdr>
            <w:top w:val="none" w:sz="0" w:space="0" w:color="auto"/>
            <w:left w:val="none" w:sz="0" w:space="0" w:color="auto"/>
            <w:bottom w:val="none" w:sz="0" w:space="0" w:color="auto"/>
            <w:right w:val="none" w:sz="0" w:space="0" w:color="auto"/>
          </w:divBdr>
        </w:div>
        <w:div w:id="1920401558">
          <w:marLeft w:val="0"/>
          <w:marRight w:val="0"/>
          <w:marTop w:val="0"/>
          <w:marBottom w:val="0"/>
          <w:divBdr>
            <w:top w:val="none" w:sz="0" w:space="0" w:color="auto"/>
            <w:left w:val="none" w:sz="0" w:space="0" w:color="auto"/>
            <w:bottom w:val="none" w:sz="0" w:space="0" w:color="auto"/>
            <w:right w:val="none" w:sz="0" w:space="0" w:color="auto"/>
          </w:divBdr>
        </w:div>
        <w:div w:id="211959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0%D1%80%D1%85%D0%B8%D1%8F" TargetMode="External"/><Relationship Id="rId3" Type="http://schemas.openxmlformats.org/officeDocument/2006/relationships/settings" Target="settings.xml"/><Relationship Id="rId7" Type="http://schemas.openxmlformats.org/officeDocument/2006/relationships/hyperlink" Target="https://ru.wikipedia.org/wiki/%D0%AD%D0%BF%D0%B0%D1%82%D0%B0%D0%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0%B5%D1%82%D0%B0%D1%84%D0%BE%D1%80%D0%B0" TargetMode="External"/><Relationship Id="rId11" Type="http://schemas.openxmlformats.org/officeDocument/2006/relationships/theme" Target="theme/theme1.xml"/><Relationship Id="rId5" Type="http://schemas.openxmlformats.org/officeDocument/2006/relationships/hyperlink" Target="https://ru.wikipedia.org/wiki/%D0%A5%D1%83%D0%B4%D0%BE%D0%B6%D0%B5%D1%81%D1%82%D0%B2%D0%B5%D0%BD%D0%BD%D1%8B%D0%B9_%D0%BE%D0%B1%D1%80%D0%B0%D0%B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0%D1%83%D1%81%D1%81%D0%BA%D0%B8%D0%B9_%D1%84%D1%83%D1%82%D1%83%D1%80%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4298</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шерепаха юля</dc:creator>
  <cp:lastModifiedBy>Ольга</cp:lastModifiedBy>
  <cp:revision>3</cp:revision>
  <dcterms:created xsi:type="dcterms:W3CDTF">2024-03-18T06:39:00Z</dcterms:created>
  <dcterms:modified xsi:type="dcterms:W3CDTF">2024-03-22T11:02:00Z</dcterms:modified>
</cp:coreProperties>
</file>