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8D" w:rsidRDefault="00050F8D" w:rsidP="00050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 ОБРАЗОВАТЕЛЬНОЕ УЧРЕЖДЕНИЕ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«ДЕТСКИЙ САД № 8»</w:t>
      </w:r>
    </w:p>
    <w:p w:rsidR="00050F8D" w:rsidRDefault="00050F8D" w:rsidP="00050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ЭНГЕЛЬССКОГО  МУНИЦИПАЛЬНОГО  РАЙОНА  САРАТОВСКОЙ ОБЛАСТИ</w:t>
      </w:r>
    </w:p>
    <w:p w:rsidR="00050F8D" w:rsidRDefault="00050F8D" w:rsidP="00050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</w:t>
      </w:r>
    </w:p>
    <w:p w:rsidR="00050F8D" w:rsidRDefault="00050F8D" w:rsidP="00050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413116, Саратовская  область,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Энгельс, улица Космонавтов, д.2а,  тел.</w:t>
      </w:r>
      <w:r>
        <w:rPr>
          <w:color w:val="352F2B"/>
          <w:sz w:val="27"/>
          <w:szCs w:val="27"/>
        </w:rPr>
        <w:t> </w:t>
      </w:r>
      <w:r w:rsidRPr="002454D2">
        <w:rPr>
          <w:rFonts w:ascii="Times New Roman" w:hAnsi="Times New Roman" w:cs="Times New Roman"/>
          <w:color w:val="352F2B"/>
          <w:sz w:val="16"/>
          <w:szCs w:val="16"/>
        </w:rPr>
        <w:t>8(8453) 77-97-60, 77-97-40</w:t>
      </w:r>
      <w:r>
        <w:rPr>
          <w:rFonts w:ascii="Times New Roman" w:hAnsi="Times New Roman" w:cs="Times New Roman"/>
          <w:color w:val="352F2B"/>
          <w:sz w:val="16"/>
          <w:szCs w:val="16"/>
        </w:rPr>
        <w:t xml:space="preserve">, </w:t>
      </w:r>
      <w:r w:rsidRPr="002454D2">
        <w:rPr>
          <w:rFonts w:ascii="Times New Roman" w:hAnsi="Times New Roman" w:cs="Times New Roman"/>
          <w:sz w:val="16"/>
          <w:szCs w:val="16"/>
        </w:rPr>
        <w:t>detskiisad82015@yandex.ru</w:t>
      </w: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050F8D">
      <w:pPr>
        <w:pStyle w:val="a3"/>
        <w:shd w:val="clear" w:color="auto" w:fill="FFFFFF"/>
        <w:jc w:val="both"/>
        <w:rPr>
          <w:b/>
          <w:i/>
          <w:color w:val="000000"/>
        </w:rPr>
      </w:pP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D83E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Конспект НОД интегрированного занятия </w:t>
      </w:r>
    </w:p>
    <w:p w:rsidR="00D83EC8" w:rsidRDefault="00D83EC8" w:rsidP="00D83E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по ФЭМП и развитию речи с детьми подготовительного дошкольного возраста </w:t>
      </w:r>
    </w:p>
    <w:p w:rsidR="00D83EC8" w:rsidRPr="00D83EC8" w:rsidRDefault="00D83EC8" w:rsidP="00D83EC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«Путешествие к замку Снежной Королевы»</w:t>
      </w:r>
    </w:p>
    <w:p w:rsidR="00D83EC8" w:rsidRPr="00D83EC8" w:rsidRDefault="00D83EC8" w:rsidP="00D83EC8">
      <w:pPr>
        <w:pStyle w:val="a3"/>
        <w:shd w:val="clear" w:color="auto" w:fill="FFFFFF"/>
        <w:ind w:firstLine="720"/>
        <w:contextualSpacing/>
        <w:jc w:val="center"/>
        <w:rPr>
          <w:b/>
          <w:i/>
          <w:sz w:val="40"/>
          <w:szCs w:val="40"/>
        </w:rPr>
      </w:pPr>
    </w:p>
    <w:p w:rsidR="00D83EC8" w:rsidRPr="00D83EC8" w:rsidRDefault="00D83EC8" w:rsidP="00D83EC8">
      <w:pPr>
        <w:pStyle w:val="a3"/>
        <w:shd w:val="clear" w:color="auto" w:fill="FFFFFF"/>
        <w:ind w:firstLine="720"/>
        <w:jc w:val="center"/>
        <w:rPr>
          <w:b/>
          <w:i/>
          <w:sz w:val="40"/>
          <w:szCs w:val="40"/>
        </w:rPr>
      </w:pPr>
    </w:p>
    <w:p w:rsidR="00D83EC8" w:rsidRDefault="005B7100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Выполнили</w:t>
      </w:r>
    </w:p>
    <w:p w:rsidR="005B7100" w:rsidRDefault="005B7100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воспитатель</w:t>
      </w:r>
    </w:p>
    <w:p w:rsidR="005B7100" w:rsidRDefault="005B7100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Ночевная</w:t>
      </w:r>
      <w:proofErr w:type="spellEnd"/>
      <w:r>
        <w:rPr>
          <w:b/>
          <w:i/>
          <w:color w:val="000000"/>
        </w:rPr>
        <w:t xml:space="preserve"> Светлана Сергеевна</w:t>
      </w:r>
    </w:p>
    <w:p w:rsidR="005B7100" w:rsidRDefault="005B7100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учитель-логопед</w:t>
      </w:r>
    </w:p>
    <w:p w:rsidR="005B7100" w:rsidRDefault="005B7100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Рожнова Анастасия Сергеевна</w:t>
      </w:r>
    </w:p>
    <w:p w:rsidR="00050F8D" w:rsidRDefault="00050F8D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</w:p>
    <w:p w:rsidR="00050F8D" w:rsidRDefault="00050F8D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Интеграция в НОД:</w:t>
      </w:r>
    </w:p>
    <w:p w:rsidR="00050F8D" w:rsidRDefault="00050F8D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познавательное (ФЭМП)</w:t>
      </w:r>
    </w:p>
    <w:p w:rsidR="00050F8D" w:rsidRDefault="00050F8D" w:rsidP="00D83EC8">
      <w:pPr>
        <w:pStyle w:val="a3"/>
        <w:shd w:val="clear" w:color="auto" w:fill="FFFFFF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 xml:space="preserve"> и речевое развитие.</w:t>
      </w: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0D3593">
      <w:pPr>
        <w:pStyle w:val="a3"/>
        <w:shd w:val="clear" w:color="auto" w:fill="FFFFFF"/>
        <w:ind w:firstLine="720"/>
        <w:jc w:val="both"/>
        <w:rPr>
          <w:b/>
          <w:i/>
          <w:color w:val="000000"/>
        </w:rPr>
      </w:pPr>
    </w:p>
    <w:p w:rsidR="00D83EC8" w:rsidRDefault="00D83EC8" w:rsidP="00050F8D">
      <w:pPr>
        <w:pStyle w:val="a3"/>
        <w:shd w:val="clear" w:color="auto" w:fill="FFFFFF"/>
        <w:jc w:val="both"/>
        <w:rPr>
          <w:b/>
          <w:i/>
          <w:color w:val="000000"/>
        </w:rPr>
      </w:pPr>
    </w:p>
    <w:p w:rsidR="00050F8D" w:rsidRDefault="00050F8D" w:rsidP="00050F8D">
      <w:pPr>
        <w:pStyle w:val="a3"/>
        <w:shd w:val="clear" w:color="auto" w:fill="FFFFFF"/>
        <w:jc w:val="both"/>
        <w:rPr>
          <w:b/>
          <w:i/>
          <w:color w:val="000000"/>
        </w:rPr>
      </w:pPr>
    </w:p>
    <w:p w:rsidR="005B7100" w:rsidRDefault="005B7100" w:rsidP="005B7100">
      <w:pPr>
        <w:pStyle w:val="a3"/>
        <w:shd w:val="clear" w:color="auto" w:fill="FFFFFF"/>
        <w:contextualSpacing/>
        <w:jc w:val="both"/>
        <w:rPr>
          <w:b/>
          <w:i/>
          <w:color w:val="000000"/>
        </w:rPr>
      </w:pPr>
    </w:p>
    <w:p w:rsidR="000D3593" w:rsidRPr="00050F8D" w:rsidRDefault="005B7100" w:rsidP="005B7100">
      <w:pPr>
        <w:pStyle w:val="a3"/>
        <w:shd w:val="clear" w:color="auto" w:fill="FFFFFF"/>
        <w:contextualSpacing/>
        <w:jc w:val="both"/>
        <w:rPr>
          <w:shd w:val="clear" w:color="auto" w:fill="FFFFFF"/>
        </w:rPr>
      </w:pPr>
      <w:r w:rsidRPr="00050F8D">
        <w:rPr>
          <w:b/>
          <w:i/>
        </w:rPr>
        <w:lastRenderedPageBreak/>
        <w:t xml:space="preserve">            </w:t>
      </w:r>
      <w:r w:rsidR="000D3593" w:rsidRPr="00050F8D">
        <w:rPr>
          <w:b/>
          <w:i/>
        </w:rPr>
        <w:t>Цель:</w:t>
      </w:r>
      <w:r w:rsidR="000D3593" w:rsidRPr="00050F8D">
        <w:t xml:space="preserve"> </w:t>
      </w:r>
      <w:r w:rsidR="000D3593" w:rsidRPr="00050F8D">
        <w:rPr>
          <w:shd w:val="clear" w:color="auto" w:fill="FFFFFF"/>
        </w:rPr>
        <w:t>закрепление полученных математических знаний, умений и навыков.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rPr>
          <w:shd w:val="clear" w:color="auto" w:fill="FFFFFF"/>
        </w:rPr>
      </w:pPr>
      <w:r w:rsidRPr="00050F8D">
        <w:rPr>
          <w:b/>
          <w:i/>
          <w:shd w:val="clear" w:color="auto" w:fill="FFFFFF"/>
        </w:rPr>
        <w:t>Образовательные задачи</w:t>
      </w:r>
      <w:r w:rsidRPr="00050F8D">
        <w:rPr>
          <w:shd w:val="clear" w:color="auto" w:fill="FFFFFF"/>
        </w:rPr>
        <w:t>: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rPr>
          <w:shd w:val="clear" w:color="auto" w:fill="FFFFFF"/>
        </w:rPr>
      </w:pPr>
      <w:r w:rsidRPr="00050F8D">
        <w:rPr>
          <w:shd w:val="clear" w:color="auto" w:fill="FFFFFF"/>
        </w:rPr>
        <w:t xml:space="preserve">- </w:t>
      </w:r>
      <w:r w:rsidR="00D83EC8" w:rsidRPr="00050F8D">
        <w:rPr>
          <w:shd w:val="clear" w:color="auto" w:fill="FFFFFF"/>
        </w:rPr>
        <w:t>расширять словарь признаков;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rPr>
          <w:shd w:val="clear" w:color="auto" w:fill="FFFFFF"/>
        </w:rPr>
        <w:t>-закреплять полученные знания о геометрических фигурах</w:t>
      </w:r>
      <w:r w:rsidR="00D83EC8" w:rsidRPr="00050F8D">
        <w:rPr>
          <w:shd w:val="clear" w:color="auto" w:fill="FFFFFF"/>
        </w:rPr>
        <w:t>;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t>-закреплять умение ориентироваться на листе бумаги (верх, низ, право, лево)</w:t>
      </w:r>
      <w:bookmarkStart w:id="0" w:name="_GoBack"/>
      <w:bookmarkEnd w:id="0"/>
      <w:r w:rsidR="00D83EC8" w:rsidRPr="00050F8D">
        <w:t>.</w:t>
      </w:r>
    </w:p>
    <w:p w:rsidR="000D3593" w:rsidRDefault="000D3593" w:rsidP="000D3593">
      <w:pPr>
        <w:pStyle w:val="a3"/>
        <w:shd w:val="clear" w:color="auto" w:fill="FFFFFF"/>
        <w:ind w:firstLine="720"/>
        <w:contextualSpacing/>
        <w:jc w:val="both"/>
        <w:rPr>
          <w:b/>
          <w:i/>
        </w:rPr>
      </w:pPr>
      <w:r w:rsidRPr="00050F8D">
        <w:rPr>
          <w:b/>
          <w:i/>
        </w:rPr>
        <w:t>Развивающие задачи:</w:t>
      </w:r>
    </w:p>
    <w:p w:rsidR="004D369E" w:rsidRPr="004D369E" w:rsidRDefault="004D369E" w:rsidP="000D3593">
      <w:pPr>
        <w:pStyle w:val="a3"/>
        <w:shd w:val="clear" w:color="auto" w:fill="FFFFFF"/>
        <w:ind w:firstLine="720"/>
        <w:contextualSpacing/>
        <w:jc w:val="both"/>
        <w:rPr>
          <w:b/>
          <w:i/>
        </w:rPr>
      </w:pPr>
      <w:r>
        <w:rPr>
          <w:color w:val="111111"/>
          <w:shd w:val="clear" w:color="auto" w:fill="FFFFFF"/>
        </w:rPr>
        <w:t xml:space="preserve">- </w:t>
      </w:r>
      <w:r w:rsidRPr="004D369E">
        <w:rPr>
          <w:color w:val="111111"/>
          <w:shd w:val="clear" w:color="auto" w:fill="FFFFFF"/>
        </w:rPr>
        <w:t>регулировать процесс </w:t>
      </w:r>
      <w:r w:rsidRPr="004D369E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дыхания</w:t>
      </w:r>
      <w:r w:rsidRPr="004D369E">
        <w:rPr>
          <w:color w:val="111111"/>
          <w:shd w:val="clear" w:color="auto" w:fill="FFFFFF"/>
        </w:rPr>
        <w:t>, концентрировать на нём внимание</w:t>
      </w:r>
      <w:r>
        <w:rPr>
          <w:color w:val="111111"/>
          <w:shd w:val="clear" w:color="auto" w:fill="FFFFFF"/>
        </w:rPr>
        <w:t>;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t>- развивать внимание;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t xml:space="preserve">- </w:t>
      </w:r>
      <w:r w:rsidR="00D83EC8" w:rsidRPr="00050F8D">
        <w:t>развивать слуховое восприятие;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  <w:rPr>
          <w:shd w:val="clear" w:color="auto" w:fill="FFFFFF"/>
        </w:rPr>
      </w:pPr>
      <w:r w:rsidRPr="00050F8D">
        <w:rPr>
          <w:shd w:val="clear" w:color="auto" w:fill="FFFFFF"/>
        </w:rPr>
        <w:t>- развивать способствовать к мыслительным операциям.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  <w:rPr>
          <w:b/>
          <w:i/>
        </w:rPr>
      </w:pPr>
      <w:r w:rsidRPr="00050F8D">
        <w:rPr>
          <w:b/>
          <w:i/>
        </w:rPr>
        <w:t>Воспитательные задачи: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t>- воспитывать интерес к математическим заданиям, самостоятельность, умение взаимодействовать с коллективом.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rPr>
          <w:u w:val="single"/>
          <w:bdr w:val="none" w:sz="0" w:space="0" w:color="auto" w:frame="1"/>
        </w:rPr>
        <w:t>Виды деятельности</w:t>
      </w:r>
      <w:r w:rsidRPr="00050F8D">
        <w:t>: познавательная, двигательная, игровая, коммуникативная.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rPr>
          <w:u w:val="single"/>
          <w:bdr w:val="none" w:sz="0" w:space="0" w:color="auto" w:frame="1"/>
        </w:rPr>
        <w:t>Предварительная работа</w:t>
      </w:r>
      <w:r w:rsidRPr="00050F8D">
        <w:t>: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  <w:rPr>
          <w:b/>
        </w:rPr>
      </w:pPr>
      <w:r w:rsidRPr="00050F8D">
        <w:t>Чтение сказки </w:t>
      </w:r>
      <w:r w:rsidRPr="00050F8D">
        <w:rPr>
          <w:b/>
          <w:iCs/>
          <w:bdr w:val="none" w:sz="0" w:space="0" w:color="auto" w:frame="1"/>
        </w:rPr>
        <w:t>«</w:t>
      </w:r>
      <w:r w:rsidRPr="00050F8D">
        <w:rPr>
          <w:rStyle w:val="a4"/>
          <w:b w:val="0"/>
          <w:iCs/>
          <w:bdr w:val="none" w:sz="0" w:space="0" w:color="auto" w:frame="1"/>
        </w:rPr>
        <w:t>Снежная королева</w:t>
      </w:r>
      <w:r w:rsidRPr="00050F8D">
        <w:rPr>
          <w:b/>
          <w:iCs/>
          <w:bdr w:val="none" w:sz="0" w:space="0" w:color="auto" w:frame="1"/>
        </w:rPr>
        <w:t>»</w:t>
      </w:r>
      <w:r w:rsidRPr="00050F8D">
        <w:rPr>
          <w:b/>
        </w:rPr>
        <w:t xml:space="preserve">. 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t>Обучение операциям над числами в пределах 5.</w:t>
      </w:r>
    </w:p>
    <w:p w:rsidR="000D3593" w:rsidRPr="00050F8D" w:rsidRDefault="000D3593" w:rsidP="000D3593">
      <w:pPr>
        <w:pStyle w:val="a3"/>
        <w:shd w:val="clear" w:color="auto" w:fill="FFFFFF"/>
        <w:ind w:firstLine="720"/>
        <w:contextualSpacing/>
        <w:jc w:val="both"/>
      </w:pPr>
      <w:r w:rsidRPr="00050F8D">
        <w:t xml:space="preserve">Знакомство с геометрическими фигурами и работа с интерактивной доской. </w:t>
      </w:r>
    </w:p>
    <w:p w:rsidR="000D3593" w:rsidRPr="00050F8D" w:rsidRDefault="000D3593" w:rsidP="000D3593">
      <w:pPr>
        <w:pStyle w:val="a3"/>
        <w:shd w:val="clear" w:color="auto" w:fill="FFFFFF"/>
        <w:contextualSpacing/>
        <w:jc w:val="both"/>
      </w:pPr>
      <w:r w:rsidRPr="00050F8D">
        <w:rPr>
          <w:u w:val="single"/>
        </w:rPr>
        <w:t>Оборудование:</w:t>
      </w:r>
      <w:r w:rsidRPr="00050F8D">
        <w:t xml:space="preserve"> Инте</w:t>
      </w:r>
      <w:r w:rsidR="00050F8D">
        <w:t xml:space="preserve">рактивная доска, </w:t>
      </w:r>
      <w:r w:rsidRPr="00050F8D">
        <w:t>установка</w:t>
      </w:r>
      <w:r w:rsidR="00050F8D">
        <w:t xml:space="preserve"> мультимедиа</w:t>
      </w:r>
      <w:r w:rsidRPr="00050F8D">
        <w:t xml:space="preserve">, </w:t>
      </w:r>
      <w:r w:rsidRPr="00050F8D">
        <w:rPr>
          <w:lang w:val="en-US"/>
        </w:rPr>
        <w:t>USB</w:t>
      </w:r>
      <w:r w:rsidRPr="00050F8D">
        <w:t xml:space="preserve"> колонка, листы бумаги в клетку,</w:t>
      </w:r>
      <w:r w:rsidR="00594787">
        <w:t xml:space="preserve"> </w:t>
      </w:r>
      <w:r w:rsidR="00050F8D">
        <w:t>простые</w:t>
      </w:r>
      <w:r w:rsidRPr="00050F8D">
        <w:t xml:space="preserve"> карандаши.</w:t>
      </w:r>
    </w:p>
    <w:p w:rsidR="005B7100" w:rsidRPr="00050F8D" w:rsidRDefault="000D3593" w:rsidP="005B7100">
      <w:pPr>
        <w:pStyle w:val="a3"/>
        <w:shd w:val="clear" w:color="auto" w:fill="FFFFFF"/>
        <w:ind w:firstLine="720"/>
        <w:contextualSpacing/>
        <w:jc w:val="center"/>
      </w:pPr>
      <w:r w:rsidRPr="00050F8D">
        <w:t>Ход НОД</w:t>
      </w:r>
    </w:p>
    <w:tbl>
      <w:tblPr>
        <w:tblStyle w:val="a5"/>
        <w:tblW w:w="0" w:type="auto"/>
        <w:tblLook w:val="04A0"/>
      </w:tblPr>
      <w:tblGrid>
        <w:gridCol w:w="4786"/>
        <w:gridCol w:w="4786"/>
      </w:tblGrid>
      <w:tr w:rsidR="005B7100" w:rsidRPr="00D50B98" w:rsidTr="005B7100">
        <w:tc>
          <w:tcPr>
            <w:tcW w:w="4786" w:type="dxa"/>
          </w:tcPr>
          <w:p w:rsidR="005B7100" w:rsidRPr="00D50B98" w:rsidRDefault="005B7100" w:rsidP="005B71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5B7100" w:rsidRPr="00D50B98" w:rsidRDefault="005B7100" w:rsidP="005B71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детей</w:t>
            </w:r>
          </w:p>
        </w:tc>
      </w:tr>
      <w:tr w:rsidR="005B7100" w:rsidRPr="00D50B98" w:rsidTr="005B7100">
        <w:tc>
          <w:tcPr>
            <w:tcW w:w="9572" w:type="dxa"/>
            <w:gridSpan w:val="2"/>
          </w:tcPr>
          <w:p w:rsidR="005B7100" w:rsidRPr="00D50B98" w:rsidRDefault="005B7100" w:rsidP="005B7100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jc w:val="center"/>
              <w:rPr>
                <w:b/>
                <w:i/>
                <w:sz w:val="24"/>
                <w:szCs w:val="24"/>
              </w:rPr>
            </w:pPr>
            <w:r w:rsidRPr="00D50B98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D50B98">
              <w:rPr>
                <w:b/>
                <w:i/>
                <w:sz w:val="24"/>
                <w:szCs w:val="24"/>
              </w:rPr>
              <w:t>. Вводная часть.</w:t>
            </w:r>
          </w:p>
        </w:tc>
      </w:tr>
      <w:tr w:rsidR="005B7100" w:rsidRPr="00D50B98" w:rsidTr="005B7100">
        <w:tc>
          <w:tcPr>
            <w:tcW w:w="4786" w:type="dxa"/>
          </w:tcPr>
          <w:p w:rsidR="005B7100" w:rsidRPr="00D50B98" w:rsidRDefault="005B7100" w:rsidP="005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  <w:r w:rsidRPr="00D5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Сегодня, идя в детский сад, я увидела, как преобразилась природа с наступлением зимы: деревья нарядились в белые шубки и повсюду с выпавшим снегом образовались большие пуховые снежные сугробы. Вспомнилось красивое стихотворение, послушайте: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кружится,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>На улице бело.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>И превратились лужицы</w:t>
            </w:r>
            <w:proofErr w:type="gramStart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стекло.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В саду, где пели зяблики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>Сегодня — посмотри! —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</w:t>
            </w:r>
            <w:proofErr w:type="spellStart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яблоки,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>На ветках снегири.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Снежок изрезан лыжами,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>Как мел, скрипуч и сух,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>И ловит кошка рыжая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br/>
              <w:t>Веселых белых мух.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   Н.Некрасов.</w:t>
            </w:r>
          </w:p>
        </w:tc>
        <w:tc>
          <w:tcPr>
            <w:tcW w:w="4786" w:type="dxa"/>
          </w:tcPr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6827F7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</w:tc>
      </w:tr>
      <w:tr w:rsidR="005B7100" w:rsidRPr="00D50B98" w:rsidTr="005B7100">
        <w:tc>
          <w:tcPr>
            <w:tcW w:w="9572" w:type="dxa"/>
            <w:gridSpan w:val="2"/>
          </w:tcPr>
          <w:p w:rsidR="005B7100" w:rsidRPr="00D50B98" w:rsidRDefault="005B7100" w:rsidP="005B71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Основная часть.</w:t>
            </w:r>
          </w:p>
        </w:tc>
      </w:tr>
      <w:tr w:rsidR="005B7100" w:rsidRPr="00D50B98" w:rsidTr="005B7100">
        <w:tc>
          <w:tcPr>
            <w:tcW w:w="4786" w:type="dxa"/>
          </w:tcPr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Воспитатель: 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- Сегодня я хочу пригласить вас в путешествие к замку Снежной королевы, где царит зима.  Вы согласны?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Ножкой топнем раз, два, три…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Ручками похлопаем раз, два, три…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Вокруг себя мы повернемся раз, два, три…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В лесу окажемся мы раз, два, три.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D5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D50B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от мы и в лесу. А там, где зима, ребята, там очень холодно. Предлагаю вам немного размяться и согреться и поиграть со мной в «Снежки». Я буду бросать каждому из вас </w:t>
            </w:r>
            <w:proofErr w:type="gramStart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proofErr w:type="gramEnd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говорить «зимнее слово», а вы будете его ловить и придумывать к этому слову слова-признаки.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Сугроб (какой?) –…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Метель (какая?) -…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Снег (какой?) - …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Иней (какой?) - …</w:t>
            </w:r>
          </w:p>
          <w:p w:rsidR="005B7100" w:rsidRPr="00D50B98" w:rsidRDefault="005B7100" w:rsidP="005B710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Снежная королева (какая?) - …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Лёд (какой?) - …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- Молодцы! Ну что, согрелись?</w:t>
            </w:r>
          </w:p>
        </w:tc>
        <w:tc>
          <w:tcPr>
            <w:tcW w:w="4786" w:type="dxa"/>
          </w:tcPr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Согласны.</w:t>
            </w: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«Снежки» с логопедом.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5B7100" w:rsidRPr="00D50B98" w:rsidTr="005B7100">
        <w:tc>
          <w:tcPr>
            <w:tcW w:w="4786" w:type="dxa"/>
          </w:tcPr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Воспитатель: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Дети, послушайте, что это шумит? (звук метели). Как вы думаете, что это так шумит? Это же на пути к замку нас настигает метель, но мы можем легко с ней справиться</w:t>
            </w:r>
            <w:r w:rsidR="005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 задание, которое для нас оставила Снежная королева.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- Чтобы справиться с метелью</w:t>
            </w:r>
            <w:r w:rsidR="005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найти недостающие детали и вставить их в соответствующее окно.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«Подбери заплатку» 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(детям предлагаются</w:t>
            </w:r>
            <w:r w:rsidR="00594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картинки с недостающими геометрическими фигурами (круг, квадрат, треугольник, ромб, овал, трапеция, шестиугольник, </w:t>
            </w:r>
            <w:r w:rsidR="00594787"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параллелограмм</w:t>
            </w: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задание усложняется тем, что все фигуры изображены на листе в клетку и нужно </w:t>
            </w:r>
            <w:proofErr w:type="gramStart"/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выбрать</w:t>
            </w:r>
            <w:proofErr w:type="gramEnd"/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только фигуру, а и правильное расположение клеток).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Воспитатель: 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- Какие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справились с заданием. М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етель прекратилась и теперь</w:t>
            </w:r>
            <w:r w:rsidR="005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двигаться дальше.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Сквозь дремучие леса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Нам дорога не страшна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Раз шажок, и два шажок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Впереди нас, что-то ждет….</w:t>
            </w:r>
          </w:p>
          <w:p w:rsidR="005B7100" w:rsidRPr="00D50B98" w:rsidRDefault="005B7100" w:rsidP="005B710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D50B98">
              <w:rPr>
                <w:b/>
                <w:i/>
              </w:rPr>
              <w:t>Логопед:</w:t>
            </w:r>
            <w:r w:rsidRPr="00D50B98">
              <w:t xml:space="preserve"> - Ребята, мы оказались в горах, а какой тут воздух… Морозный, свежий</w:t>
            </w:r>
            <w:proofErr w:type="gramStart"/>
            <w:r w:rsidRPr="00D50B98">
              <w:t>…</w:t>
            </w:r>
            <w:r>
              <w:t xml:space="preserve"> </w:t>
            </w:r>
            <w:r w:rsidRPr="00D50B98">
              <w:t xml:space="preserve"> Д</w:t>
            </w:r>
            <w:proofErr w:type="gramEnd"/>
            <w:r w:rsidRPr="00D50B98">
              <w:t xml:space="preserve">авайте подышим свежим воздухом, для этого </w:t>
            </w:r>
            <w:r w:rsidRPr="00D50B98">
              <w:rPr>
                <w:rStyle w:val="c1"/>
                <w:color w:val="000000"/>
              </w:rPr>
              <w:t>встанем прямо, ноги слегка расставим, руки опустим вниз. Спокойно  дышим носом: 6-7 раз.</w:t>
            </w:r>
          </w:p>
          <w:p w:rsidR="005B7100" w:rsidRPr="00D50B98" w:rsidRDefault="005B7100" w:rsidP="005B710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B98">
              <w:rPr>
                <w:rStyle w:val="c1"/>
                <w:color w:val="000000"/>
              </w:rPr>
              <w:t xml:space="preserve">- </w:t>
            </w:r>
            <w:proofErr w:type="gramStart"/>
            <w:r w:rsidRPr="00D50B98">
              <w:rPr>
                <w:rStyle w:val="c1"/>
                <w:color w:val="000000"/>
              </w:rPr>
              <w:t>Посмотрите на солнышко</w:t>
            </w:r>
            <w:r>
              <w:rPr>
                <w:rStyle w:val="c1"/>
                <w:color w:val="000000"/>
              </w:rPr>
              <w:t>…</w:t>
            </w:r>
            <w:r w:rsidRPr="00D50B98">
              <w:rPr>
                <w:rStyle w:val="c1"/>
                <w:color w:val="000000"/>
              </w:rPr>
              <w:t> </w:t>
            </w:r>
            <w:r>
              <w:rPr>
                <w:rStyle w:val="c1"/>
                <w:color w:val="000000"/>
              </w:rPr>
              <w:t>Н</w:t>
            </w:r>
            <w:r w:rsidRPr="00D50B98">
              <w:rPr>
                <w:rStyle w:val="c1"/>
                <w:color w:val="000000"/>
              </w:rPr>
              <w:t>оги ставим</w:t>
            </w:r>
            <w:proofErr w:type="gramEnd"/>
            <w:r w:rsidRPr="00D50B98">
              <w:rPr>
                <w:rStyle w:val="c1"/>
                <w:color w:val="000000"/>
              </w:rPr>
              <w:t xml:space="preserve"> </w:t>
            </w:r>
            <w:r w:rsidRPr="00D50B98">
              <w:rPr>
                <w:rStyle w:val="c1"/>
                <w:color w:val="000000"/>
              </w:rPr>
              <w:lastRenderedPageBreak/>
              <w:t>на ширине плеч, руки за спиной опущены вниз.</w:t>
            </w:r>
          </w:p>
          <w:p w:rsidR="005B7100" w:rsidRPr="00D50B98" w:rsidRDefault="005B7100" w:rsidP="005B710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0B98">
              <w:rPr>
                <w:rStyle w:val="c1"/>
                <w:color w:val="000000"/>
              </w:rPr>
              <w:t>Медленно поднимаем руки вверх, скользя по туловищу, руки на ширине плеч, голову поднимаем вверх – вдох, медленно вернуться в и. п. – выдох.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Лес и горы мы прошли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Вот и к замку королевы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Мы теперь уж подошли.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Ребята! Вот и пришли мы с вами к замку Снежной королевы. Но, чтобы нам с ней увидеться, необходимо открыть замок. А чтобы его открыть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надо выполнить задание.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диктант «Ключик»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Воспитатель: 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proofErr w:type="gramStart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открыли прекрасный, сказочный замок Снежной Королевы.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Снежная Королева: 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Какие вы умные, смелые, как вы здорово справились с моим заданием и не испугались метели! Рада приветствовать вас в моём замке. Мне так нравится ваше хорошее настроение, поиграйте и со мной тоже.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Воспитатель: Ребят, поиграем со Снежной Королевой?</w:t>
            </w: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Снежная Королева: Тогда я буду вам загадывать математические загадки, а вы попробуйте их отгадать:</w:t>
            </w:r>
          </w:p>
          <w:p w:rsidR="005B7100" w:rsidRPr="006827F7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Как-то четверо ребят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горки покатились. 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Двое в саночках сидят, 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Сколько в снег свалились?</w:t>
            </w:r>
          </w:p>
          <w:p w:rsidR="005B7100" w:rsidRPr="00D50B98" w:rsidRDefault="005B7100" w:rsidP="005B7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лесу охотник шёл,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</w:t>
            </w:r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леса он зашёл.</w:t>
            </w:r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Повстречались ему здесь</w:t>
            </w:r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Заяц, волк, лиса, медведь.</w:t>
            </w:r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Звери все до одного</w:t>
            </w:r>
            <w:proofErr w:type="gramStart"/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</w:t>
            </w:r>
            <w:proofErr w:type="gramEnd"/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бежали от него.</w:t>
            </w:r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Сосчитайте всех зверей!</w:t>
            </w:r>
            <w:r w:rsidRPr="00D5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как можно поскорей.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7100" w:rsidRPr="00D50B98" w:rsidRDefault="005B7100" w:rsidP="005B7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снег упал Серёжка, 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Алешка.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за ним </w:t>
            </w:r>
            <w:proofErr w:type="spellStart"/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Иринка</w:t>
            </w:r>
            <w:proofErr w:type="spellEnd"/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ней Маринка.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потом упал Игнат.</w:t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Сколько было всех ребят?</w:t>
            </w:r>
          </w:p>
          <w:p w:rsidR="005B7100" w:rsidRPr="00D50B98" w:rsidRDefault="005B7100" w:rsidP="005B7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Снежная Королева: Молодцы! И 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Загадки математические умеете отгадывать!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r w:rsidRPr="00682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Снежная Королева, в гостях у тебя хорошо, но нам пора возвращаться назад в детский сад, увидимся в другой раз.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Снежная Королева: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 увидеть вас снова, а н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а память о нашей встрече я дарю вам шоколадные льдинки. До свидания ребята!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Ножкой, топнем, в ладошки хлопнем,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i/>
                <w:sz w:val="24"/>
                <w:szCs w:val="24"/>
              </w:rPr>
              <w:t>В детский сад мы все вернёмся.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Воспитатель: </w:t>
            </w: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Ребята, вам понравилось наше путешествие? А что вам понравилось больше всего? Хотели бы вы ещё раз отправиться в путешествие к Снежной Королеве?</w:t>
            </w:r>
          </w:p>
        </w:tc>
        <w:tc>
          <w:tcPr>
            <w:tcW w:w="4786" w:type="dxa"/>
          </w:tcPr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-Слушают звук и отгадывают, что это за звук.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Дети на интерактивной доске находят нужные элементы и соотносят их в подходящее окно.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>Дети выполняют дыхательную гимнастику.</w:t>
            </w: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графический диктант.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 со Снежной Королевой.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Снежной Королевы.</w:t>
            </w: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со Снежной Королевой.</w:t>
            </w: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0" w:rsidRPr="00D50B98" w:rsidRDefault="005B7100" w:rsidP="005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4D369E">
      <w:pPr>
        <w:pStyle w:val="a3"/>
        <w:shd w:val="clear" w:color="auto" w:fill="FFFFFF"/>
        <w:rPr>
          <w:color w:val="000000"/>
        </w:rPr>
      </w:pPr>
    </w:p>
    <w:p w:rsidR="004D369E" w:rsidRDefault="004D369E" w:rsidP="004D369E">
      <w:pPr>
        <w:pStyle w:val="a3"/>
        <w:shd w:val="clear" w:color="auto" w:fill="FFFFFF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5B7100" w:rsidRPr="005B7100" w:rsidRDefault="005B7100" w:rsidP="005B7100">
      <w:pPr>
        <w:pStyle w:val="a3"/>
        <w:shd w:val="clear" w:color="auto" w:fill="FFFFFF"/>
        <w:contextualSpacing/>
        <w:rPr>
          <w:b/>
          <w:i/>
          <w:color w:val="000000"/>
        </w:rPr>
      </w:pPr>
      <w:r w:rsidRPr="005B7100">
        <w:rPr>
          <w:b/>
          <w:i/>
          <w:color w:val="000000"/>
        </w:rPr>
        <w:lastRenderedPageBreak/>
        <w:t>Список использованной литературы:</w:t>
      </w:r>
    </w:p>
    <w:p w:rsidR="005B7100" w:rsidRDefault="005B7100" w:rsidP="005B7100">
      <w:pPr>
        <w:pStyle w:val="a3"/>
        <w:shd w:val="clear" w:color="auto" w:fill="FFFFFF"/>
        <w:contextualSpacing/>
      </w:pPr>
      <w:r w:rsidRPr="005B7100">
        <w:t xml:space="preserve">1. </w:t>
      </w:r>
      <w:hyperlink r:id="rId4" w:history="1">
        <w:r w:rsidRPr="005B7100">
          <w:rPr>
            <w:rStyle w:val="a6"/>
            <w:color w:val="auto"/>
            <w:u w:val="none"/>
          </w:rPr>
          <w:t>https://nsportal.ru/detskiy-sad/matematika/2016/01/16/femp-zadachki-v-stihah</w:t>
        </w:r>
      </w:hyperlink>
    </w:p>
    <w:p w:rsidR="005B7100" w:rsidRDefault="005B7100" w:rsidP="005B7100">
      <w:pPr>
        <w:pStyle w:val="a3"/>
        <w:shd w:val="clear" w:color="auto" w:fill="FFFFFF"/>
        <w:contextualSpacing/>
      </w:pPr>
      <w:r w:rsidRPr="005B7100">
        <w:t xml:space="preserve">2. </w:t>
      </w:r>
      <w:hyperlink r:id="rId5" w:history="1">
        <w:r w:rsidRPr="005B7100">
          <w:rPr>
            <w:rStyle w:val="a6"/>
            <w:color w:val="auto"/>
            <w:u w:val="none"/>
          </w:rPr>
          <w:t>https://nsportal.ru/detskiy-sad/matematika/2016/03/01/kartoteka-didakticheskih-igr-po-femp-v-podgotovitelnoy-gruppe</w:t>
        </w:r>
      </w:hyperlink>
      <w:r w:rsidRPr="005B7100">
        <w:t>.</w:t>
      </w:r>
    </w:p>
    <w:p w:rsidR="005B7100" w:rsidRDefault="005B7100" w:rsidP="005B7100">
      <w:pPr>
        <w:pStyle w:val="a3"/>
        <w:shd w:val="clear" w:color="auto" w:fill="FFFFFF"/>
        <w:contextualSpacing/>
      </w:pPr>
      <w:r w:rsidRPr="00594787">
        <w:t xml:space="preserve">3. </w:t>
      </w:r>
      <w:hyperlink r:id="rId6" w:history="1">
        <w:r w:rsidR="00594787" w:rsidRPr="00594787">
          <w:rPr>
            <w:rStyle w:val="a6"/>
            <w:color w:val="auto"/>
            <w:u w:val="none"/>
          </w:rPr>
          <w:t>https://nsportal.ru/detskiy-sad/raznoe/2021/01/15/kartoteka-dyhatelnoy-gimnastiki-dlya-detey-6-7-let</w:t>
        </w:r>
      </w:hyperlink>
      <w:r w:rsidR="00594787" w:rsidRPr="00594787">
        <w:t>.</w:t>
      </w:r>
    </w:p>
    <w:p w:rsidR="00594787" w:rsidRPr="00594787" w:rsidRDefault="004D369E" w:rsidP="005B7100">
      <w:pPr>
        <w:pStyle w:val="a3"/>
        <w:shd w:val="clear" w:color="auto" w:fill="FFFFFF"/>
        <w:contextualSpacing/>
      </w:pPr>
      <w:r>
        <w:t xml:space="preserve">4. </w:t>
      </w:r>
    </w:p>
    <w:p w:rsidR="005B7100" w:rsidRDefault="005B7100" w:rsidP="005B7100">
      <w:pPr>
        <w:pStyle w:val="a3"/>
        <w:shd w:val="clear" w:color="auto" w:fill="FFFFFF"/>
        <w:ind w:firstLine="720"/>
        <w:rPr>
          <w:color w:val="000000"/>
        </w:rPr>
      </w:pPr>
    </w:p>
    <w:p w:rsidR="000D3593" w:rsidRPr="000D3593" w:rsidRDefault="000D3593" w:rsidP="000D3593">
      <w:pPr>
        <w:pStyle w:val="a3"/>
        <w:shd w:val="clear" w:color="auto" w:fill="FFFFFF"/>
        <w:rPr>
          <w:color w:val="000000"/>
        </w:rPr>
      </w:pPr>
    </w:p>
    <w:p w:rsidR="00597C9B" w:rsidRPr="000D3593" w:rsidRDefault="00597C9B" w:rsidP="000D359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97C9B" w:rsidRPr="000D3593" w:rsidSect="000D3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593"/>
    <w:rsid w:val="00050F8D"/>
    <w:rsid w:val="000D3593"/>
    <w:rsid w:val="004D369E"/>
    <w:rsid w:val="00514257"/>
    <w:rsid w:val="00594787"/>
    <w:rsid w:val="00597C9B"/>
    <w:rsid w:val="005B7100"/>
    <w:rsid w:val="006827F7"/>
    <w:rsid w:val="0095629B"/>
    <w:rsid w:val="00D8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B"/>
  </w:style>
  <w:style w:type="paragraph" w:styleId="1">
    <w:name w:val="heading 1"/>
    <w:basedOn w:val="a"/>
    <w:link w:val="10"/>
    <w:uiPriority w:val="9"/>
    <w:qFormat/>
    <w:rsid w:val="00D8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593"/>
    <w:rPr>
      <w:b/>
      <w:bCs/>
    </w:rPr>
  </w:style>
  <w:style w:type="table" w:styleId="a5">
    <w:name w:val="Table Grid"/>
    <w:basedOn w:val="a1"/>
    <w:uiPriority w:val="59"/>
    <w:rsid w:val="000D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593"/>
  </w:style>
  <w:style w:type="paragraph" w:customStyle="1" w:styleId="c10">
    <w:name w:val="c10"/>
    <w:basedOn w:val="a"/>
    <w:rsid w:val="000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0D3593"/>
    <w:pPr>
      <w:widowControl w:val="0"/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color w:val="000000"/>
      <w:spacing w:val="-7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B7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21/01/15/kartoteka-dyhatelnoy-gimnastiki-dlya-detey-6-7-let" TargetMode="External"/><Relationship Id="rId5" Type="http://schemas.openxmlformats.org/officeDocument/2006/relationships/hyperlink" Target="https://nsportal.ru/detskiy-sad/matematika/2016/03/01/kartoteka-didakticheskih-igr-po-femp-v-podgotovitelnoy-gruppe" TargetMode="External"/><Relationship Id="rId4" Type="http://schemas.openxmlformats.org/officeDocument/2006/relationships/hyperlink" Target="https://nsportal.ru/detskiy-sad/matematika/2016/01/16/femp-zadachki-v-sti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Ольга</cp:lastModifiedBy>
  <cp:revision>2</cp:revision>
  <dcterms:created xsi:type="dcterms:W3CDTF">2021-12-10T11:28:00Z</dcterms:created>
  <dcterms:modified xsi:type="dcterms:W3CDTF">2021-12-10T11:28:00Z</dcterms:modified>
</cp:coreProperties>
</file>