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43" w:rsidRDefault="00943443" w:rsidP="00943443">
      <w:pPr>
        <w:spacing w:after="0" w:line="300" w:lineRule="auto"/>
        <w:jc w:val="center"/>
        <w:rPr>
          <w:rFonts w:ascii="PT Astra Serif" w:hAnsi="PT Astra Serif" w:cs="Arial"/>
          <w:sz w:val="28"/>
          <w:szCs w:val="28"/>
          <w:shd w:val="clear" w:color="auto" w:fill="FFFFFF"/>
        </w:rPr>
      </w:pPr>
      <w:bookmarkStart w:id="0" w:name="_GoBack"/>
      <w:r w:rsidRPr="00CF3C85">
        <w:rPr>
          <w:rFonts w:ascii="PT Astra Serif" w:hAnsi="PT Astra Serif" w:cs="Arial"/>
          <w:sz w:val="28"/>
          <w:szCs w:val="28"/>
          <w:shd w:val="clear" w:color="auto" w:fill="FFFFFF"/>
        </w:rPr>
        <w:t>Аквариум с золотой рыбкой</w:t>
      </w:r>
    </w:p>
    <w:p w:rsidR="00943443" w:rsidRDefault="00CF3C85" w:rsidP="00943443">
      <w:pPr>
        <w:spacing w:after="0" w:line="300" w:lineRule="auto"/>
        <w:jc w:val="center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CF3C85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Конспект занятия по рисованию </w:t>
      </w:r>
      <w:r w:rsidR="00943443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="00943443" w:rsidRPr="00CF3C85">
        <w:rPr>
          <w:rFonts w:ascii="PT Astra Serif" w:hAnsi="PT Astra Serif" w:cs="Arial"/>
          <w:sz w:val="28"/>
          <w:szCs w:val="28"/>
          <w:shd w:val="clear" w:color="auto" w:fill="FFFFFF"/>
        </w:rPr>
        <w:t>во второй младшей группе</w:t>
      </w:r>
    </w:p>
    <w:p w:rsidR="00943443" w:rsidRDefault="00943443" w:rsidP="00943443">
      <w:pPr>
        <w:spacing w:after="0" w:line="300" w:lineRule="auto"/>
        <w:jc w:val="center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CF3C85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="00CF3C85" w:rsidRPr="00CF3C85">
        <w:rPr>
          <w:rFonts w:ascii="PT Astra Serif" w:hAnsi="PT Astra Serif" w:cs="Arial"/>
          <w:sz w:val="28"/>
          <w:szCs w:val="28"/>
          <w:shd w:val="clear" w:color="auto" w:fill="FFFFFF"/>
        </w:rPr>
        <w:t xml:space="preserve">(с применением нескольких нетрадиционных техник </w:t>
      </w:r>
      <w:proofErr w:type="gramStart"/>
      <w:r w:rsidR="00CF3C85" w:rsidRPr="00CF3C85">
        <w:rPr>
          <w:rFonts w:ascii="PT Astra Serif" w:hAnsi="PT Astra Serif" w:cs="Arial"/>
          <w:sz w:val="28"/>
          <w:szCs w:val="28"/>
          <w:shd w:val="clear" w:color="auto" w:fill="FFFFFF"/>
        </w:rPr>
        <w:t>ИЗО</w:t>
      </w:r>
      <w:proofErr w:type="gramEnd"/>
      <w:r w:rsidR="00CF3C85" w:rsidRPr="00CF3C85">
        <w:rPr>
          <w:rFonts w:ascii="PT Astra Serif" w:hAnsi="PT Astra Serif" w:cs="Arial"/>
          <w:sz w:val="28"/>
          <w:szCs w:val="28"/>
          <w:shd w:val="clear" w:color="auto" w:fill="FFFFFF"/>
        </w:rPr>
        <w:t>).</w:t>
      </w:r>
    </w:p>
    <w:p w:rsidR="00943443" w:rsidRDefault="00943443" w:rsidP="00943443">
      <w:pPr>
        <w:spacing w:after="0" w:line="300" w:lineRule="auto"/>
        <w:jc w:val="right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CF3C85">
        <w:rPr>
          <w:rFonts w:ascii="PT Astra Serif" w:hAnsi="PT Astra Serif" w:cs="Arial"/>
          <w:sz w:val="28"/>
          <w:szCs w:val="28"/>
          <w:shd w:val="clear" w:color="auto" w:fill="FFFFFF"/>
        </w:rPr>
        <w:t>Разработала: воспитатель</w:t>
      </w:r>
      <w:r w:rsidRPr="00CF3C85">
        <w:rPr>
          <w:rFonts w:ascii="PT Astra Serif" w:hAnsi="PT Astra Serif" w:cs="Arial"/>
          <w:sz w:val="28"/>
          <w:szCs w:val="28"/>
        </w:rPr>
        <w:br/>
      </w:r>
      <w:r w:rsidRPr="00CF3C85">
        <w:rPr>
          <w:rFonts w:ascii="PT Astra Serif" w:hAnsi="PT Astra Serif" w:cs="Arial"/>
          <w:sz w:val="28"/>
          <w:szCs w:val="28"/>
          <w:shd w:val="clear" w:color="auto" w:fill="FFFFFF"/>
        </w:rPr>
        <w:t>«Детский сад №18» Ибрагимова Марина Петровна</w:t>
      </w:r>
      <w:r w:rsidRPr="00CF3C85">
        <w:rPr>
          <w:rFonts w:ascii="PT Astra Serif" w:hAnsi="PT Astra Serif" w:cs="Arial"/>
          <w:sz w:val="28"/>
          <w:szCs w:val="28"/>
        </w:rPr>
        <w:br/>
      </w:r>
      <w:proofErr w:type="gramStart"/>
      <w:r w:rsidRPr="00CF3C85">
        <w:rPr>
          <w:rFonts w:ascii="PT Astra Serif" w:hAnsi="PT Astra Serif" w:cs="Arial"/>
          <w:sz w:val="28"/>
          <w:szCs w:val="28"/>
          <w:shd w:val="clear" w:color="auto" w:fill="FFFFFF"/>
        </w:rPr>
        <w:t>г</w:t>
      </w:r>
      <w:proofErr w:type="gramEnd"/>
      <w:r w:rsidRPr="00CF3C85">
        <w:rPr>
          <w:rFonts w:ascii="PT Astra Serif" w:hAnsi="PT Astra Serif" w:cs="Arial"/>
          <w:sz w:val="28"/>
          <w:szCs w:val="28"/>
          <w:shd w:val="clear" w:color="auto" w:fill="FFFFFF"/>
        </w:rPr>
        <w:t>. Красноармейск Саратовская область</w:t>
      </w:r>
      <w:r w:rsidRPr="00CF3C85">
        <w:rPr>
          <w:rFonts w:ascii="PT Astra Serif" w:hAnsi="PT Astra Serif" w:cs="Arial"/>
          <w:sz w:val="28"/>
          <w:szCs w:val="28"/>
        </w:rPr>
        <w:br/>
      </w:r>
    </w:p>
    <w:p w:rsidR="00846429" w:rsidRPr="00CF3C85" w:rsidRDefault="00CF3C85" w:rsidP="00943443">
      <w:pPr>
        <w:spacing w:after="0" w:line="300" w:lineRule="auto"/>
        <w:rPr>
          <w:rFonts w:ascii="PT Astra Serif" w:hAnsi="PT Astra Serif"/>
          <w:sz w:val="28"/>
          <w:szCs w:val="28"/>
        </w:rPr>
      </w:pPr>
      <w:r w:rsidRPr="00CF3C85">
        <w:rPr>
          <w:rFonts w:ascii="PT Astra Serif" w:hAnsi="PT Astra Serif" w:cs="Arial"/>
          <w:sz w:val="28"/>
          <w:szCs w:val="28"/>
          <w:shd w:val="clear" w:color="auto" w:fill="FFFFFF"/>
        </w:rPr>
        <w:t>Возрастная группа</w:t>
      </w:r>
      <w:proofErr w:type="gramStart"/>
      <w:r w:rsidRPr="00CF3C85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:</w:t>
      </w:r>
      <w:proofErr w:type="gramEnd"/>
      <w:r w:rsidRPr="00CF3C85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2-младшая</w:t>
      </w:r>
      <w:r w:rsidRPr="00CF3C85">
        <w:rPr>
          <w:rFonts w:ascii="PT Astra Serif" w:hAnsi="PT Astra Serif" w:cs="Arial"/>
          <w:sz w:val="28"/>
          <w:szCs w:val="28"/>
        </w:rPr>
        <w:br/>
      </w:r>
      <w:r w:rsidRPr="00CF3C85">
        <w:rPr>
          <w:rFonts w:ascii="PT Astra Serif" w:hAnsi="PT Astra Serif" w:cs="Arial"/>
          <w:sz w:val="28"/>
          <w:szCs w:val="28"/>
          <w:shd w:val="clear" w:color="auto" w:fill="FFFFFF"/>
        </w:rPr>
        <w:t>Тип НОД: продуктивная деятельность</w:t>
      </w:r>
      <w:r w:rsidRPr="00CF3C85">
        <w:rPr>
          <w:rFonts w:ascii="PT Astra Serif" w:hAnsi="PT Astra Serif" w:cs="Arial"/>
          <w:sz w:val="28"/>
          <w:szCs w:val="28"/>
        </w:rPr>
        <w:br/>
      </w:r>
      <w:r w:rsidRPr="00CF3C85">
        <w:rPr>
          <w:rFonts w:ascii="PT Astra Serif" w:hAnsi="PT Astra Serif" w:cs="Arial"/>
          <w:sz w:val="28"/>
          <w:szCs w:val="28"/>
          <w:shd w:val="clear" w:color="auto" w:fill="FFFFFF"/>
        </w:rPr>
        <w:t>Форма организации: групповая</w:t>
      </w:r>
      <w:r w:rsidRPr="00CF3C85">
        <w:rPr>
          <w:rFonts w:ascii="PT Astra Serif" w:hAnsi="PT Astra Serif" w:cs="Arial"/>
          <w:sz w:val="28"/>
          <w:szCs w:val="28"/>
        </w:rPr>
        <w:br/>
      </w:r>
      <w:r w:rsidRPr="00CF3C85">
        <w:rPr>
          <w:rFonts w:ascii="PT Astra Serif" w:hAnsi="PT Astra Serif" w:cs="Arial"/>
          <w:sz w:val="28"/>
          <w:szCs w:val="28"/>
          <w:shd w:val="clear" w:color="auto" w:fill="FFFFFF"/>
        </w:rPr>
        <w:t>Образовательные области: художественно-эстетическое развитие (рисование)</w:t>
      </w:r>
      <w:r w:rsidRPr="00CF3C85">
        <w:rPr>
          <w:rFonts w:ascii="PT Astra Serif" w:hAnsi="PT Astra Serif" w:cs="Arial"/>
          <w:sz w:val="28"/>
          <w:szCs w:val="28"/>
        </w:rPr>
        <w:br/>
      </w:r>
      <w:r w:rsidRPr="00CF3C85">
        <w:rPr>
          <w:rFonts w:ascii="PT Astra Serif" w:hAnsi="PT Astra Serif" w:cs="Arial"/>
          <w:sz w:val="28"/>
          <w:szCs w:val="28"/>
          <w:shd w:val="clear" w:color="auto" w:fill="FFFFFF"/>
        </w:rPr>
        <w:t>Цель: продолжать закреплять умение выполнять работу в разных нетрадиционных техниках.</w:t>
      </w:r>
      <w:r w:rsidRPr="00CF3C85">
        <w:rPr>
          <w:rFonts w:ascii="PT Astra Serif" w:hAnsi="PT Astra Serif" w:cs="Arial"/>
          <w:sz w:val="28"/>
          <w:szCs w:val="28"/>
        </w:rPr>
        <w:br/>
      </w:r>
      <w:r w:rsidRPr="00CF3C85">
        <w:rPr>
          <w:rFonts w:ascii="PT Astra Serif" w:hAnsi="PT Astra Serif" w:cs="Arial"/>
          <w:sz w:val="28"/>
          <w:szCs w:val="28"/>
          <w:shd w:val="clear" w:color="auto" w:fill="FFFFFF"/>
        </w:rPr>
        <w:t>Задачи:</w:t>
      </w:r>
      <w:r w:rsidRPr="00CF3C85">
        <w:rPr>
          <w:rFonts w:ascii="PT Astra Serif" w:hAnsi="PT Astra Serif" w:cs="Arial"/>
          <w:sz w:val="28"/>
          <w:szCs w:val="28"/>
        </w:rPr>
        <w:br/>
      </w:r>
      <w:r w:rsidRPr="00CF3C85">
        <w:rPr>
          <w:rFonts w:ascii="PT Astra Serif" w:hAnsi="PT Astra Serif" w:cs="Arial"/>
          <w:sz w:val="28"/>
          <w:szCs w:val="28"/>
          <w:shd w:val="clear" w:color="auto" w:fill="FFFFFF"/>
        </w:rPr>
        <w:t>Образовательные:</w:t>
      </w:r>
      <w:r w:rsidRPr="00CF3C85">
        <w:rPr>
          <w:rFonts w:ascii="PT Astra Serif" w:hAnsi="PT Astra Serif" w:cs="Arial"/>
          <w:sz w:val="28"/>
          <w:szCs w:val="28"/>
        </w:rPr>
        <w:br/>
      </w:r>
      <w:r w:rsidRPr="00CF3C85">
        <w:rPr>
          <w:rFonts w:ascii="PT Astra Serif" w:hAnsi="PT Astra Serif" w:cs="Arial"/>
          <w:sz w:val="28"/>
          <w:szCs w:val="28"/>
          <w:shd w:val="clear" w:color="auto" w:fill="FFFFFF"/>
        </w:rPr>
        <w:t>- продолжать формировать умение детей рисовать поролоном, ватными палочками;</w:t>
      </w:r>
      <w:r w:rsidRPr="00CF3C85">
        <w:rPr>
          <w:rFonts w:ascii="PT Astra Serif" w:hAnsi="PT Astra Serif" w:cs="Arial"/>
          <w:sz w:val="28"/>
          <w:szCs w:val="28"/>
        </w:rPr>
        <w:br/>
      </w:r>
      <w:r w:rsidRPr="00CF3C85">
        <w:rPr>
          <w:rFonts w:ascii="PT Astra Serif" w:hAnsi="PT Astra Serif" w:cs="Arial"/>
          <w:sz w:val="28"/>
          <w:szCs w:val="28"/>
          <w:shd w:val="clear" w:color="auto" w:fill="FFFFFF"/>
        </w:rPr>
        <w:t>Развивающие:</w:t>
      </w:r>
      <w:r w:rsidRPr="00CF3C85">
        <w:rPr>
          <w:rFonts w:ascii="PT Astra Serif" w:hAnsi="PT Astra Serif" w:cs="Arial"/>
          <w:sz w:val="28"/>
          <w:szCs w:val="28"/>
        </w:rPr>
        <w:br/>
      </w:r>
      <w:r w:rsidRPr="00CF3C85">
        <w:rPr>
          <w:rFonts w:ascii="PT Astra Serif" w:hAnsi="PT Astra Serif" w:cs="Arial"/>
          <w:sz w:val="28"/>
          <w:szCs w:val="28"/>
          <w:shd w:val="clear" w:color="auto" w:fill="FFFFFF"/>
        </w:rPr>
        <w:t>-развивать способность детей к формообразованию;</w:t>
      </w:r>
      <w:r w:rsidRPr="00CF3C85">
        <w:rPr>
          <w:rFonts w:ascii="PT Astra Serif" w:hAnsi="PT Astra Serif" w:cs="Arial"/>
          <w:sz w:val="28"/>
          <w:szCs w:val="28"/>
        </w:rPr>
        <w:br/>
      </w:r>
      <w:r w:rsidRPr="00CF3C85">
        <w:rPr>
          <w:rFonts w:ascii="PT Astra Serif" w:hAnsi="PT Astra Serif" w:cs="Arial"/>
          <w:sz w:val="28"/>
          <w:szCs w:val="28"/>
          <w:shd w:val="clear" w:color="auto" w:fill="FFFFFF"/>
        </w:rPr>
        <w:t>-расширить и разнообразить образный ряд - создать ситуацию для свободного, творческого применения разных декоративных элементов (круг, точка).</w:t>
      </w:r>
      <w:r w:rsidRPr="00CF3C85">
        <w:rPr>
          <w:rFonts w:ascii="PT Astra Serif" w:hAnsi="PT Astra Serif" w:cs="Arial"/>
          <w:sz w:val="28"/>
          <w:szCs w:val="28"/>
        </w:rPr>
        <w:br/>
      </w:r>
      <w:r w:rsidRPr="00CF3C85">
        <w:rPr>
          <w:rFonts w:ascii="PT Astra Serif" w:hAnsi="PT Astra Serif" w:cs="Arial"/>
          <w:sz w:val="28"/>
          <w:szCs w:val="28"/>
          <w:shd w:val="clear" w:color="auto" w:fill="FFFFFF"/>
        </w:rPr>
        <w:t>-способствовать развитию чувства формы, цвета, композиции;</w:t>
      </w:r>
      <w:r w:rsidRPr="00CF3C85">
        <w:rPr>
          <w:rFonts w:ascii="PT Astra Serif" w:hAnsi="PT Astra Serif" w:cs="Arial"/>
          <w:sz w:val="28"/>
          <w:szCs w:val="28"/>
        </w:rPr>
        <w:br/>
      </w:r>
      <w:r w:rsidRPr="00CF3C85">
        <w:rPr>
          <w:rFonts w:ascii="PT Astra Serif" w:hAnsi="PT Astra Serif" w:cs="Arial"/>
          <w:sz w:val="28"/>
          <w:szCs w:val="28"/>
          <w:shd w:val="clear" w:color="auto" w:fill="FFFFFF"/>
        </w:rPr>
        <w:t>-закреплять признаки и свойства предметов: цвет, форма, размер;</w:t>
      </w:r>
      <w:r w:rsidRPr="00CF3C85">
        <w:rPr>
          <w:rFonts w:ascii="PT Astra Serif" w:hAnsi="PT Astra Serif" w:cs="Arial"/>
          <w:sz w:val="28"/>
          <w:szCs w:val="28"/>
        </w:rPr>
        <w:br/>
      </w:r>
      <w:r w:rsidRPr="00CF3C85">
        <w:rPr>
          <w:rFonts w:ascii="PT Astra Serif" w:hAnsi="PT Astra Serif" w:cs="Arial"/>
          <w:sz w:val="28"/>
          <w:szCs w:val="28"/>
          <w:shd w:val="clear" w:color="auto" w:fill="FFFFFF"/>
        </w:rPr>
        <w:t>Развивать зрительную память, внимание, логическое мышление, мелкую моторику.</w:t>
      </w:r>
      <w:r w:rsidRPr="00CF3C85">
        <w:rPr>
          <w:rFonts w:ascii="PT Astra Serif" w:hAnsi="PT Astra Serif" w:cs="Arial"/>
          <w:sz w:val="28"/>
          <w:szCs w:val="28"/>
        </w:rPr>
        <w:br/>
      </w:r>
      <w:r w:rsidRPr="00CF3C85">
        <w:rPr>
          <w:rFonts w:ascii="PT Astra Serif" w:hAnsi="PT Astra Serif" w:cs="Arial"/>
          <w:sz w:val="28"/>
          <w:szCs w:val="28"/>
          <w:shd w:val="clear" w:color="auto" w:fill="FFFFFF"/>
        </w:rPr>
        <w:t>Воспитательные:</w:t>
      </w:r>
      <w:r w:rsidRPr="00CF3C85">
        <w:rPr>
          <w:rFonts w:ascii="PT Astra Serif" w:hAnsi="PT Astra Serif" w:cs="Arial"/>
          <w:sz w:val="28"/>
          <w:szCs w:val="28"/>
        </w:rPr>
        <w:br/>
      </w:r>
      <w:r w:rsidRPr="00CF3C85">
        <w:rPr>
          <w:rFonts w:ascii="PT Astra Serif" w:hAnsi="PT Astra Serif" w:cs="Arial"/>
          <w:sz w:val="28"/>
          <w:szCs w:val="28"/>
          <w:shd w:val="clear" w:color="auto" w:fill="FFFFFF"/>
        </w:rPr>
        <w:t>Воспитывать аккуратность при работе с гуашью, карандашом; вызвать желание помочь герою.</w:t>
      </w:r>
      <w:r w:rsidRPr="00CF3C85">
        <w:rPr>
          <w:rFonts w:ascii="PT Astra Serif" w:hAnsi="PT Astra Serif" w:cs="Arial"/>
          <w:sz w:val="28"/>
          <w:szCs w:val="28"/>
        </w:rPr>
        <w:br/>
      </w:r>
      <w:r w:rsidRPr="00CF3C85">
        <w:rPr>
          <w:rFonts w:ascii="PT Astra Serif" w:hAnsi="PT Astra Serif" w:cs="Arial"/>
          <w:sz w:val="28"/>
          <w:szCs w:val="28"/>
          <w:shd w:val="clear" w:color="auto" w:fill="FFFFFF"/>
        </w:rPr>
        <w:t>Средства:</w:t>
      </w:r>
      <w:r w:rsidRPr="00CF3C85">
        <w:rPr>
          <w:rFonts w:ascii="PT Astra Serif" w:hAnsi="PT Astra Serif" w:cs="Arial"/>
          <w:sz w:val="28"/>
          <w:szCs w:val="28"/>
        </w:rPr>
        <w:br/>
      </w:r>
      <w:r w:rsidRPr="00CF3C85">
        <w:rPr>
          <w:rFonts w:ascii="PT Astra Serif" w:hAnsi="PT Astra Serif" w:cs="Arial"/>
          <w:sz w:val="28"/>
          <w:szCs w:val="28"/>
          <w:shd w:val="clear" w:color="auto" w:fill="FFFFFF"/>
        </w:rPr>
        <w:t>бумага А4, широкие тарелочки с разведенной гуашью голубого цвета, палитра, ватные палочки, поролон на палочке, салфетки влажные, салфетки бумажные.</w:t>
      </w:r>
      <w:r w:rsidRPr="00CF3C85">
        <w:rPr>
          <w:rFonts w:ascii="PT Astra Serif" w:hAnsi="PT Astra Serif" w:cs="Arial"/>
          <w:sz w:val="28"/>
          <w:szCs w:val="28"/>
        </w:rPr>
        <w:br/>
      </w:r>
      <w:r w:rsidRPr="00CF3C85">
        <w:rPr>
          <w:rFonts w:ascii="PT Astra Serif" w:hAnsi="PT Astra Serif" w:cs="Arial"/>
          <w:sz w:val="28"/>
          <w:szCs w:val="28"/>
          <w:shd w:val="clear" w:color="auto" w:fill="FFFFFF"/>
        </w:rPr>
        <w:t>Предварительная работа: беседа и наблюдение за золотой рыбкой в аквариуме, знакомство со сказкой о золотой рыбке.</w:t>
      </w:r>
      <w:r w:rsidRPr="00CF3C85">
        <w:rPr>
          <w:rFonts w:ascii="PT Astra Serif" w:hAnsi="PT Astra Serif" w:cs="Arial"/>
          <w:sz w:val="28"/>
          <w:szCs w:val="28"/>
        </w:rPr>
        <w:br/>
      </w:r>
      <w:r w:rsidRPr="00CF3C85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В: Здравствуйте ребята! Сегодня к нам в гости пришла девочка Маша. Дети </w:t>
      </w:r>
      <w:r w:rsidRPr="00CF3C85">
        <w:rPr>
          <w:rFonts w:ascii="PT Astra Serif" w:hAnsi="PT Astra Serif" w:cs="Arial"/>
          <w:sz w:val="28"/>
          <w:szCs w:val="28"/>
          <w:shd w:val="clear" w:color="auto" w:fill="FFFFFF"/>
        </w:rPr>
        <w:lastRenderedPageBreak/>
        <w:t>здороваются</w:t>
      </w:r>
      <w:r w:rsidRPr="00CF3C85">
        <w:rPr>
          <w:rFonts w:ascii="PT Astra Serif" w:hAnsi="PT Astra Serif" w:cs="Arial"/>
          <w:sz w:val="28"/>
          <w:szCs w:val="28"/>
        </w:rPr>
        <w:br/>
      </w:r>
      <w:r w:rsidRPr="00CF3C85">
        <w:rPr>
          <w:rFonts w:ascii="PT Astra Serif" w:hAnsi="PT Astra Serif" w:cs="Arial"/>
          <w:sz w:val="28"/>
          <w:szCs w:val="28"/>
          <w:shd w:val="clear" w:color="auto" w:fill="FFFFFF"/>
        </w:rPr>
        <w:t>М: Я так долго мечтаю, что бы у меня дома появился аквариум с золотой рыбкой.</w:t>
      </w:r>
      <w:r w:rsidRPr="00CF3C85">
        <w:rPr>
          <w:rFonts w:ascii="PT Astra Serif" w:hAnsi="PT Astra Serif" w:cs="Arial"/>
          <w:sz w:val="28"/>
          <w:szCs w:val="28"/>
        </w:rPr>
        <w:br/>
      </w:r>
      <w:r w:rsidRPr="00CF3C85">
        <w:rPr>
          <w:rFonts w:ascii="PT Astra Serif" w:hAnsi="PT Astra Serif" w:cs="Arial"/>
          <w:sz w:val="28"/>
          <w:szCs w:val="28"/>
          <w:shd w:val="clear" w:color="auto" w:fill="FFFFFF"/>
        </w:rPr>
        <w:t>Я прошу помочь мне нарисовать и выбрать для неё дом (аквариум)</w:t>
      </w:r>
      <w:r w:rsidRPr="00CF3C85">
        <w:rPr>
          <w:rFonts w:ascii="PT Astra Serif" w:hAnsi="PT Astra Serif" w:cs="Arial"/>
          <w:sz w:val="28"/>
          <w:szCs w:val="28"/>
        </w:rPr>
        <w:br/>
      </w:r>
      <w:r w:rsidRPr="00CF3C85">
        <w:rPr>
          <w:rFonts w:ascii="PT Astra Serif" w:hAnsi="PT Astra Serif" w:cs="Arial"/>
          <w:sz w:val="28"/>
          <w:szCs w:val="28"/>
          <w:shd w:val="clear" w:color="auto" w:fill="FFFFFF"/>
        </w:rPr>
        <w:t>- Ребята давайте нарисуем сначала для рыбки аквариум и раскрасим его в голубой цвет, а затем поселим в него золотую рыбку</w:t>
      </w:r>
      <w:r w:rsidRPr="00CF3C85">
        <w:rPr>
          <w:rFonts w:ascii="PT Astra Serif" w:hAnsi="PT Astra Serif" w:cs="Arial"/>
          <w:sz w:val="28"/>
          <w:szCs w:val="28"/>
        </w:rPr>
        <w:br/>
      </w:r>
      <w:r w:rsidRPr="00CF3C85">
        <w:rPr>
          <w:rFonts w:ascii="PT Astra Serif" w:hAnsi="PT Astra Serif" w:cs="Arial"/>
          <w:sz w:val="28"/>
          <w:szCs w:val="28"/>
          <w:shd w:val="clear" w:color="auto" w:fill="FFFFFF"/>
        </w:rPr>
        <w:t>- Держа за край палочку с поролоном, обмакните фигурной поверхностью в наполненную краской палитру и плотно прижмите к бумаге. Сильно не давите, иначе изображения получится растекшееся пятно.</w:t>
      </w:r>
      <w:r w:rsidRPr="00CF3C85">
        <w:rPr>
          <w:rFonts w:ascii="PT Astra Serif" w:hAnsi="PT Astra Serif" w:cs="Arial"/>
          <w:sz w:val="28"/>
          <w:szCs w:val="28"/>
        </w:rPr>
        <w:br/>
      </w:r>
      <w:r w:rsidRPr="00CF3C85">
        <w:rPr>
          <w:rFonts w:ascii="PT Astra Serif" w:hAnsi="PT Astra Serif" w:cs="Arial"/>
          <w:sz w:val="28"/>
          <w:szCs w:val="28"/>
          <w:shd w:val="clear" w:color="auto" w:fill="FFFFFF"/>
        </w:rPr>
        <w:t xml:space="preserve">- Таким </w:t>
      </w:r>
      <w:proofErr w:type="gramStart"/>
      <w:r w:rsidRPr="00CF3C85">
        <w:rPr>
          <w:rFonts w:ascii="PT Astra Serif" w:hAnsi="PT Astra Serif" w:cs="Arial"/>
          <w:sz w:val="28"/>
          <w:szCs w:val="28"/>
          <w:shd w:val="clear" w:color="auto" w:fill="FFFFFF"/>
        </w:rPr>
        <w:t>образом</w:t>
      </w:r>
      <w:proofErr w:type="gramEnd"/>
      <w:r w:rsidRPr="00CF3C85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мы с вами заполняем краской весь аквариум.</w:t>
      </w:r>
      <w:r w:rsidRPr="00CF3C85">
        <w:rPr>
          <w:rFonts w:ascii="PT Astra Serif" w:hAnsi="PT Astra Serif" w:cs="Arial"/>
          <w:sz w:val="28"/>
          <w:szCs w:val="28"/>
        </w:rPr>
        <w:br/>
      </w:r>
      <w:r w:rsidRPr="00CF3C85">
        <w:rPr>
          <w:rFonts w:ascii="PT Astra Serif" w:hAnsi="PT Astra Serif" w:cs="Arial"/>
          <w:sz w:val="28"/>
          <w:szCs w:val="28"/>
          <w:shd w:val="clear" w:color="auto" w:fill="FFFFFF"/>
        </w:rPr>
        <w:t>- Когда рисунок будет готов, положите его высыхать. В помещении гуашь обычно высыхает за 20–30 минут. Вне помещения в солнечную погоду хватит 10–15 минут.</w:t>
      </w:r>
      <w:r w:rsidRPr="00CF3C85">
        <w:rPr>
          <w:rFonts w:ascii="PT Astra Serif" w:hAnsi="PT Astra Serif" w:cs="Arial"/>
          <w:sz w:val="28"/>
          <w:szCs w:val="28"/>
        </w:rPr>
        <w:br/>
      </w:r>
      <w:r w:rsidRPr="00CF3C85">
        <w:rPr>
          <w:rFonts w:ascii="PT Astra Serif" w:hAnsi="PT Astra Serif" w:cs="Arial"/>
          <w:sz w:val="28"/>
          <w:szCs w:val="28"/>
          <w:shd w:val="clear" w:color="auto" w:fill="FFFFFF"/>
        </w:rPr>
        <w:t>Аквариум готов.</w:t>
      </w:r>
      <w:r w:rsidRPr="00CF3C85">
        <w:rPr>
          <w:rFonts w:ascii="PT Astra Serif" w:hAnsi="PT Astra Serif" w:cs="Arial"/>
          <w:sz w:val="28"/>
          <w:szCs w:val="28"/>
        </w:rPr>
        <w:br/>
      </w:r>
      <w:r w:rsidRPr="00CF3C85">
        <w:rPr>
          <w:rFonts w:ascii="PT Astra Serif" w:hAnsi="PT Astra Serif" w:cs="Arial"/>
          <w:sz w:val="28"/>
          <w:szCs w:val="28"/>
          <w:shd w:val="clear" w:color="auto" w:fill="FFFFFF"/>
        </w:rPr>
        <w:t>Теперь нам с вами нужно поселить туда золотую рыбку.</w:t>
      </w:r>
      <w:r w:rsidRPr="00CF3C85">
        <w:rPr>
          <w:rFonts w:ascii="PT Astra Serif" w:hAnsi="PT Astra Serif" w:cs="Arial"/>
          <w:sz w:val="28"/>
          <w:szCs w:val="28"/>
        </w:rPr>
        <w:br/>
      </w:r>
      <w:r w:rsidRPr="00CF3C85">
        <w:rPr>
          <w:rFonts w:ascii="PT Astra Serif" w:hAnsi="PT Astra Serif" w:cs="Arial"/>
          <w:sz w:val="28"/>
          <w:szCs w:val="28"/>
          <w:shd w:val="clear" w:color="auto" w:fill="FFFFFF"/>
        </w:rPr>
        <w:t>С помощью трафарета и карандаша мы с вами нарисуем по середине нашего аквариума рыбку.</w:t>
      </w:r>
      <w:r w:rsidRPr="00CF3C85">
        <w:rPr>
          <w:rFonts w:ascii="PT Astra Serif" w:hAnsi="PT Astra Serif" w:cs="Arial"/>
          <w:sz w:val="28"/>
          <w:szCs w:val="28"/>
        </w:rPr>
        <w:br/>
      </w:r>
      <w:r w:rsidRPr="00CF3C85">
        <w:rPr>
          <w:rFonts w:ascii="PT Astra Serif" w:hAnsi="PT Astra Serif" w:cs="Arial"/>
          <w:sz w:val="28"/>
          <w:szCs w:val="28"/>
          <w:shd w:val="clear" w:color="auto" w:fill="FFFFFF"/>
        </w:rPr>
        <w:t>Теперь берем ватную палочку обмакиваем её в желтую краску и аккуратно примакивая заполняем нарисованную с помощью трафарета рыбку.</w:t>
      </w:r>
      <w:r w:rsidRPr="00CF3C85">
        <w:rPr>
          <w:rFonts w:ascii="PT Astra Serif" w:hAnsi="PT Astra Serif" w:cs="Arial"/>
          <w:sz w:val="28"/>
          <w:szCs w:val="28"/>
        </w:rPr>
        <w:br/>
      </w:r>
      <w:r w:rsidRPr="00CF3C85">
        <w:rPr>
          <w:rFonts w:ascii="PT Astra Serif" w:hAnsi="PT Astra Serif" w:cs="Arial"/>
          <w:sz w:val="28"/>
          <w:szCs w:val="28"/>
          <w:shd w:val="clear" w:color="auto" w:fill="FFFFFF"/>
        </w:rPr>
        <w:t>Даем высохнуть</w:t>
      </w:r>
      <w:r w:rsidRPr="00CF3C85">
        <w:rPr>
          <w:rFonts w:ascii="PT Astra Serif" w:hAnsi="PT Astra Serif" w:cs="Arial"/>
          <w:sz w:val="28"/>
          <w:szCs w:val="28"/>
        </w:rPr>
        <w:br/>
      </w:r>
      <w:r w:rsidRPr="00CF3C85">
        <w:rPr>
          <w:rFonts w:ascii="PT Astra Serif" w:hAnsi="PT Astra Serif" w:cs="Arial"/>
          <w:sz w:val="28"/>
          <w:szCs w:val="28"/>
          <w:shd w:val="clear" w:color="auto" w:fill="FFFFFF"/>
        </w:rPr>
        <w:t>В: Посмотрите ребята сколько золотых рыбок у нас с Вами получилось. Теперь каждый из вас может загадать желание.</w:t>
      </w:r>
      <w:r w:rsidRPr="00CF3C85">
        <w:rPr>
          <w:rFonts w:ascii="PT Astra Serif" w:hAnsi="PT Astra Serif" w:cs="Arial"/>
          <w:sz w:val="28"/>
          <w:szCs w:val="28"/>
        </w:rPr>
        <w:br/>
      </w:r>
      <w:r w:rsidRPr="00CF3C85">
        <w:rPr>
          <w:rFonts w:ascii="PT Astra Serif" w:hAnsi="PT Astra Serif" w:cs="Arial"/>
          <w:sz w:val="28"/>
          <w:szCs w:val="28"/>
          <w:shd w:val="clear" w:color="auto" w:fill="FFFFFF"/>
        </w:rPr>
        <w:t>В: Маша ты можешь выбрать себе золотую рыбку и поселить её у себя дома.</w:t>
      </w:r>
      <w:r w:rsidRPr="00CF3C85">
        <w:rPr>
          <w:rFonts w:ascii="PT Astra Serif" w:hAnsi="PT Astra Serif" w:cs="Arial"/>
          <w:sz w:val="28"/>
          <w:szCs w:val="28"/>
        </w:rPr>
        <w:br/>
      </w:r>
      <w:r w:rsidRPr="00CF3C85">
        <w:rPr>
          <w:rFonts w:ascii="PT Astra Serif" w:hAnsi="PT Astra Serif" w:cs="Arial"/>
          <w:sz w:val="28"/>
          <w:szCs w:val="28"/>
          <w:shd w:val="clear" w:color="auto" w:fill="FFFFFF"/>
        </w:rPr>
        <w:t>М: Ребята! Большое спасибо Вам за подарок. А теперь мне пора возвращаться домой. До свидания ребята!</w:t>
      </w:r>
      <w:bookmarkEnd w:id="0"/>
    </w:p>
    <w:p w:rsidR="00943443" w:rsidRPr="00CF3C85" w:rsidRDefault="00943443" w:rsidP="00943443">
      <w:pPr>
        <w:spacing w:after="0" w:line="300" w:lineRule="auto"/>
        <w:rPr>
          <w:rFonts w:ascii="PT Astra Serif" w:hAnsi="PT Astra Serif"/>
          <w:sz w:val="28"/>
          <w:szCs w:val="28"/>
        </w:rPr>
      </w:pPr>
    </w:p>
    <w:sectPr w:rsidR="00943443" w:rsidRPr="00CF3C85" w:rsidSect="00AC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5E1"/>
    <w:rsid w:val="00061BF1"/>
    <w:rsid w:val="003A661D"/>
    <w:rsid w:val="005316AB"/>
    <w:rsid w:val="006305E1"/>
    <w:rsid w:val="006B1D51"/>
    <w:rsid w:val="00846429"/>
    <w:rsid w:val="00943443"/>
    <w:rsid w:val="00A13A39"/>
    <w:rsid w:val="00AA357F"/>
    <w:rsid w:val="00AC2A67"/>
    <w:rsid w:val="00B30720"/>
    <w:rsid w:val="00C71DBB"/>
    <w:rsid w:val="00CF3C85"/>
    <w:rsid w:val="00EA1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5E1"/>
    <w:rPr>
      <w:b/>
      <w:bCs/>
    </w:rPr>
  </w:style>
  <w:style w:type="character" w:styleId="a5">
    <w:name w:val="Hyperlink"/>
    <w:basedOn w:val="a0"/>
    <w:uiPriority w:val="99"/>
    <w:semiHidden/>
    <w:unhideWhenUsed/>
    <w:rsid w:val="00B307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7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5</cp:revision>
  <dcterms:created xsi:type="dcterms:W3CDTF">2022-11-14T16:53:00Z</dcterms:created>
  <dcterms:modified xsi:type="dcterms:W3CDTF">2022-11-22T05:44:00Z</dcterms:modified>
</cp:coreProperties>
</file>