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D19" w:rsidRPr="00713D8C" w:rsidRDefault="00096D19" w:rsidP="00096D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3D8C">
        <w:rPr>
          <w:rFonts w:ascii="Times New Roman" w:hAnsi="Times New Roman"/>
          <w:b/>
          <w:sz w:val="28"/>
          <w:szCs w:val="28"/>
        </w:rPr>
        <w:t>Муниципальное  дошкольное образовательное  учреждение</w:t>
      </w:r>
    </w:p>
    <w:p w:rsidR="00096D19" w:rsidRPr="00713D8C" w:rsidRDefault="00096D19" w:rsidP="00096D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3D8C">
        <w:rPr>
          <w:rFonts w:ascii="Times New Roman" w:hAnsi="Times New Roman"/>
          <w:b/>
          <w:sz w:val="28"/>
          <w:szCs w:val="28"/>
        </w:rPr>
        <w:t>«Детский сад  п. Пробуждение»</w:t>
      </w:r>
    </w:p>
    <w:p w:rsidR="00096D19" w:rsidRDefault="00096D19" w:rsidP="00F758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3D8C">
        <w:rPr>
          <w:rFonts w:ascii="Times New Roman" w:hAnsi="Times New Roman"/>
          <w:b/>
          <w:sz w:val="28"/>
          <w:szCs w:val="28"/>
        </w:rPr>
        <w:t>Энгельсского</w:t>
      </w:r>
      <w:bookmarkStart w:id="0" w:name="_GoBack"/>
      <w:bookmarkEnd w:id="0"/>
      <w:r w:rsidRPr="00713D8C">
        <w:rPr>
          <w:rFonts w:ascii="Times New Roman" w:hAnsi="Times New Roman"/>
          <w:b/>
          <w:sz w:val="28"/>
          <w:szCs w:val="28"/>
        </w:rPr>
        <w:t xml:space="preserve">  муниципального  района Саратовской области</w:t>
      </w:r>
    </w:p>
    <w:p w:rsidR="00F75893" w:rsidRDefault="00F75893" w:rsidP="00F758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5893" w:rsidRPr="00F75893" w:rsidRDefault="00F75893" w:rsidP="00F758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893">
        <w:rPr>
          <w:rFonts w:ascii="Times New Roman" w:hAnsi="Times New Roman" w:cs="Times New Roman"/>
          <w:sz w:val="28"/>
          <w:szCs w:val="28"/>
        </w:rPr>
        <w:t>Консультация для род</w:t>
      </w:r>
      <w:r w:rsidR="00C21AED">
        <w:rPr>
          <w:rFonts w:ascii="Times New Roman" w:hAnsi="Times New Roman" w:cs="Times New Roman"/>
          <w:sz w:val="28"/>
          <w:szCs w:val="28"/>
        </w:rPr>
        <w:t>ителей: « Воспитание культуры</w:t>
      </w:r>
      <w:r w:rsidRPr="00F75893"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="00C21AED">
        <w:rPr>
          <w:rFonts w:ascii="Times New Roman" w:hAnsi="Times New Roman" w:cs="Times New Roman"/>
          <w:sz w:val="28"/>
          <w:szCs w:val="28"/>
        </w:rPr>
        <w:t xml:space="preserve"> у детей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75893" w:rsidRPr="00F75893" w:rsidRDefault="00F75893" w:rsidP="00F75893">
      <w:pPr>
        <w:pStyle w:val="2"/>
        <w:jc w:val="right"/>
        <w:rPr>
          <w:rFonts w:ascii="Times New Roman" w:hAnsi="Times New Roman" w:cs="Times New Roman"/>
          <w:b w:val="0"/>
          <w:i w:val="0"/>
        </w:rPr>
      </w:pPr>
      <w:r w:rsidRPr="00F75893">
        <w:rPr>
          <w:rFonts w:ascii="Times New Roman" w:hAnsi="Times New Roman" w:cs="Times New Roman"/>
          <w:b w:val="0"/>
          <w:i w:val="0"/>
        </w:rPr>
        <w:t>воспитатель  высшей категории</w:t>
      </w:r>
    </w:p>
    <w:p w:rsidR="00096D19" w:rsidRPr="00F75893" w:rsidRDefault="00F75893" w:rsidP="00F75893">
      <w:pPr>
        <w:jc w:val="right"/>
        <w:rPr>
          <w:rFonts w:ascii="Times New Roman" w:hAnsi="Times New Roman" w:cs="Times New Roman"/>
          <w:sz w:val="28"/>
          <w:szCs w:val="28"/>
        </w:rPr>
      </w:pPr>
      <w:r w:rsidRPr="00F75893">
        <w:rPr>
          <w:rFonts w:ascii="Times New Roman" w:hAnsi="Times New Roman" w:cs="Times New Roman"/>
          <w:sz w:val="28"/>
          <w:szCs w:val="28"/>
        </w:rPr>
        <w:t xml:space="preserve">Ермакова Анна </w:t>
      </w:r>
      <w:proofErr w:type="spellStart"/>
      <w:r w:rsidRPr="00F75893">
        <w:rPr>
          <w:rFonts w:ascii="Times New Roman" w:hAnsi="Times New Roman" w:cs="Times New Roman"/>
          <w:sz w:val="28"/>
          <w:szCs w:val="28"/>
        </w:rPr>
        <w:t>Уразовна</w:t>
      </w:r>
      <w:proofErr w:type="spellEnd"/>
    </w:p>
    <w:p w:rsidR="006427B5" w:rsidRDefault="001D298A" w:rsidP="00F758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1D298A">
        <w:rPr>
          <w:rFonts w:ascii="Times New Roman" w:hAnsi="Times New Roman" w:cs="Times New Roman"/>
          <w:sz w:val="28"/>
          <w:szCs w:val="28"/>
        </w:rPr>
        <w:t>Рассказать родителям</w:t>
      </w:r>
      <w:r w:rsidR="00C21AED">
        <w:rPr>
          <w:rFonts w:ascii="Times New Roman" w:hAnsi="Times New Roman" w:cs="Times New Roman"/>
          <w:sz w:val="28"/>
          <w:szCs w:val="28"/>
        </w:rPr>
        <w:t xml:space="preserve"> о значении  культуры </w:t>
      </w:r>
      <w:r>
        <w:rPr>
          <w:rFonts w:ascii="Times New Roman" w:hAnsi="Times New Roman" w:cs="Times New Roman"/>
          <w:sz w:val="28"/>
          <w:szCs w:val="28"/>
        </w:rPr>
        <w:t xml:space="preserve"> поведения детей для общения с окружающими, как влияет поведение родителей на поведение детей.</w:t>
      </w:r>
    </w:p>
    <w:p w:rsidR="001D298A" w:rsidRDefault="001D298A" w:rsidP="00F758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1D298A" w:rsidRDefault="001D298A" w:rsidP="00F758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Нельзя - первое нравственное понятие</w:t>
      </w:r>
      <w:r w:rsidR="00352EAB">
        <w:rPr>
          <w:rFonts w:ascii="Times New Roman" w:hAnsi="Times New Roman" w:cs="Times New Roman"/>
          <w:sz w:val="28"/>
          <w:szCs w:val="28"/>
        </w:rPr>
        <w:t>.</w:t>
      </w:r>
    </w:p>
    <w:p w:rsidR="001D298A" w:rsidRDefault="001D298A" w:rsidP="00F758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Дружеские взаимоотношения.</w:t>
      </w:r>
    </w:p>
    <w:p w:rsidR="001D298A" w:rsidRDefault="001D298A" w:rsidP="00F758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Потребительское отношение к вещам.</w:t>
      </w:r>
    </w:p>
    <w:p w:rsidR="001D298A" w:rsidRDefault="00352EAB" w:rsidP="00F758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D298A">
        <w:rPr>
          <w:rFonts w:ascii="Times New Roman" w:hAnsi="Times New Roman" w:cs="Times New Roman"/>
          <w:sz w:val="28"/>
          <w:szCs w:val="28"/>
        </w:rPr>
        <w:t>Ребенок является свидетелем добрых отношений людей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2EAB" w:rsidRDefault="00352EAB" w:rsidP="00F758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5.Умение разделить радость.</w:t>
      </w:r>
    </w:p>
    <w:p w:rsidR="00F75893" w:rsidRDefault="00F75893" w:rsidP="00F75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139" w:rsidRDefault="00457139" w:rsidP="00F758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5713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Первое нравственное понятие, регулирующее поведение ребенка, — слово «нельзя». Родители вводят это понятие довольно рано, используя категоричный тон и соответствующую реакцию. Малыш быстро осознает смысл запрета, даже будучи совсем маленьким. Отсутствие своевременного введения слова «нельзя» затрудняет последующее воспитание, ведь ребенку сложно воспринимать ограничения. Постепенно вместе с «нельзя» вводится другое ключевое понятие — «надо»: ребенок учится делать необходимое, даже если это противоречит желаниям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457139" w:rsidRDefault="00457139" w:rsidP="004571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Совместные игры </w:t>
      </w:r>
      <w:r w:rsidRPr="0045713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способствуют формированию доверия и дружбы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среди детей</w:t>
      </w:r>
      <w:r w:rsidR="002644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="002644DE" w:rsidRPr="002644DE">
        <w:rPr>
          <w:rFonts w:ascii="Times New Roman" w:hAnsi="Times New Roman" w:cs="Times New Roman"/>
          <w:sz w:val="28"/>
          <w:szCs w:val="28"/>
        </w:rPr>
        <w:t xml:space="preserve"> Совместная игра учит детей</w:t>
      </w:r>
      <w:r w:rsidR="002644DE" w:rsidRPr="002644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доброте, взаимопомощи и чувству коллектива. Ограничивая общение ребенка со сверстниками, родители препятствуют развитию необходимых социальных навыков и осознанности принадлежности к группе</w:t>
      </w:r>
      <w:r w:rsidR="002644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3C0D80" w:rsidRDefault="002644DE" w:rsidP="002644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4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Любое проявление эгоизма и небрежного обращения с вещами должно немедленно пресекаться родителями. Будь то сломанный цветок или </w:t>
      </w:r>
      <w:r w:rsidRPr="002644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спорченная общая собственность, взрослые обязаны научить ребёнка</w:t>
      </w:r>
      <w:r w:rsidRPr="002644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бережливости и ответственности. Такое обучение начинается с личного имущества, распространяется на вещи родственников и далее охватывает общественные пространства, формируя качества активного гражданина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008B" w:rsidRDefault="0077008B" w:rsidP="002D1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Нужно как можно </w:t>
      </w:r>
      <w:r w:rsidR="002644DE">
        <w:rPr>
          <w:rFonts w:ascii="Times New Roman" w:hAnsi="Times New Roman" w:cs="Times New Roman"/>
          <w:sz w:val="28"/>
          <w:szCs w:val="28"/>
        </w:rPr>
        <w:t>раньше приобщать</w:t>
      </w:r>
      <w:r>
        <w:rPr>
          <w:rFonts w:ascii="Times New Roman" w:hAnsi="Times New Roman" w:cs="Times New Roman"/>
          <w:sz w:val="28"/>
          <w:szCs w:val="28"/>
        </w:rPr>
        <w:t xml:space="preserve"> ребёнка к общественному полезному труду</w:t>
      </w:r>
      <w:r w:rsidR="00F53283">
        <w:rPr>
          <w:rFonts w:ascii="Times New Roman" w:hAnsi="Times New Roman" w:cs="Times New Roman"/>
          <w:sz w:val="28"/>
          <w:szCs w:val="28"/>
        </w:rPr>
        <w:t xml:space="preserve">, внушая ему всё, что за пределами твоей квартиры- лестница, лифт,двор, улица, парк - твоё, моё, наше. Это общее принадлежит всем, в том числе и тебе, и его надо беречь, как своё личное. Из этого усвоенного </w:t>
      </w:r>
      <w:r w:rsidR="002644DE">
        <w:rPr>
          <w:rFonts w:ascii="Times New Roman" w:hAnsi="Times New Roman" w:cs="Times New Roman"/>
          <w:sz w:val="28"/>
          <w:szCs w:val="28"/>
        </w:rPr>
        <w:t>понятия в</w:t>
      </w:r>
      <w:r w:rsidR="00F53283">
        <w:rPr>
          <w:rFonts w:ascii="Times New Roman" w:hAnsi="Times New Roman" w:cs="Times New Roman"/>
          <w:sz w:val="28"/>
          <w:szCs w:val="28"/>
        </w:rPr>
        <w:t xml:space="preserve"> растущем человеке созреет важное качество личности </w:t>
      </w:r>
      <w:r w:rsidR="002D1168">
        <w:rPr>
          <w:rFonts w:ascii="Times New Roman" w:hAnsi="Times New Roman" w:cs="Times New Roman"/>
          <w:sz w:val="28"/>
          <w:szCs w:val="28"/>
        </w:rPr>
        <w:t>–</w:t>
      </w:r>
      <w:r w:rsidR="00F53283">
        <w:rPr>
          <w:rFonts w:ascii="Times New Roman" w:hAnsi="Times New Roman" w:cs="Times New Roman"/>
          <w:sz w:val="28"/>
          <w:szCs w:val="28"/>
        </w:rPr>
        <w:t xml:space="preserve"> чувство«хозяина», которое не только не позволит ему относиться потребительски к народному достоянию, но и поможет стать создателем активным </w:t>
      </w:r>
      <w:r w:rsidR="002644DE">
        <w:rPr>
          <w:rFonts w:ascii="Times New Roman" w:hAnsi="Times New Roman" w:cs="Times New Roman"/>
          <w:sz w:val="28"/>
          <w:szCs w:val="28"/>
        </w:rPr>
        <w:t>борцом за</w:t>
      </w:r>
      <w:r w:rsidR="00F53283">
        <w:rPr>
          <w:rFonts w:ascii="Times New Roman" w:hAnsi="Times New Roman" w:cs="Times New Roman"/>
          <w:sz w:val="28"/>
          <w:szCs w:val="28"/>
        </w:rPr>
        <w:t xml:space="preserve"> сохранение всех тех богатств, которые создаются руками человека.</w:t>
      </w:r>
    </w:p>
    <w:p w:rsidR="002644DE" w:rsidRPr="002644DE" w:rsidRDefault="002644DE" w:rsidP="002D1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4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Пример положительного взаимодействия с людьми вокруг оказывает огромное влияние на личность ребенка. Если отец проявляет уважение и внимание к женщинам, сын усваивает образцы достойного мужского поведения. Отец должен формировать представление о настоящей силе, включающей не только физическую мощь, но и эмоциональную зрелость, проявляющуюся в самообладании и поддержке слабых.</w:t>
      </w:r>
    </w:p>
    <w:p w:rsidR="00606144" w:rsidRDefault="00606144" w:rsidP="00F7589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Обязанность отца - посте</w:t>
      </w:r>
      <w:r w:rsidR="002D1168">
        <w:rPr>
          <w:rFonts w:ascii="Times New Roman" w:hAnsi="Times New Roman" w:cs="Times New Roman"/>
          <w:color w:val="000000" w:themeColor="text1"/>
          <w:sz w:val="28"/>
          <w:szCs w:val="28"/>
        </w:rPr>
        <w:t>пенно подвести сына к пониманию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,что есть сила не только мускульная, но и душевная, проявляющаяся в сдержанности, что если ребёнок является свидетелем добрых отношений людей, то и сам станет </w:t>
      </w:r>
      <w:r w:rsidR="002644DE">
        <w:rPr>
          <w:rFonts w:ascii="Times New Roman" w:hAnsi="Times New Roman" w:cs="Times New Roman"/>
          <w:color w:val="000000" w:themeColor="text1"/>
          <w:sz w:val="28"/>
          <w:szCs w:val="28"/>
        </w:rPr>
        <w:t>поступать также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155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Пассивное восприятие примера не может создать у ребёнка стремление к подражанию.</w:t>
      </w:r>
    </w:p>
    <w:p w:rsidR="002644DE" w:rsidRPr="002644DE" w:rsidRDefault="002644DE" w:rsidP="002644D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2644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Родители часто совершают ошибку, ограничиваясь одной лишь заботой о ребенке, забывая требовать от него проявления благодарности и чувства долга. Необходимо прививать детям способность чувствовать чужую радость и уметь дарить её другим. Только таким образом формируется гармоничная </w:t>
      </w:r>
      <w:r w:rsidRPr="002644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личность, способная жить среди людей, принимая и отдавая любовь, внимание и поддержку окружающим</w:t>
      </w:r>
      <w:r w:rsidRPr="00AA37CC">
        <w:rPr>
          <w:rFonts w:ascii="Arial" w:eastAsia="Times New Roman" w:hAnsi="Arial" w:cs="Arial"/>
          <w:color w:val="212529"/>
          <w:lang w:eastAsia="ru-RU"/>
        </w:rPr>
        <w:t>.</w:t>
      </w:r>
    </w:p>
    <w:p w:rsidR="00085CBD" w:rsidRPr="00085CBD" w:rsidRDefault="00085CBD" w:rsidP="00085CB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12529"/>
          <w:lang w:eastAsia="ru-RU"/>
        </w:rPr>
      </w:pPr>
      <w:r w:rsidRPr="00085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несут обязанность за воспитание и развитие своих детей. Они обязаны заботится о здоровье физическом, психическом и духовном развитии своих детей.</w:t>
      </w:r>
    </w:p>
    <w:p w:rsidR="00085CBD" w:rsidRPr="00085CBD" w:rsidRDefault="00085CBD" w:rsidP="00085CB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12529"/>
          <w:lang w:eastAsia="ru-RU"/>
        </w:rPr>
      </w:pPr>
      <w:r w:rsidRPr="00085CB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Учите ребёнка уважительно относится к людям, считаться с их делами, интересами, воспитывать умение общаться с взрослыми и сверстниками, сдержанными, вежливыми, деликатными;</w:t>
      </w:r>
    </w:p>
    <w:p w:rsidR="00085CBD" w:rsidRPr="00085CBD" w:rsidRDefault="00085CBD" w:rsidP="00085CB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12529"/>
          <w:lang w:eastAsia="ru-RU"/>
        </w:rPr>
      </w:pPr>
      <w:r w:rsidRPr="00085CB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Учить умению вести себя дома, в дошкольном учреждении, на улице, в общественных местах, не привлекая внимания окружающих, не нарушая тишины и порядка.</w:t>
      </w:r>
    </w:p>
    <w:p w:rsidR="002644DE" w:rsidRDefault="002644DE" w:rsidP="001029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4DE" w:rsidRDefault="002644DE" w:rsidP="001029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4DE" w:rsidRDefault="002644DE" w:rsidP="001029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4DE" w:rsidRDefault="002644DE" w:rsidP="00085C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D19" w:rsidRPr="00D965B0" w:rsidRDefault="00075B03" w:rsidP="00096D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965B0">
        <w:rPr>
          <w:rFonts w:ascii="Times New Roman" w:hAnsi="Times New Roman"/>
          <w:b/>
          <w:sz w:val="28"/>
          <w:szCs w:val="28"/>
        </w:rPr>
        <w:t>Список использованных</w:t>
      </w:r>
      <w:r w:rsidR="00096D19" w:rsidRPr="00D965B0">
        <w:rPr>
          <w:rFonts w:ascii="Times New Roman" w:hAnsi="Times New Roman"/>
          <w:b/>
          <w:sz w:val="28"/>
          <w:szCs w:val="28"/>
        </w:rPr>
        <w:t xml:space="preserve"> источников</w:t>
      </w:r>
    </w:p>
    <w:p w:rsidR="00096D19" w:rsidRDefault="00096D19" w:rsidP="00A93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6D19" w:rsidRDefault="00096D19" w:rsidP="00A930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947C2">
        <w:rPr>
          <w:rFonts w:ascii="Times New Roman" w:hAnsi="Times New Roman" w:cs="Times New Roman"/>
          <w:sz w:val="28"/>
          <w:szCs w:val="28"/>
        </w:rPr>
        <w:t>Галигузова Л.Н, Смирнова  Е.О.</w:t>
      </w:r>
      <w:r>
        <w:rPr>
          <w:rFonts w:ascii="Times New Roman" w:hAnsi="Times New Roman" w:cs="Times New Roman"/>
          <w:sz w:val="28"/>
          <w:szCs w:val="28"/>
        </w:rPr>
        <w:t>.» Ступени Общения»: от года до 7 лет</w:t>
      </w:r>
      <w:r w:rsidR="000177EF">
        <w:rPr>
          <w:rFonts w:ascii="Times New Roman" w:hAnsi="Times New Roman" w:cs="Times New Roman"/>
          <w:sz w:val="28"/>
          <w:szCs w:val="28"/>
        </w:rPr>
        <w:t>-м.: Просвещение 1992г.</w:t>
      </w:r>
    </w:p>
    <w:p w:rsidR="00096D19" w:rsidRDefault="00096D19" w:rsidP="00A930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2.Кравцова Е.</w:t>
      </w:r>
      <w:r w:rsidR="000177EF">
        <w:rPr>
          <w:rFonts w:ascii="Times New Roman" w:hAnsi="Times New Roman" w:cs="Times New Roman"/>
          <w:sz w:val="28"/>
          <w:szCs w:val="28"/>
        </w:rPr>
        <w:t>Е.</w:t>
      </w:r>
      <w:r w:rsidR="00075B03">
        <w:rPr>
          <w:rFonts w:ascii="Times New Roman" w:hAnsi="Times New Roman" w:cs="Times New Roman"/>
          <w:sz w:val="28"/>
          <w:szCs w:val="28"/>
        </w:rPr>
        <w:t>«Разбуди</w:t>
      </w:r>
      <w:r>
        <w:rPr>
          <w:rFonts w:ascii="Times New Roman" w:hAnsi="Times New Roman" w:cs="Times New Roman"/>
          <w:sz w:val="28"/>
          <w:szCs w:val="28"/>
        </w:rPr>
        <w:t xml:space="preserve"> в ребёнке </w:t>
      </w:r>
      <w:r w:rsidR="00075B03">
        <w:rPr>
          <w:rFonts w:ascii="Times New Roman" w:hAnsi="Times New Roman" w:cs="Times New Roman"/>
          <w:sz w:val="28"/>
          <w:szCs w:val="28"/>
        </w:rPr>
        <w:t>волшебника. Просвещение</w:t>
      </w:r>
      <w:r w:rsidR="000177EF">
        <w:rPr>
          <w:rFonts w:ascii="Times New Roman" w:hAnsi="Times New Roman" w:cs="Times New Roman"/>
          <w:sz w:val="28"/>
          <w:szCs w:val="28"/>
        </w:rPr>
        <w:t>».1996г.</w:t>
      </w:r>
    </w:p>
    <w:p w:rsidR="00096D19" w:rsidRDefault="00096D19" w:rsidP="00A930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3.Соколова Е.И.» Если ребёнку от 3 до 7 лет</w:t>
      </w:r>
      <w:r w:rsidR="000177EF">
        <w:rPr>
          <w:rFonts w:ascii="Times New Roman" w:hAnsi="Times New Roman" w:cs="Times New Roman"/>
          <w:sz w:val="28"/>
          <w:szCs w:val="28"/>
        </w:rPr>
        <w:t xml:space="preserve">: Советы родителям/ Е.И. Соколова Т.И. Тарабарина - </w:t>
      </w:r>
      <w:r w:rsidR="00F809A8">
        <w:rPr>
          <w:rFonts w:ascii="Times New Roman" w:hAnsi="Times New Roman" w:cs="Times New Roman"/>
          <w:sz w:val="28"/>
          <w:szCs w:val="28"/>
        </w:rPr>
        <w:t>Ярославль</w:t>
      </w:r>
      <w:r w:rsidR="000177EF">
        <w:rPr>
          <w:rFonts w:ascii="Times New Roman" w:hAnsi="Times New Roman" w:cs="Times New Roman"/>
          <w:sz w:val="28"/>
          <w:szCs w:val="28"/>
        </w:rPr>
        <w:t>: Акад.развития 2002г.</w:t>
      </w:r>
    </w:p>
    <w:p w:rsidR="00096D19" w:rsidRPr="00096D19" w:rsidRDefault="00096D19" w:rsidP="00A930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4.Флейк-ХобсонК.</w:t>
      </w:r>
      <w:r w:rsidR="000177EF">
        <w:rPr>
          <w:rFonts w:ascii="Times New Roman" w:hAnsi="Times New Roman" w:cs="Times New Roman"/>
          <w:sz w:val="28"/>
          <w:szCs w:val="28"/>
        </w:rPr>
        <w:t xml:space="preserve">, Брайн Е.Робинсон </w:t>
      </w:r>
      <w:r>
        <w:rPr>
          <w:rFonts w:ascii="Times New Roman" w:hAnsi="Times New Roman" w:cs="Times New Roman"/>
          <w:sz w:val="28"/>
          <w:szCs w:val="28"/>
        </w:rPr>
        <w:t>«Мир входящему: развитие ребёнка и его взаимоотношения с окружающим»</w:t>
      </w:r>
    </w:p>
    <w:p w:rsidR="00606144" w:rsidRDefault="00606144" w:rsidP="00A93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3283" w:rsidRDefault="00F53283" w:rsidP="00A93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302D" w:rsidRDefault="00A9302D" w:rsidP="00A93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302D" w:rsidRDefault="00A9302D" w:rsidP="00352EAB">
      <w:pPr>
        <w:rPr>
          <w:rFonts w:ascii="Times New Roman" w:hAnsi="Times New Roman" w:cs="Times New Roman"/>
          <w:sz w:val="28"/>
          <w:szCs w:val="28"/>
        </w:rPr>
      </w:pPr>
    </w:p>
    <w:p w:rsidR="00352EAB" w:rsidRPr="001D298A" w:rsidRDefault="00352EAB">
      <w:pPr>
        <w:rPr>
          <w:rFonts w:ascii="Times New Roman" w:hAnsi="Times New Roman" w:cs="Times New Roman"/>
          <w:sz w:val="28"/>
          <w:szCs w:val="28"/>
        </w:rPr>
      </w:pPr>
    </w:p>
    <w:sectPr w:rsidR="00352EAB" w:rsidRPr="001D298A" w:rsidSect="00642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98A"/>
    <w:rsid w:val="000177EF"/>
    <w:rsid w:val="00067D61"/>
    <w:rsid w:val="00075B03"/>
    <w:rsid w:val="00085CBD"/>
    <w:rsid w:val="00096D19"/>
    <w:rsid w:val="000F426F"/>
    <w:rsid w:val="001029E1"/>
    <w:rsid w:val="001D298A"/>
    <w:rsid w:val="00213914"/>
    <w:rsid w:val="002644DE"/>
    <w:rsid w:val="002D1168"/>
    <w:rsid w:val="00352EAB"/>
    <w:rsid w:val="003947C2"/>
    <w:rsid w:val="003C0D80"/>
    <w:rsid w:val="00457139"/>
    <w:rsid w:val="00606144"/>
    <w:rsid w:val="006427B5"/>
    <w:rsid w:val="00712DE5"/>
    <w:rsid w:val="00733DA0"/>
    <w:rsid w:val="0077008B"/>
    <w:rsid w:val="007F3B9A"/>
    <w:rsid w:val="00893EB5"/>
    <w:rsid w:val="00A9302D"/>
    <w:rsid w:val="00C21AED"/>
    <w:rsid w:val="00D15500"/>
    <w:rsid w:val="00D44A1A"/>
    <w:rsid w:val="00F53283"/>
    <w:rsid w:val="00F75893"/>
    <w:rsid w:val="00F80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7B5"/>
  </w:style>
  <w:style w:type="paragraph" w:styleId="2">
    <w:name w:val="heading 2"/>
    <w:basedOn w:val="a"/>
    <w:next w:val="a"/>
    <w:link w:val="20"/>
    <w:qFormat/>
    <w:rsid w:val="00F7589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D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F75893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0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dcterms:created xsi:type="dcterms:W3CDTF">2025-10-17T09:45:00Z</dcterms:created>
  <dcterms:modified xsi:type="dcterms:W3CDTF">2025-10-17T09:45:00Z</dcterms:modified>
</cp:coreProperties>
</file>