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EA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605596</wp:posOffset>
            </wp:positionH>
            <wp:positionV relativeFrom="paragraph">
              <wp:posOffset>210072</wp:posOffset>
            </wp:positionV>
            <wp:extent cx="1854281" cy="2400052"/>
            <wp:effectExtent l="266700" t="209550" r="260350" b="191135"/>
            <wp:wrapTight wrapText="bothSides">
              <wp:wrapPolygon edited="0">
                <wp:start x="20499" y="-388"/>
                <wp:lineTo x="6892" y="-2876"/>
                <wp:lineTo x="6020" y="-216"/>
                <wp:lineTo x="427" y="-1312"/>
                <wp:lineTo x="-1318" y="4007"/>
                <wp:lineTo x="-458" y="4176"/>
                <wp:lineTo x="-1330" y="6835"/>
                <wp:lineTo x="-470" y="7004"/>
                <wp:lineTo x="-1342" y="9663"/>
                <wp:lineTo x="-482" y="9832"/>
                <wp:lineTo x="-1354" y="12491"/>
                <wp:lineTo x="-494" y="12660"/>
                <wp:lineTo x="-1366" y="15319"/>
                <wp:lineTo x="-506" y="15488"/>
                <wp:lineTo x="-1378" y="18147"/>
                <wp:lineTo x="-518" y="18316"/>
                <wp:lineTo x="-845" y="19313"/>
                <wp:lineTo x="-530" y="21144"/>
                <wp:lineTo x="-584" y="21310"/>
                <wp:lineTo x="1137" y="21647"/>
                <wp:lineTo x="1352" y="21689"/>
                <wp:lineTo x="16691" y="21686"/>
                <wp:lineTo x="21812" y="20036"/>
                <wp:lineTo x="22005" y="-93"/>
                <wp:lineTo x="20499" y="-388"/>
              </wp:wrapPolygon>
            </wp:wrapTight>
            <wp:docPr id="1" name="Рисунок 1" descr="C:\Users\Катя\Desktop\propusu_kolo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propusu_kolor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6556">
                      <a:off x="0" y="0"/>
                      <a:ext cx="1857969" cy="24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4218832</wp:posOffset>
            </wp:positionH>
            <wp:positionV relativeFrom="paragraph">
              <wp:posOffset>149170</wp:posOffset>
            </wp:positionV>
            <wp:extent cx="1723390" cy="2437130"/>
            <wp:effectExtent l="342900" t="209550" r="334010" b="210820"/>
            <wp:wrapTight wrapText="bothSides">
              <wp:wrapPolygon edited="0">
                <wp:start x="-660" y="116"/>
                <wp:lineTo x="-1796" y="375"/>
                <wp:lineTo x="-623" y="2946"/>
                <wp:lineTo x="-1759" y="3206"/>
                <wp:lineTo x="-585" y="5776"/>
                <wp:lineTo x="-1721" y="6036"/>
                <wp:lineTo x="-547" y="8606"/>
                <wp:lineTo x="-1683" y="8866"/>
                <wp:lineTo x="-509" y="11437"/>
                <wp:lineTo x="-1645" y="11696"/>
                <wp:lineTo x="-472" y="14267"/>
                <wp:lineTo x="-1835" y="14578"/>
                <wp:lineTo x="-661" y="17149"/>
                <wp:lineTo x="-1797" y="17408"/>
                <wp:lineTo x="-484" y="20834"/>
                <wp:lineTo x="4186" y="21719"/>
                <wp:lineTo x="20495" y="21721"/>
                <wp:lineTo x="21859" y="21410"/>
                <wp:lineTo x="21682" y="692"/>
                <wp:lineTo x="21095" y="-593"/>
                <wp:lineTo x="16645" y="-997"/>
                <wp:lineTo x="13464" y="-270"/>
                <wp:lineTo x="12291" y="-2841"/>
                <wp:lineTo x="703" y="-195"/>
                <wp:lineTo x="-660" y="116"/>
              </wp:wrapPolygon>
            </wp:wrapTight>
            <wp:docPr id="2" name="Рисунок 2" descr="C:\Users\Катя\Desktop\260ead07fa7db8d70162bb9f9480b5af--insects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260ead07fa7db8d70162bb9f9480b5af--insects-butterf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3692" flipH="1">
                      <a:off x="0" y="0"/>
                      <a:ext cx="172339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E7E66" w:rsidRDefault="006E7E66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F51EA" w:rsidRPr="00E9657E" w:rsidRDefault="000F51EA" w:rsidP="000F51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65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 РАБОТЫ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965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САМООБРАЗОВАНИЮ 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учителя-дефектолога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группы компенсирующей направленности </w:t>
      </w:r>
    </w:p>
    <w:p w:rsidR="000F51EA" w:rsidRDefault="000F51EA" w:rsidP="000F51E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Часовских Екатерины Александровны </w:t>
      </w:r>
    </w:p>
    <w:p w:rsidR="000F51EA" w:rsidRPr="00E9657E" w:rsidRDefault="00945479" w:rsidP="000F51E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2023-2024</w:t>
      </w:r>
      <w:r w:rsidR="000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учебный год</w:t>
      </w:r>
    </w:p>
    <w:p w:rsidR="000F51EA" w:rsidRDefault="000F51EA" w:rsidP="000F51E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5479" w:rsidRPr="00945479" w:rsidRDefault="000F51EA" w:rsidP="00945479">
      <w:pPr>
        <w:pStyle w:val="a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945479" w:rsidRPr="0094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45479" w:rsidRPr="0094547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Игры и упражнения на развитие мелкой моторики рук и графических навыков у дошкольников»</w:t>
      </w:r>
    </w:p>
    <w:p w:rsidR="004570C4" w:rsidRPr="000F51EA" w:rsidRDefault="004570C4" w:rsidP="009454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70C4" w:rsidRPr="00654E96" w:rsidRDefault="007B1530" w:rsidP="00654E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="009454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45479" w:rsidRPr="00654E9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тренировка мелкой моторики — важный элемент полноценного роста дошкольника, который не только развивает речь, но и оказывает существенное влияние на развитие памяти, внимания, мышления и эмоциональной сферы. На начальном этапе жизни именно мелкая моторика отражает то, как развивается ребёнок, свидетельствует о его интеллектуальных способностях. Дети с плохо развитой ручной моторикой неловко держат ложку, карандаш, не могут застёгивать пуговицы, шнуровать ботинки. Им бывает трудно собрать рассыпавшие детали конструктора, работать с пазлами, счётными палочками, мозаикой.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ребёнок управлять своими пальчиками, зависит его дальнейшее развитие. Наряду с развитием мелкой моторики, развиваются память, внимание, мышление, ЗУН (знания, умения, навыки), а также словарный запас.</w:t>
      </w:r>
    </w:p>
    <w:p w:rsidR="00945479" w:rsidRDefault="00945479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45479" w:rsidRDefault="00945479" w:rsidP="00280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5333A" w:rsidRPr="000F51EA" w:rsidRDefault="004570C4" w:rsidP="000F51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570C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У многих детей отмечается недостаточность двигательных навыков: скованность, плохая координация, неполный объем движений, нарушение их произвольности; недоразвитие мелкой моторики и зрительно-двигательной координации: неловкость, несогласованность движений рук. Нарушение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 Тонкая моторика – основа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развития психических процессов.                                                                          </w:t>
      </w:r>
      <w:r w:rsidR="00AF1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Например, т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ехника письма требует слаженной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мелких мышц кисти и всей руки, а также хорошо развитого зрительного восприятия и произвольного внимания. Процесс письма требует непрерывного напряжения и контроля. Для овладения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навыком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письма необходима определённая зрелость коры головного мозга.</w:t>
      </w:r>
    </w:p>
    <w:p w:rsidR="00AF1A0D" w:rsidRDefault="00DB19F1" w:rsidP="00AF1A0D">
      <w:pPr>
        <w:shd w:val="clear" w:color="auto" w:fill="FFFFFF"/>
        <w:spacing w:after="0"/>
        <w:ind w:firstLine="1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F1A0D" w:rsidRPr="00AF1A0D" w:rsidRDefault="00AF1A0D" w:rsidP="00654E96">
      <w:pPr>
        <w:shd w:val="clear" w:color="auto" w:fill="FFFFFF"/>
        <w:spacing w:after="0" w:line="240" w:lineRule="auto"/>
        <w:ind w:firstLine="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развивать мелкую моторику детей дошкольного возраста (в том числе и в качестве предпосылки учебной деятельности, а именно подготовки руки к письму);</w:t>
      </w:r>
    </w:p>
    <w:p w:rsidR="00AF1A0D" w:rsidRPr="00AF1A0D" w:rsidRDefault="00AF1A0D" w:rsidP="00654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- 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тренировать навык координировать движения рук между собой, а также с другими частями тела;</w:t>
      </w:r>
    </w:p>
    <w:p w:rsidR="00AF1A0D" w:rsidRPr="00AF1A0D" w:rsidRDefault="00AF1A0D" w:rsidP="00654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- 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для работы над совершенствованием мелкой моторики привлекать различные виды деятельности (и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гровую, познавательную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);</w:t>
      </w:r>
    </w:p>
    <w:p w:rsidR="00AF1A0D" w:rsidRPr="00AF1A0D" w:rsidRDefault="00AF1A0D" w:rsidP="00654E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- 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работать над совершенствованием условий, способствующих развитию моторики пальцев, рук дошкольников (то есть создавать развивающую среду — материальные объекты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для работы</w:t>
      </w:r>
      <w:r w:rsidRPr="00AF1A0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).</w:t>
      </w:r>
    </w:p>
    <w:p w:rsidR="000F51EA" w:rsidRDefault="000F51EA" w:rsidP="00654E9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33B4" w:rsidRPr="00C533B4" w:rsidRDefault="00DB19F1" w:rsidP="00654E9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Найти оптимальные методы и приёмы для улучшения точности движений рук, глаз, их координации.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     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Работать над развитием ритмичности движений пальцев (в процессе выполнения пальчиковой гимнастики).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Совершенствовать двигательную активность детей.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Способствовать нормализации функции речи.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Развива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ть наглядно-образное мышление, внимание, а также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визуальное восприятие.</w:t>
      </w:r>
      <w:r w:rsid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 xml:space="preserve">                                                                                                                       - </w:t>
      </w:r>
      <w:r w:rsidR="00C533B4" w:rsidRPr="00C533B4">
        <w:rPr>
          <w:rFonts w:ascii="Open Sans" w:eastAsia="Times New Roman" w:hAnsi="Open Sans" w:cs="Calibri"/>
          <w:color w:val="1B1C2A"/>
          <w:sz w:val="28"/>
          <w:szCs w:val="28"/>
          <w:lang w:eastAsia="ru-RU"/>
        </w:rPr>
        <w:t>Пополнять предметно-развивающую среду (средства для материальной деятельности детей, помогающие моделировать учебно-воспитательные ситуации).</w:t>
      </w:r>
    </w:p>
    <w:p w:rsidR="00021A90" w:rsidRPr="00021A90" w:rsidRDefault="00021A90" w:rsidP="00C53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B19F1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533B4">
        <w:rPr>
          <w:rFonts w:ascii="Open Sans" w:hAnsi="Open Sans"/>
          <w:color w:val="1B1C2A"/>
          <w:sz w:val="28"/>
          <w:szCs w:val="28"/>
          <w:shd w:val="clear" w:color="auto" w:fill="FFFFFF"/>
        </w:rPr>
        <w:t xml:space="preserve">Повышение качества воспитательно –образовательного процесса. Продолжать внедрять в систему работы с детьми развитие мелкой моторики. </w:t>
      </w:r>
    </w:p>
    <w:p w:rsidR="00195561" w:rsidRPr="00280588" w:rsidRDefault="00195561" w:rsidP="0019556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педагога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80588" w:rsidRPr="00195561" w:rsidRDefault="00195561" w:rsidP="001955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повышение теоретического, научно-практического уровня, профессионального мастерства и ком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петентности учителя-дефектолога                                                     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разработка консультаций, памяток направленных на обогащение знаний педагогов (воспитателей), родителей по вопросам совершенствования</w:t>
      </w:r>
      <w:r w:rsidR="005F78E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мелкой моторики и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графомоторн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ых навыков воспитанников с ОВЗ.                                                               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разработка картотеки игр и упражнений, заданий, направленных на развитие общей и мелкой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моторики, графомоторных навыков                                               - с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развивающей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-пространственной среды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кабинете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воспитанников</w:t>
      </w:r>
      <w:r w:rsidRPr="002805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развита мелкая моторика рук через выполнение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редметно-практических действий.                                                                                                     -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производить точные движения карандашом, кистью и пальцами рук.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Сформирована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координация движений руки и глаза.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Владеет элементарными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графическими навыками и умениями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Развито произвольное слуховое и зрительное восприятие, внимание, память, зрительно-пространственные представления.</w:t>
      </w:r>
    </w:p>
    <w:p w:rsidR="00DB19F1" w:rsidRPr="00280588" w:rsidRDefault="0028058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 интерес к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изобразительно-графической деятельности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333A" w:rsidRDefault="00195561" w:rsidP="00280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- </w:t>
      </w:r>
      <w:r w:rsidR="00021A90" w:rsidRPr="0019556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улучшение уровня развития графомоторных навыков воспитанников с ОВЗ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75333A" w:rsidRPr="00280588" w:rsidRDefault="0075333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графического навыка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следует использовать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75333A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линий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9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прямые дорожки, фигурные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по т</w:t>
      </w:r>
      <w:r w:rsidR="00797C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очкам, по контурам по клеточкам</w:t>
      </w:r>
    </w:p>
    <w:p w:rsidR="0075333A" w:rsidRPr="000F51EA" w:rsidRDefault="0075333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выполнения штриховок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различным направлением движ</w:t>
      </w:r>
      <w:r w:rsidR="000F5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руки, силуэтных штриховок.</w:t>
      </w:r>
    </w:p>
    <w:p w:rsidR="00DB19F1" w:rsidRDefault="00DB19F1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развития мелкой моторики рук следует использовать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пальчиковую гимнастику;                                                                                                   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</w:t>
      </w:r>
      <w:r w:rsidR="005F7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освоение предметных действий;</w:t>
      </w:r>
    </w:p>
    <w:p w:rsidR="005F78E7" w:rsidRDefault="005F78E7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мелкими предметами (крышки, пуговицы</w:t>
      </w:r>
      <w:r w:rsidR="00983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т.д.)</w:t>
      </w:r>
    </w:p>
    <w:p w:rsidR="005F78E7" w:rsidRPr="00280588" w:rsidRDefault="005F78E7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1D3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выполнении различных вид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 заданий, ребенок приобретает навык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движений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сразу учить ребенка правильным приемам действия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вести линию сверху вниз и слева направо; уметь выполнять линии различной толщины и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штриховать ровно и без пробелов, не выходя за контур. </w:t>
      </w:r>
    </w:p>
    <w:p w:rsidR="00DB19F1" w:rsidRPr="00280588" w:rsidRDefault="00DB19F1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выполнении упражнений следует обращать внимание на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равильность посадки за столом. В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ыполнение нужно начинать с простых заданий и постепенно повышать сложность.</w:t>
      </w:r>
    </w:p>
    <w:p w:rsidR="000F51EA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упражнения на развитие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навыков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регулярные занятия с ребенком обеспечат правильное и красивое письмо.</w:t>
      </w:r>
    </w:p>
    <w:p w:rsidR="00DB19F1" w:rsidRPr="00280588" w:rsidRDefault="000F51EA" w:rsidP="000241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Прямые дорожки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провести линию посередине прямой дорожки, не съезжая с нее и не отрывая карандаша от бумаги.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Фигурные дорожки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провести фигурную дорожку, при прохождении дорожки ребенку следует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стараться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можно более точно следовать всем изгибам и поворотам линии. Карандаш не должен отрываться от бумаги, и лист во время выполнения задания не переворачивается.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точкам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 соединить точки согласно инструкции под рисунками. Карандаш не отрывается от листа бумаги, лист фиксируется и его положение не изменяется.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0F51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исование по контурам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просят соединить точки для того, чтобы получился завершенный рисунок.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 по клеточкам</w:t>
      </w:r>
      <w:r w:rsidR="0075333A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41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бумаге в клеточку ребенка просят продолжить узор по заданному образцу.</w:t>
      </w:r>
    </w:p>
    <w:p w:rsidR="00DB19F1" w:rsidRPr="00280588" w:rsidRDefault="000F51EA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штриховок </w:t>
      </w:r>
      <w:r w:rsidR="00DB19F1"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различным направлением движения руки)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 просят выполнить различные виды штриховок по образцам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вертикальные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вниз)</w:t>
      </w:r>
    </w:p>
    <w:p w:rsidR="0075333A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горизонтальные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 направо)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наклонные</w:t>
      </w:r>
    </w:p>
    <w:p w:rsidR="0075333A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241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«клубочками»</w:t>
      </w:r>
      <w:r w:rsidRPr="000241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80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руки)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полукругами.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Линии должны выполняться одним движением кисти руки. Штриховки вначале должны быть крупными, по мере приобретения ребенком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навыка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выполнения их размер уменьшается.</w:t>
      </w:r>
    </w:p>
    <w:p w:rsidR="00797CCC" w:rsidRDefault="00797CCC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296979" w:rsidRDefault="00DB19F1" w:rsidP="000F51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C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="000F51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0F5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                                                                                Организационный                                                                                                               </w:t>
      </w:r>
      <w:r w:rsidRPr="002969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Сентябрь 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информационных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ресурсов по изучаемой теме.</w:t>
      </w:r>
    </w:p>
    <w:p w:rsidR="00DB19F1" w:rsidRPr="00280588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Составления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 самообразования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Pr="00280588" w:rsidRDefault="00B85770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картотек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пальчиковые игры и упражнения,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кинезиологические упражнения,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сенсорные игры,</w:t>
      </w:r>
      <w:r w:rsidR="00983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на развитие мелкой моторики рук,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задания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упражнения на дорисовывание и штриховку, иллюстративный и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информационный материал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консультации для родите</w:t>
      </w:r>
      <w:r w:rsidR="00983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 и воспитателей.</w:t>
      </w:r>
    </w:p>
    <w:p w:rsidR="00DB19F1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Создана развивающая предметно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-пространственная среда в кабинете</w:t>
      </w:r>
      <w:r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 </w:t>
      </w:r>
      <w:r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r w:rsidR="002969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B19F1" w:rsidRPr="000F51EA" w:rsidRDefault="000F51EA" w:rsidP="000F51E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Практический                                                                                                                 Октябрь- апрель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наработки</w:t>
      </w:r>
    </w:p>
    <w:p w:rsidR="00B85770" w:rsidRDefault="000F51EA" w:rsidP="00B8577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Аналитико- прогностический                                                                             Май                                           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теме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прогнозирование будущей деятельности по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самообразованию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.Отчёт по результатам </w:t>
      </w:r>
      <w:r w:rsidR="00DB19F1" w:rsidRPr="002805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19F1" w:rsidRDefault="00DB19F1" w:rsidP="00B8577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0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</w:t>
      </w:r>
      <w:r w:rsidRPr="004570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на 20</w:t>
      </w:r>
      <w:r w:rsidR="00654E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23-2024</w:t>
      </w:r>
      <w:r w:rsidRPr="004570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учебный год</w:t>
      </w:r>
    </w:p>
    <w:p w:rsidR="00584035" w:rsidRDefault="00584035" w:rsidP="0029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Style w:val="ac"/>
        <w:tblW w:w="10059" w:type="dxa"/>
        <w:tblLook w:val="04A0"/>
      </w:tblPr>
      <w:tblGrid>
        <w:gridCol w:w="704"/>
        <w:gridCol w:w="6804"/>
        <w:gridCol w:w="2551"/>
      </w:tblGrid>
      <w:tr w:rsidR="00584035" w:rsidTr="00B85770">
        <w:tc>
          <w:tcPr>
            <w:tcW w:w="704" w:type="dxa"/>
          </w:tcPr>
          <w:p w:rsid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</w:tcPr>
          <w:p w:rsid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Дата выполнения</w:t>
            </w:r>
          </w:p>
        </w:tc>
      </w:tr>
      <w:tr w:rsidR="00584035" w:rsidTr="00B85770">
        <w:tc>
          <w:tcPr>
            <w:tcW w:w="704" w:type="dxa"/>
          </w:tcPr>
          <w:p w:rsidR="00584035" w:rsidRPr="00122AAE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2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Актуализация проблемы                                                            </w:t>
            </w:r>
            <w:r w:rsidRPr="002805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Поиск </w:t>
            </w:r>
            <w:r w:rsidRPr="0028058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ресурсов по изучаемой теме.  </w:t>
            </w:r>
          </w:p>
        </w:tc>
        <w:tc>
          <w:tcPr>
            <w:tcW w:w="2551" w:type="dxa"/>
          </w:tcPr>
          <w:p w:rsidR="00584035" w:rsidRP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840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584035" w:rsidTr="00B85770">
        <w:tc>
          <w:tcPr>
            <w:tcW w:w="704" w:type="dxa"/>
          </w:tcPr>
          <w:p w:rsidR="00584035" w:rsidRPr="00122AAE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2AA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840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 с целью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выявления уровня</w:t>
            </w:r>
            <w:r w:rsidRPr="002805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развития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мелкой моторики рук и </w:t>
            </w:r>
            <w:r w:rsidRPr="0028058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графомоторных навыков у детей</w:t>
            </w:r>
          </w:p>
        </w:tc>
        <w:tc>
          <w:tcPr>
            <w:tcW w:w="2551" w:type="dxa"/>
          </w:tcPr>
          <w:p w:rsidR="00584035" w:rsidRP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8E77B8" w:rsidTr="00B85770">
        <w:tc>
          <w:tcPr>
            <w:tcW w:w="704" w:type="dxa"/>
          </w:tcPr>
          <w:p w:rsidR="008E77B8" w:rsidRPr="00122AAE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E77B8" w:rsidRPr="00584035" w:rsidRDefault="008E77B8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Пополнить развивающую среду новым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игровыми пособиями.                </w:t>
            </w:r>
          </w:p>
        </w:tc>
        <w:tc>
          <w:tcPr>
            <w:tcW w:w="2551" w:type="dxa"/>
          </w:tcPr>
          <w:p w:rsidR="008E77B8" w:rsidRDefault="008E77B8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84035" w:rsidTr="00B85770">
        <w:tc>
          <w:tcPr>
            <w:tcW w:w="704" w:type="dxa"/>
          </w:tcPr>
          <w:p w:rsidR="00584035" w:rsidRPr="00122AAE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584035" w:rsidRPr="006D5E99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Подобрать методическую литературу на тему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«Развитие мелкой моторики рук и </w:t>
            </w:r>
            <w:r w:rsidRPr="006D5E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графомоторных навыков у детей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84035" w:rsidRPr="006D5E99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Изучить темы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«Преемственность детского сада и школы в </w:t>
            </w:r>
            <w:r w:rsidRPr="006D5E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формировании графомоторных навыков у детей старшего дошкольного возраста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«Особенности </w:t>
            </w:r>
            <w:r w:rsidRPr="006D5E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формирования графомоторных навыков у детей старшего дошкольного возраста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«Этапы </w:t>
            </w:r>
            <w:r w:rsidRPr="006D5E9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формирования графомоторных навыков</w:t>
            </w: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84035" w:rsidRDefault="006D5E99" w:rsidP="006D5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5E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«Развитие мелкой моторики рук у дошкольников с ОВЗ»</w:t>
            </w:r>
          </w:p>
          <w:p w:rsidR="008E77B8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игры и пособия для развития мелкой моторики у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старших дошкольников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8E77B8" w:rsidRPr="006D5E99" w:rsidRDefault="008E77B8" w:rsidP="006D5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пространственной ориентировки на плоскости листа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бумаги»</w:t>
            </w:r>
          </w:p>
        </w:tc>
        <w:tc>
          <w:tcPr>
            <w:tcW w:w="2551" w:type="dxa"/>
          </w:tcPr>
          <w:p w:rsidR="00584035" w:rsidRPr="00584035" w:rsidRDefault="0058403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122AAE" w:rsidTr="00B85770">
        <w:tc>
          <w:tcPr>
            <w:tcW w:w="704" w:type="dxa"/>
          </w:tcPr>
          <w:p w:rsidR="00122AAE" w:rsidRPr="00122AAE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122AAE" w:rsidRPr="006D5E99" w:rsidRDefault="00122AAE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картотеки пальчиковых игр.                                                          </w:t>
            </w:r>
          </w:p>
        </w:tc>
        <w:tc>
          <w:tcPr>
            <w:tcW w:w="2551" w:type="dxa"/>
          </w:tcPr>
          <w:p w:rsidR="00122AAE" w:rsidRDefault="00122AAE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584035" w:rsidTr="00B85770">
        <w:tc>
          <w:tcPr>
            <w:tcW w:w="704" w:type="dxa"/>
          </w:tcPr>
          <w:p w:rsidR="00584035" w:rsidRPr="00122AAE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584035" w:rsidRDefault="006D5E99" w:rsidP="006D5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Включение пальчиковых иг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 в образовательную деятельность. </w:t>
            </w:r>
          </w:p>
        </w:tc>
        <w:tc>
          <w:tcPr>
            <w:tcW w:w="2551" w:type="dxa"/>
          </w:tcPr>
          <w:p w:rsidR="00584035" w:rsidRPr="00584035" w:rsidRDefault="00122AAE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22AAE" w:rsidTr="00B85770">
        <w:tc>
          <w:tcPr>
            <w:tcW w:w="704" w:type="dxa"/>
          </w:tcPr>
          <w:p w:rsidR="00122AAE" w:rsidRPr="00122AAE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</w:tcPr>
          <w:p w:rsidR="00122AAE" w:rsidRPr="00E541BB" w:rsidRDefault="00122AAE" w:rsidP="006D5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картотеки игр и упражнений на развитие мелкой моторики пальцев рук</w:t>
            </w:r>
          </w:p>
        </w:tc>
        <w:tc>
          <w:tcPr>
            <w:tcW w:w="2551" w:type="dxa"/>
          </w:tcPr>
          <w:p w:rsidR="00122AAE" w:rsidRDefault="008E77B8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584035" w:rsidTr="00B85770">
        <w:tc>
          <w:tcPr>
            <w:tcW w:w="704" w:type="dxa"/>
          </w:tcPr>
          <w:p w:rsidR="00584035" w:rsidRPr="00B63E65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3E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</w:tcPr>
          <w:p w:rsidR="00584035" w:rsidRPr="00122AAE" w:rsidRDefault="00122AAE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Включение различных игр и упражнений на развитие мелкой моторики рук и развитие графомоторных навыков</w:t>
            </w:r>
          </w:p>
        </w:tc>
        <w:tc>
          <w:tcPr>
            <w:tcW w:w="2551" w:type="dxa"/>
          </w:tcPr>
          <w:p w:rsidR="00584035" w:rsidRPr="00584035" w:rsidRDefault="00122AAE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E77B8" w:rsidTr="00B85770">
        <w:tc>
          <w:tcPr>
            <w:tcW w:w="704" w:type="dxa"/>
          </w:tcPr>
          <w:p w:rsidR="008E77B8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</w:tcPr>
          <w:p w:rsidR="008E77B8" w:rsidRDefault="008E77B8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Оформить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альбом заданий и упражнений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формирования графомоторных навыков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8E77B8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63E65" w:rsidTr="00B85770">
        <w:tc>
          <w:tcPr>
            <w:tcW w:w="704" w:type="dxa"/>
          </w:tcPr>
          <w:p w:rsidR="00B63E65" w:rsidRDefault="00B85770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</w:tcPr>
          <w:p w:rsidR="00B63E65" w:rsidRPr="00E541BB" w:rsidRDefault="00B63E65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Оформить альбом</w:t>
            </w:r>
            <w:r w:rsidR="00B8577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кинезиологических упражнений для дошкольников</w:t>
            </w:r>
          </w:p>
        </w:tc>
        <w:tc>
          <w:tcPr>
            <w:tcW w:w="2551" w:type="dxa"/>
          </w:tcPr>
          <w:p w:rsidR="00B63E65" w:rsidRDefault="00B85770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84035" w:rsidTr="00B85770">
        <w:tc>
          <w:tcPr>
            <w:tcW w:w="704" w:type="dxa"/>
          </w:tcPr>
          <w:p w:rsidR="00584035" w:rsidRPr="00B63E65" w:rsidRDefault="00B63E65" w:rsidP="00B8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63E6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B857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584035" w:rsidRDefault="00122AAE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родителей на темы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 её роль в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формировании техники письма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122AAE" w:rsidRDefault="00122AAE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мел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кой моторики в быту»</w:t>
            </w:r>
          </w:p>
          <w:p w:rsidR="008E77B8" w:rsidRDefault="00122AAE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28058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 </w:t>
            </w:r>
            <w:r w:rsidRPr="0028058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графомоторных навыков у старших дошкольников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Буклет для родителей: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Готовим руку к письму»</w:t>
            </w:r>
          </w:p>
          <w:p w:rsidR="00122AAE" w:rsidRPr="00122AAE" w:rsidRDefault="008E77B8" w:rsidP="00122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графомоторного навыка у старших дошкольников посредством кинезиологических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упражнений»</w:t>
            </w:r>
          </w:p>
        </w:tc>
        <w:tc>
          <w:tcPr>
            <w:tcW w:w="2551" w:type="dxa"/>
          </w:tcPr>
          <w:p w:rsidR="00584035" w:rsidRPr="00584035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584035" w:rsidTr="00B85770">
        <w:tc>
          <w:tcPr>
            <w:tcW w:w="704" w:type="dxa"/>
          </w:tcPr>
          <w:p w:rsidR="00584035" w:rsidRPr="00122AAE" w:rsidRDefault="00B85770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804" w:type="dxa"/>
          </w:tcPr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Просмотреть вебинар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 на темы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«Подготовка к школе.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Формирование графомоторных навыков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знакомство с буквами, знакомство с цифрами»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т.д</w:t>
            </w:r>
          </w:p>
          <w:p w:rsidR="00584035" w:rsidRDefault="00584035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84035" w:rsidRPr="00584035" w:rsidRDefault="00B85770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E77B8" w:rsidTr="00B85770">
        <w:tc>
          <w:tcPr>
            <w:tcW w:w="704" w:type="dxa"/>
          </w:tcPr>
          <w:p w:rsidR="008E77B8" w:rsidRDefault="00B63E65" w:rsidP="00B8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B857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Семинар-практикум для педагогов: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Обучение с увлечением»</w:t>
            </w:r>
          </w:p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8E77B8" w:rsidRPr="00584035" w:rsidRDefault="00B63E65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8E77B8" w:rsidTr="00B85770">
        <w:tc>
          <w:tcPr>
            <w:tcW w:w="704" w:type="dxa"/>
          </w:tcPr>
          <w:p w:rsidR="008E77B8" w:rsidRDefault="00B63E65" w:rsidP="00B8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B857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Подвести итоги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самообразования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E77B8" w:rsidRPr="00E541BB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папки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теме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                            </w:t>
            </w:r>
            <w:r w:rsidRPr="00E5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Диагностика </w:t>
            </w:r>
            <w:r w:rsidRPr="00E541B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графомоторных навыков у детей</w:t>
            </w:r>
          </w:p>
          <w:p w:rsidR="008E77B8" w:rsidRDefault="008E77B8" w:rsidP="008E7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E77B8" w:rsidRPr="00584035" w:rsidRDefault="008E77B8" w:rsidP="0029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67F28" w:rsidRPr="00B63E65" w:rsidRDefault="00367F28" w:rsidP="00B63E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Методическая литература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19F1" w:rsidRPr="00E541BB" w:rsidRDefault="00367F28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Бачиной О. В., Коробова Н. Ф.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с предметами определения ведущей руки и развитием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навыков письма у детей 6-8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         Безруких М. М. «Тренируем пальчики»                                                            Воробьёвой Т. А. «85 уроков для обучения письму»                                                       Гаврина С. Е. «Готовим руку к письму»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 В. Г «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 диктанты 5-7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367F28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Горбатова Е. В. «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Графические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 упражнения для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B19F1" w:rsidRPr="00E541BB" w:rsidRDefault="00DB19F1" w:rsidP="002805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Зегебард Г. М., Ильичёва О. С. </w:t>
      </w:r>
      <w:r w:rsidR="00367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обводилки. </w:t>
      </w:r>
      <w:r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графомоторных навыков</w:t>
      </w:r>
      <w:r w:rsidR="00367F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B19F1" w:rsidRPr="00280588" w:rsidRDefault="00367F28" w:rsidP="00367F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Иншакова О. Б. «</w:t>
      </w:r>
      <w:r w:rsidR="00DB19F1" w:rsidRPr="00E54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 координация </w:t>
      </w:r>
      <w:r w:rsidR="00DB19F1" w:rsidRPr="00E541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 у детей 5-7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Морозова 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Нарисуй-ка. Клеточка за клеточкой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                                                </w:t>
      </w:r>
      <w:r w:rsidR="00DB19F1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Узорова О. В., Нефедов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Е. 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90A55" w:rsidRPr="00280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B53BE" w:rsidRPr="00190A55" w:rsidRDefault="000B53BE" w:rsidP="000B53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3D64" w:rsidRPr="00013D64" w:rsidRDefault="00013D64" w:rsidP="00013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B273E" w:rsidRPr="006E7E66" w:rsidRDefault="00BB273E" w:rsidP="006E7E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B273E" w:rsidRPr="006E7E66" w:rsidSect="0028058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30" w:rsidRDefault="00712E30" w:rsidP="00C52EA2">
      <w:pPr>
        <w:spacing w:after="0" w:line="240" w:lineRule="auto"/>
      </w:pPr>
      <w:r>
        <w:separator/>
      </w:r>
    </w:p>
  </w:endnote>
  <w:endnote w:type="continuationSeparator" w:id="1">
    <w:p w:rsidR="00712E30" w:rsidRDefault="00712E30" w:rsidP="00C5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30" w:rsidRDefault="00712E30" w:rsidP="00C52EA2">
      <w:pPr>
        <w:spacing w:after="0" w:line="240" w:lineRule="auto"/>
      </w:pPr>
      <w:r>
        <w:separator/>
      </w:r>
    </w:p>
  </w:footnote>
  <w:footnote w:type="continuationSeparator" w:id="1">
    <w:p w:rsidR="00712E30" w:rsidRDefault="00712E30" w:rsidP="00C5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CB1"/>
    <w:multiLevelType w:val="multilevel"/>
    <w:tmpl w:val="499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477"/>
    <w:multiLevelType w:val="multilevel"/>
    <w:tmpl w:val="B59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93444"/>
    <w:multiLevelType w:val="multilevel"/>
    <w:tmpl w:val="BE0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A0C22"/>
    <w:multiLevelType w:val="multilevel"/>
    <w:tmpl w:val="2E7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56834"/>
    <w:multiLevelType w:val="hybridMultilevel"/>
    <w:tmpl w:val="19C278F4"/>
    <w:lvl w:ilvl="0" w:tplc="868E5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4F97"/>
    <w:multiLevelType w:val="multilevel"/>
    <w:tmpl w:val="333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8451B"/>
    <w:multiLevelType w:val="hybridMultilevel"/>
    <w:tmpl w:val="4354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0BD6"/>
    <w:multiLevelType w:val="hybridMultilevel"/>
    <w:tmpl w:val="2976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64955"/>
    <w:multiLevelType w:val="multilevel"/>
    <w:tmpl w:val="1FB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846CA"/>
    <w:multiLevelType w:val="multilevel"/>
    <w:tmpl w:val="D40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236FD"/>
    <w:multiLevelType w:val="multilevel"/>
    <w:tmpl w:val="7C1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B0DFE"/>
    <w:multiLevelType w:val="multilevel"/>
    <w:tmpl w:val="EA6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82F36"/>
    <w:multiLevelType w:val="multilevel"/>
    <w:tmpl w:val="BFB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4307C"/>
    <w:multiLevelType w:val="multilevel"/>
    <w:tmpl w:val="A21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4148F"/>
    <w:multiLevelType w:val="hybridMultilevel"/>
    <w:tmpl w:val="A5C0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946DE"/>
    <w:multiLevelType w:val="multilevel"/>
    <w:tmpl w:val="08A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AB1DDA"/>
    <w:multiLevelType w:val="multilevel"/>
    <w:tmpl w:val="B6F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00BE7"/>
    <w:multiLevelType w:val="multilevel"/>
    <w:tmpl w:val="A5A4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53661"/>
    <w:multiLevelType w:val="multilevel"/>
    <w:tmpl w:val="E1B0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25A1B"/>
    <w:multiLevelType w:val="multilevel"/>
    <w:tmpl w:val="211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17392"/>
    <w:multiLevelType w:val="multilevel"/>
    <w:tmpl w:val="0DD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87D4D"/>
    <w:multiLevelType w:val="hybridMultilevel"/>
    <w:tmpl w:val="FCAE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B61BA"/>
    <w:multiLevelType w:val="multilevel"/>
    <w:tmpl w:val="CD0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B3A5F"/>
    <w:multiLevelType w:val="hybridMultilevel"/>
    <w:tmpl w:val="051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A1FE9"/>
    <w:multiLevelType w:val="hybridMultilevel"/>
    <w:tmpl w:val="086C822A"/>
    <w:lvl w:ilvl="0" w:tplc="24067E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42070"/>
    <w:multiLevelType w:val="multilevel"/>
    <w:tmpl w:val="5D68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6070D"/>
    <w:multiLevelType w:val="multilevel"/>
    <w:tmpl w:val="79F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37E9A"/>
    <w:multiLevelType w:val="multilevel"/>
    <w:tmpl w:val="812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65CCC"/>
    <w:multiLevelType w:val="multilevel"/>
    <w:tmpl w:val="852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B08C3"/>
    <w:multiLevelType w:val="hybridMultilevel"/>
    <w:tmpl w:val="077A40E0"/>
    <w:lvl w:ilvl="0" w:tplc="64DE0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35A53"/>
    <w:multiLevelType w:val="multilevel"/>
    <w:tmpl w:val="E9E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25"/>
  </w:num>
  <w:num w:numId="9">
    <w:abstractNumId w:val="28"/>
  </w:num>
  <w:num w:numId="10">
    <w:abstractNumId w:val="0"/>
  </w:num>
  <w:num w:numId="11">
    <w:abstractNumId w:val="17"/>
  </w:num>
  <w:num w:numId="12">
    <w:abstractNumId w:val="30"/>
  </w:num>
  <w:num w:numId="13">
    <w:abstractNumId w:val="26"/>
  </w:num>
  <w:num w:numId="14">
    <w:abstractNumId w:val="12"/>
  </w:num>
  <w:num w:numId="15">
    <w:abstractNumId w:val="5"/>
  </w:num>
  <w:num w:numId="16">
    <w:abstractNumId w:val="19"/>
  </w:num>
  <w:num w:numId="17">
    <w:abstractNumId w:val="9"/>
  </w:num>
  <w:num w:numId="18">
    <w:abstractNumId w:val="3"/>
  </w:num>
  <w:num w:numId="19">
    <w:abstractNumId w:val="15"/>
  </w:num>
  <w:num w:numId="20">
    <w:abstractNumId w:val="20"/>
  </w:num>
  <w:num w:numId="21">
    <w:abstractNumId w:val="1"/>
  </w:num>
  <w:num w:numId="22">
    <w:abstractNumId w:val="13"/>
  </w:num>
  <w:num w:numId="23">
    <w:abstractNumId w:val="27"/>
  </w:num>
  <w:num w:numId="24">
    <w:abstractNumId w:val="7"/>
  </w:num>
  <w:num w:numId="25">
    <w:abstractNumId w:val="14"/>
  </w:num>
  <w:num w:numId="26">
    <w:abstractNumId w:val="4"/>
  </w:num>
  <w:num w:numId="27">
    <w:abstractNumId w:val="11"/>
  </w:num>
  <w:num w:numId="28">
    <w:abstractNumId w:val="2"/>
  </w:num>
  <w:num w:numId="29">
    <w:abstractNumId w:val="22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9E7"/>
    <w:rsid w:val="00013D64"/>
    <w:rsid w:val="00021A90"/>
    <w:rsid w:val="00022314"/>
    <w:rsid w:val="000241D3"/>
    <w:rsid w:val="00041521"/>
    <w:rsid w:val="000636B1"/>
    <w:rsid w:val="00093E3D"/>
    <w:rsid w:val="000960F5"/>
    <w:rsid w:val="000A1168"/>
    <w:rsid w:val="000B0F64"/>
    <w:rsid w:val="000B53BE"/>
    <w:rsid w:val="000E1763"/>
    <w:rsid w:val="000E5203"/>
    <w:rsid w:val="000F51EA"/>
    <w:rsid w:val="001213C4"/>
    <w:rsid w:val="00122AAE"/>
    <w:rsid w:val="00134892"/>
    <w:rsid w:val="001357EA"/>
    <w:rsid w:val="00140FC3"/>
    <w:rsid w:val="00153042"/>
    <w:rsid w:val="00177147"/>
    <w:rsid w:val="00190A55"/>
    <w:rsid w:val="00195561"/>
    <w:rsid w:val="0019692C"/>
    <w:rsid w:val="001D1896"/>
    <w:rsid w:val="001F08A6"/>
    <w:rsid w:val="00201B60"/>
    <w:rsid w:val="00205002"/>
    <w:rsid w:val="00280588"/>
    <w:rsid w:val="0028382A"/>
    <w:rsid w:val="00292A5C"/>
    <w:rsid w:val="00296979"/>
    <w:rsid w:val="002F57D1"/>
    <w:rsid w:val="002F7602"/>
    <w:rsid w:val="003144B4"/>
    <w:rsid w:val="0031640F"/>
    <w:rsid w:val="00354D14"/>
    <w:rsid w:val="00367F28"/>
    <w:rsid w:val="00392835"/>
    <w:rsid w:val="00393F0E"/>
    <w:rsid w:val="00394D17"/>
    <w:rsid w:val="00397088"/>
    <w:rsid w:val="003B3911"/>
    <w:rsid w:val="003D3575"/>
    <w:rsid w:val="003D50FC"/>
    <w:rsid w:val="003E022B"/>
    <w:rsid w:val="003F2D1A"/>
    <w:rsid w:val="00404963"/>
    <w:rsid w:val="00437F80"/>
    <w:rsid w:val="00443B3F"/>
    <w:rsid w:val="004526AD"/>
    <w:rsid w:val="00454FA5"/>
    <w:rsid w:val="004570C4"/>
    <w:rsid w:val="00467A1B"/>
    <w:rsid w:val="004A02F2"/>
    <w:rsid w:val="004A6035"/>
    <w:rsid w:val="004C70AA"/>
    <w:rsid w:val="004D2D49"/>
    <w:rsid w:val="004F13EB"/>
    <w:rsid w:val="00536D13"/>
    <w:rsid w:val="00554E95"/>
    <w:rsid w:val="005557B2"/>
    <w:rsid w:val="00571A6C"/>
    <w:rsid w:val="00574982"/>
    <w:rsid w:val="00584035"/>
    <w:rsid w:val="005A28FA"/>
    <w:rsid w:val="005C6FD4"/>
    <w:rsid w:val="005C7A9B"/>
    <w:rsid w:val="005D5E3F"/>
    <w:rsid w:val="005D6648"/>
    <w:rsid w:val="005E391B"/>
    <w:rsid w:val="005F78E7"/>
    <w:rsid w:val="006215EE"/>
    <w:rsid w:val="006546C8"/>
    <w:rsid w:val="00654E96"/>
    <w:rsid w:val="00663B4E"/>
    <w:rsid w:val="0067153D"/>
    <w:rsid w:val="00671FE6"/>
    <w:rsid w:val="00672E1E"/>
    <w:rsid w:val="00695A4C"/>
    <w:rsid w:val="006B0673"/>
    <w:rsid w:val="006D26AC"/>
    <w:rsid w:val="006D5E99"/>
    <w:rsid w:val="006D751D"/>
    <w:rsid w:val="006E4D40"/>
    <w:rsid w:val="006E7AA7"/>
    <w:rsid w:val="006E7E66"/>
    <w:rsid w:val="006F1ADE"/>
    <w:rsid w:val="00712E30"/>
    <w:rsid w:val="0074186F"/>
    <w:rsid w:val="007464D8"/>
    <w:rsid w:val="0075333A"/>
    <w:rsid w:val="007552A4"/>
    <w:rsid w:val="007609B3"/>
    <w:rsid w:val="0076298C"/>
    <w:rsid w:val="00772272"/>
    <w:rsid w:val="00797CCC"/>
    <w:rsid w:val="007A153B"/>
    <w:rsid w:val="007B1530"/>
    <w:rsid w:val="0082195D"/>
    <w:rsid w:val="00826AF6"/>
    <w:rsid w:val="0083090F"/>
    <w:rsid w:val="00853E4B"/>
    <w:rsid w:val="00885263"/>
    <w:rsid w:val="008C1D7C"/>
    <w:rsid w:val="008C6517"/>
    <w:rsid w:val="008D0F5F"/>
    <w:rsid w:val="008E2E5D"/>
    <w:rsid w:val="008E3E4D"/>
    <w:rsid w:val="008E6A79"/>
    <w:rsid w:val="008E77B8"/>
    <w:rsid w:val="00925477"/>
    <w:rsid w:val="00945479"/>
    <w:rsid w:val="009837D2"/>
    <w:rsid w:val="00986C76"/>
    <w:rsid w:val="00993654"/>
    <w:rsid w:val="00994240"/>
    <w:rsid w:val="009B6DA1"/>
    <w:rsid w:val="009C1152"/>
    <w:rsid w:val="009C21FD"/>
    <w:rsid w:val="009D76A6"/>
    <w:rsid w:val="00A011A9"/>
    <w:rsid w:val="00A034BA"/>
    <w:rsid w:val="00A25FA4"/>
    <w:rsid w:val="00AA09B6"/>
    <w:rsid w:val="00AA533C"/>
    <w:rsid w:val="00AA6750"/>
    <w:rsid w:val="00AF1A0D"/>
    <w:rsid w:val="00AF5EC8"/>
    <w:rsid w:val="00B02DBB"/>
    <w:rsid w:val="00B1540C"/>
    <w:rsid w:val="00B26DA0"/>
    <w:rsid w:val="00B63E65"/>
    <w:rsid w:val="00B70F62"/>
    <w:rsid w:val="00B85770"/>
    <w:rsid w:val="00B914A2"/>
    <w:rsid w:val="00BA424D"/>
    <w:rsid w:val="00BB273E"/>
    <w:rsid w:val="00BD1BFB"/>
    <w:rsid w:val="00BD4CBD"/>
    <w:rsid w:val="00BD5FB0"/>
    <w:rsid w:val="00BE5EF9"/>
    <w:rsid w:val="00C213AD"/>
    <w:rsid w:val="00C35FBD"/>
    <w:rsid w:val="00C379E7"/>
    <w:rsid w:val="00C52EA2"/>
    <w:rsid w:val="00C533B4"/>
    <w:rsid w:val="00C54FF0"/>
    <w:rsid w:val="00C7223E"/>
    <w:rsid w:val="00C92D74"/>
    <w:rsid w:val="00C9582B"/>
    <w:rsid w:val="00CA448C"/>
    <w:rsid w:val="00CC4E6B"/>
    <w:rsid w:val="00CD3283"/>
    <w:rsid w:val="00CF5775"/>
    <w:rsid w:val="00CF74BE"/>
    <w:rsid w:val="00D06B84"/>
    <w:rsid w:val="00D121B3"/>
    <w:rsid w:val="00D2031D"/>
    <w:rsid w:val="00D36F18"/>
    <w:rsid w:val="00D57B23"/>
    <w:rsid w:val="00D606CA"/>
    <w:rsid w:val="00DA3E5F"/>
    <w:rsid w:val="00DB19F1"/>
    <w:rsid w:val="00DB1AAA"/>
    <w:rsid w:val="00DC4182"/>
    <w:rsid w:val="00DD1257"/>
    <w:rsid w:val="00DF062C"/>
    <w:rsid w:val="00DF5CEC"/>
    <w:rsid w:val="00E13778"/>
    <w:rsid w:val="00E2694B"/>
    <w:rsid w:val="00E2712E"/>
    <w:rsid w:val="00E37713"/>
    <w:rsid w:val="00E541BB"/>
    <w:rsid w:val="00E773FD"/>
    <w:rsid w:val="00EA11EF"/>
    <w:rsid w:val="00ED1367"/>
    <w:rsid w:val="00ED6DD6"/>
    <w:rsid w:val="00EE37BD"/>
    <w:rsid w:val="00EF514C"/>
    <w:rsid w:val="00F2553E"/>
    <w:rsid w:val="00F373D0"/>
    <w:rsid w:val="00F5541E"/>
    <w:rsid w:val="00F621FB"/>
    <w:rsid w:val="00F6319F"/>
    <w:rsid w:val="00F63A8E"/>
    <w:rsid w:val="00F701FB"/>
    <w:rsid w:val="00F77EFA"/>
    <w:rsid w:val="00F81795"/>
    <w:rsid w:val="00FB407A"/>
    <w:rsid w:val="00FD3C22"/>
    <w:rsid w:val="00FF10EB"/>
    <w:rsid w:val="00FF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1680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680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337F8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201B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201B60"/>
    <w:pPr>
      <w:spacing w:after="140" w:line="288" w:lineRule="auto"/>
    </w:pPr>
  </w:style>
  <w:style w:type="paragraph" w:styleId="a7">
    <w:name w:val="List"/>
    <w:basedOn w:val="a5"/>
    <w:rsid w:val="00201B60"/>
    <w:rPr>
      <w:rFonts w:cs="Lucida Sans"/>
    </w:rPr>
  </w:style>
  <w:style w:type="paragraph" w:styleId="a8">
    <w:name w:val="caption"/>
    <w:basedOn w:val="a"/>
    <w:qFormat/>
    <w:rsid w:val="00201B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201B60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C168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A337F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D6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C6FD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2EA2"/>
  </w:style>
  <w:style w:type="paragraph" w:styleId="af0">
    <w:name w:val="footer"/>
    <w:basedOn w:val="a"/>
    <w:link w:val="af1"/>
    <w:uiPriority w:val="99"/>
    <w:unhideWhenUsed/>
    <w:rsid w:val="00C5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52EA2"/>
  </w:style>
  <w:style w:type="paragraph" w:customStyle="1" w:styleId="c15">
    <w:name w:val="c15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712E"/>
  </w:style>
  <w:style w:type="paragraph" w:customStyle="1" w:styleId="c0">
    <w:name w:val="c0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712E"/>
  </w:style>
  <w:style w:type="character" w:customStyle="1" w:styleId="c9">
    <w:name w:val="c9"/>
    <w:basedOn w:val="a0"/>
    <w:rsid w:val="00E2712E"/>
  </w:style>
  <w:style w:type="paragraph" w:customStyle="1" w:styleId="c11">
    <w:name w:val="c11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712E"/>
  </w:style>
  <w:style w:type="paragraph" w:customStyle="1" w:styleId="c10">
    <w:name w:val="c10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12E"/>
  </w:style>
  <w:style w:type="paragraph" w:customStyle="1" w:styleId="c16">
    <w:name w:val="c16"/>
    <w:basedOn w:val="a"/>
    <w:rsid w:val="00E2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1D7C"/>
  </w:style>
  <w:style w:type="character" w:styleId="af2">
    <w:name w:val="Strong"/>
    <w:basedOn w:val="a0"/>
    <w:uiPriority w:val="22"/>
    <w:qFormat/>
    <w:rsid w:val="008C1D7C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5A28FA"/>
  </w:style>
  <w:style w:type="character" w:customStyle="1" w:styleId="80">
    <w:name w:val="80"/>
    <w:basedOn w:val="a0"/>
    <w:rsid w:val="005A28FA"/>
  </w:style>
  <w:style w:type="paragraph" w:customStyle="1" w:styleId="85">
    <w:name w:val="85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1pt"/>
    <w:basedOn w:val="a0"/>
    <w:rsid w:val="005A28FA"/>
  </w:style>
  <w:style w:type="paragraph" w:customStyle="1" w:styleId="1512">
    <w:name w:val="1512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2">
    <w:name w:val="152"/>
    <w:basedOn w:val="a0"/>
    <w:rsid w:val="005A28FA"/>
  </w:style>
  <w:style w:type="character" w:customStyle="1" w:styleId="19">
    <w:name w:val="19"/>
    <w:basedOn w:val="a0"/>
    <w:rsid w:val="005A28FA"/>
  </w:style>
  <w:style w:type="character" w:customStyle="1" w:styleId="109">
    <w:name w:val="109"/>
    <w:basedOn w:val="a0"/>
    <w:rsid w:val="005A28FA"/>
  </w:style>
  <w:style w:type="character" w:customStyle="1" w:styleId="101">
    <w:name w:val="101"/>
    <w:basedOn w:val="a0"/>
    <w:rsid w:val="005A28FA"/>
  </w:style>
  <w:style w:type="paragraph" w:customStyle="1" w:styleId="105">
    <w:name w:val="105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10">
    <w:name w:val="1510"/>
    <w:basedOn w:val="a0"/>
    <w:rsid w:val="005A28FA"/>
  </w:style>
  <w:style w:type="character" w:customStyle="1" w:styleId="210">
    <w:name w:val="210"/>
    <w:basedOn w:val="a0"/>
    <w:rsid w:val="005A28FA"/>
  </w:style>
  <w:style w:type="paragraph" w:customStyle="1" w:styleId="214">
    <w:name w:val="214"/>
    <w:basedOn w:val="a"/>
    <w:rsid w:val="005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a"/>
    <w:basedOn w:val="a0"/>
    <w:rsid w:val="005A28FA"/>
  </w:style>
  <w:style w:type="paragraph" w:customStyle="1" w:styleId="c2">
    <w:name w:val="c2"/>
    <w:basedOn w:val="a"/>
    <w:rsid w:val="00E3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7713"/>
  </w:style>
  <w:style w:type="character" w:customStyle="1" w:styleId="c3">
    <w:name w:val="c3"/>
    <w:basedOn w:val="a0"/>
    <w:rsid w:val="00E37713"/>
  </w:style>
  <w:style w:type="character" w:customStyle="1" w:styleId="c1">
    <w:name w:val="c1"/>
    <w:basedOn w:val="a0"/>
    <w:rsid w:val="00E37713"/>
  </w:style>
  <w:style w:type="paragraph" w:customStyle="1" w:styleId="Default">
    <w:name w:val="Default"/>
    <w:rsid w:val="000F51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31">
    <w:name w:val="c31"/>
    <w:basedOn w:val="a"/>
    <w:rsid w:val="00AF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33B4"/>
  </w:style>
  <w:style w:type="paragraph" w:customStyle="1" w:styleId="c17">
    <w:name w:val="c17"/>
    <w:basedOn w:val="a"/>
    <w:rsid w:val="00C5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6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7859-B879-4C43-8761-1D7A6ECC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</cp:lastModifiedBy>
  <cp:revision>2</cp:revision>
  <cp:lastPrinted>2022-09-21T16:21:00Z</cp:lastPrinted>
  <dcterms:created xsi:type="dcterms:W3CDTF">2023-10-09T05:37:00Z</dcterms:created>
  <dcterms:modified xsi:type="dcterms:W3CDTF">2023-10-09T05:37:00Z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