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35" w:rsidRPr="00E114FB" w:rsidRDefault="00757A35" w:rsidP="00E114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  <w:r w:rsidRPr="002C20E9">
        <w:rPr>
          <w:b/>
          <w:bCs/>
          <w:color w:val="000000"/>
          <w:sz w:val="32"/>
          <w:szCs w:val="32"/>
        </w:rPr>
        <w:t>Мастер – класс для педагогов</w:t>
      </w:r>
    </w:p>
    <w:p w:rsidR="00C5265C" w:rsidRPr="002C20E9" w:rsidRDefault="00C5265C" w:rsidP="00E114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2C20E9">
        <w:rPr>
          <w:b/>
          <w:bCs/>
          <w:color w:val="000000"/>
          <w:sz w:val="32"/>
          <w:szCs w:val="32"/>
        </w:rPr>
        <w:t>«Рисование в технике монотипия, с использованием пены для бритья»</w:t>
      </w:r>
    </w:p>
    <w:p w:rsidR="00E114FB" w:rsidRDefault="00E114FB" w:rsidP="00E114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4FB" w:rsidRPr="00E114FB" w:rsidRDefault="00E114FB" w:rsidP="00E114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E114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14FB" w:rsidRPr="00E114FB" w:rsidRDefault="00E114FB" w:rsidP="00E114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4F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114FB" w:rsidRPr="00E114FB" w:rsidRDefault="00E114FB" w:rsidP="00E114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4FB">
        <w:rPr>
          <w:rFonts w:ascii="Times New Roman" w:hAnsi="Times New Roman" w:cs="Times New Roman"/>
          <w:sz w:val="28"/>
          <w:szCs w:val="28"/>
        </w:rPr>
        <w:t xml:space="preserve">МДОУ «Детский сад №1 </w:t>
      </w:r>
    </w:p>
    <w:p w:rsidR="00E114FB" w:rsidRPr="00E114FB" w:rsidRDefault="00E114FB" w:rsidP="00E114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4FB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E114F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114FB">
        <w:rPr>
          <w:rFonts w:ascii="Times New Roman" w:hAnsi="Times New Roman" w:cs="Times New Roman"/>
          <w:sz w:val="28"/>
          <w:szCs w:val="28"/>
        </w:rPr>
        <w:t xml:space="preserve">атищево </w:t>
      </w:r>
      <w:proofErr w:type="spellStart"/>
      <w:r w:rsidRPr="00E114FB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E114F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114FB" w:rsidRDefault="00E114FB" w:rsidP="00E114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4FB">
        <w:rPr>
          <w:rFonts w:ascii="Times New Roman" w:hAnsi="Times New Roman" w:cs="Times New Roman"/>
          <w:sz w:val="28"/>
          <w:szCs w:val="28"/>
        </w:rPr>
        <w:t>района Саратовской области»</w:t>
      </w:r>
    </w:p>
    <w:p w:rsidR="00C5265C" w:rsidRPr="00E114FB" w:rsidRDefault="00E114FB" w:rsidP="00E114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D65A55" w:rsidRPr="002C20E9" w:rsidRDefault="00D65A55" w:rsidP="00D65A5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</w:pPr>
      <w:r w:rsidRPr="00D65A55"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  <w:t xml:space="preserve">КОНФУЦИЙ: </w:t>
      </w:r>
    </w:p>
    <w:p w:rsidR="00D65A55" w:rsidRPr="002C20E9" w:rsidRDefault="00D65A55" w:rsidP="00D65A5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</w:pPr>
      <w:r w:rsidRPr="002C20E9"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  <w:t>«</w:t>
      </w:r>
      <w:r w:rsidRPr="00D65A55"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  <w:t xml:space="preserve">СКАЖИ МНЕ — И Я ЗАБУДУ, </w:t>
      </w:r>
    </w:p>
    <w:p w:rsidR="00D65A55" w:rsidRPr="002C20E9" w:rsidRDefault="00D65A55" w:rsidP="00D65A5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</w:pPr>
      <w:r w:rsidRPr="00D65A55"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  <w:t xml:space="preserve">ПОКАЖИ МНЕ — И Я ЗАПОМНЮ, </w:t>
      </w:r>
    </w:p>
    <w:p w:rsidR="00D65A55" w:rsidRPr="00D65A55" w:rsidRDefault="00D65A55" w:rsidP="00D65A5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C20E9"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  <w:t>ДАЙ МНЕ СДЕЛАТЬ — И Я ПОЙМУ»</w:t>
      </w:r>
    </w:p>
    <w:p w:rsidR="00751172" w:rsidRPr="00C5265C" w:rsidRDefault="00751172" w:rsidP="00C526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265C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265C">
        <w:rPr>
          <w:b/>
          <w:bCs/>
          <w:color w:val="000000"/>
          <w:sz w:val="28"/>
          <w:szCs w:val="28"/>
        </w:rPr>
        <w:t>Цель:</w:t>
      </w:r>
      <w:r w:rsidRPr="00C5265C">
        <w:rPr>
          <w:color w:val="000000"/>
          <w:sz w:val="28"/>
          <w:szCs w:val="28"/>
        </w:rPr>
        <w:t> </w:t>
      </w:r>
      <w:r w:rsidR="00751172">
        <w:rPr>
          <w:color w:val="000000"/>
          <w:sz w:val="28"/>
          <w:szCs w:val="28"/>
        </w:rPr>
        <w:t>создать условия для расширения знаний</w:t>
      </w:r>
      <w:r w:rsidRPr="00C5265C">
        <w:rPr>
          <w:color w:val="000000"/>
          <w:sz w:val="28"/>
          <w:szCs w:val="28"/>
        </w:rPr>
        <w:t xml:space="preserve"> педагогов в вопросах использования нетрадиционных техник в изобразительной деятельности детей.</w:t>
      </w:r>
    </w:p>
    <w:p w:rsidR="00C11FBA" w:rsidRPr="00C5265C" w:rsidRDefault="00C11FBA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C5265C" w:rsidRPr="00C5265C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265C">
        <w:rPr>
          <w:b/>
          <w:bCs/>
          <w:color w:val="000000"/>
          <w:sz w:val="28"/>
          <w:szCs w:val="28"/>
        </w:rPr>
        <w:t>Задачи:</w:t>
      </w:r>
    </w:p>
    <w:p w:rsidR="00751172" w:rsidRDefault="00C5265C" w:rsidP="00C5265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C5265C">
        <w:rPr>
          <w:color w:val="000000"/>
          <w:sz w:val="28"/>
          <w:szCs w:val="28"/>
        </w:rPr>
        <w:t>познакомить педагогов с приемами нетрадиционного рисования, на примере выполнения работы в технике монотипия, с использованием пены для бритья;</w:t>
      </w:r>
    </w:p>
    <w:p w:rsidR="00751172" w:rsidRDefault="00C5265C" w:rsidP="00C5265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751172">
        <w:rPr>
          <w:color w:val="000000"/>
          <w:sz w:val="28"/>
          <w:szCs w:val="28"/>
        </w:rPr>
        <w:t>донести до педагогов важность использования методов нетрадиционных изобразительных техник в развитии образного мышления, чувственного восприятия, творчества детей;</w:t>
      </w:r>
    </w:p>
    <w:p w:rsidR="00751172" w:rsidRDefault="00C5265C" w:rsidP="00C5265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751172">
        <w:rPr>
          <w:color w:val="000000"/>
          <w:sz w:val="28"/>
          <w:szCs w:val="28"/>
        </w:rPr>
        <w:t>рассмотреть технику монотипия, как один из видов искусства и его значение для развития ребенка;</w:t>
      </w:r>
    </w:p>
    <w:p w:rsidR="00C5265C" w:rsidRPr="00751172" w:rsidRDefault="00C5265C" w:rsidP="00C5265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751172">
        <w:rPr>
          <w:color w:val="000000"/>
          <w:sz w:val="28"/>
          <w:szCs w:val="28"/>
        </w:rPr>
        <w:t>создать условия для плодотворной творческой деятельности участников мастер-класса.</w:t>
      </w:r>
    </w:p>
    <w:p w:rsidR="00C5265C" w:rsidRPr="00C5265C" w:rsidRDefault="00C5265C" w:rsidP="00C526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5265C" w:rsidRPr="00C5265C" w:rsidRDefault="00C5265C" w:rsidP="00C526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C5265C">
        <w:rPr>
          <w:b/>
          <w:bCs/>
          <w:color w:val="000000"/>
          <w:sz w:val="28"/>
          <w:szCs w:val="28"/>
        </w:rPr>
        <w:t>Оборудование:</w:t>
      </w:r>
      <w:r w:rsidR="00757A35">
        <w:rPr>
          <w:b/>
          <w:bCs/>
          <w:color w:val="000000"/>
          <w:sz w:val="28"/>
          <w:szCs w:val="28"/>
        </w:rPr>
        <w:t xml:space="preserve"> </w:t>
      </w:r>
      <w:r w:rsidR="00757A35" w:rsidRPr="00757A35">
        <w:rPr>
          <w:bCs/>
          <w:color w:val="000000"/>
          <w:sz w:val="28"/>
          <w:szCs w:val="28"/>
        </w:rPr>
        <w:t>столы</w:t>
      </w:r>
      <w:r w:rsidR="00757A35">
        <w:rPr>
          <w:bCs/>
          <w:color w:val="000000"/>
          <w:sz w:val="28"/>
          <w:szCs w:val="28"/>
        </w:rPr>
        <w:t xml:space="preserve">, </w:t>
      </w:r>
      <w:r w:rsidR="00C11FBA">
        <w:rPr>
          <w:bCs/>
          <w:color w:val="000000"/>
          <w:sz w:val="28"/>
          <w:szCs w:val="28"/>
        </w:rPr>
        <w:t>клеенка, пена для бритья, линейки, шило, спицы, зубочистки, одноразовые вилки, бумага белая, гуашь, кисть, салфетки.</w:t>
      </w:r>
      <w:proofErr w:type="gramEnd"/>
    </w:p>
    <w:p w:rsidR="00C5265C" w:rsidRDefault="00C5265C" w:rsidP="00C526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751172" w:rsidRDefault="00751172" w:rsidP="00C526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C5265C" w:rsidRDefault="00751172" w:rsidP="00C11F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мастер - </w:t>
      </w:r>
      <w:r w:rsidR="00C5265C" w:rsidRPr="00C5265C">
        <w:rPr>
          <w:b/>
          <w:bCs/>
          <w:color w:val="000000"/>
          <w:sz w:val="28"/>
          <w:szCs w:val="28"/>
        </w:rPr>
        <w:t>класса</w:t>
      </w:r>
    </w:p>
    <w:p w:rsidR="00C11FBA" w:rsidRPr="00C5265C" w:rsidRDefault="00C11FBA" w:rsidP="00C11F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4B5F68" w:rsidRPr="004B5F68" w:rsidRDefault="00C5265C" w:rsidP="00C11FBA">
      <w:pPr>
        <w:pStyle w:val="a3"/>
        <w:numPr>
          <w:ilvl w:val="0"/>
          <w:numId w:val="5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276" w:lineRule="auto"/>
        <w:ind w:left="709" w:hanging="709"/>
        <w:jc w:val="both"/>
        <w:rPr>
          <w:color w:val="000000"/>
          <w:sz w:val="28"/>
          <w:szCs w:val="28"/>
        </w:rPr>
      </w:pPr>
      <w:r w:rsidRPr="00C5265C">
        <w:rPr>
          <w:b/>
          <w:bCs/>
          <w:color w:val="000000"/>
          <w:sz w:val="28"/>
          <w:szCs w:val="28"/>
        </w:rPr>
        <w:t>Вступительная часть</w:t>
      </w:r>
    </w:p>
    <w:p w:rsidR="004B5F68" w:rsidRDefault="004B5F68" w:rsidP="004B5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</w:p>
    <w:p w:rsidR="00C11FBA" w:rsidRDefault="00A971A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971AC">
        <w:rPr>
          <w:color w:val="333333"/>
          <w:sz w:val="28"/>
          <w:szCs w:val="28"/>
          <w:shd w:val="clear" w:color="auto" w:fill="FFFFFF"/>
        </w:rPr>
        <w:t xml:space="preserve">Рисование является одним из важнейших средств познания мира и развития эстетического восприятия. Все дети любят рисовать, когда это у них хорошо </w:t>
      </w:r>
      <w:r w:rsidRPr="00A971AC">
        <w:rPr>
          <w:color w:val="333333"/>
          <w:sz w:val="28"/>
          <w:szCs w:val="28"/>
          <w:shd w:val="clear" w:color="auto" w:fill="FFFFFF"/>
        </w:rPr>
        <w:lastRenderedPageBreak/>
        <w:t xml:space="preserve">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 </w:t>
      </w:r>
    </w:p>
    <w:p w:rsidR="00A971AC" w:rsidRDefault="00A971A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71AC">
        <w:rPr>
          <w:color w:val="333333"/>
          <w:sz w:val="28"/>
          <w:szCs w:val="28"/>
          <w:shd w:val="clear" w:color="auto" w:fill="FFFFFF"/>
        </w:rPr>
        <w:t xml:space="preserve">Поэтому необходимо использовать такие техники, которые создадут </w:t>
      </w:r>
      <w:r w:rsidRPr="00C11FBA">
        <w:rPr>
          <w:b/>
          <w:color w:val="333333"/>
          <w:sz w:val="28"/>
          <w:szCs w:val="28"/>
          <w:shd w:val="clear" w:color="auto" w:fill="FFFFFF"/>
        </w:rPr>
        <w:t>ситуацию успеха у детей</w:t>
      </w:r>
      <w:r w:rsidRPr="00A971AC">
        <w:rPr>
          <w:color w:val="333333"/>
          <w:sz w:val="28"/>
          <w:szCs w:val="28"/>
          <w:shd w:val="clear" w:color="auto" w:fill="FFFFFF"/>
        </w:rPr>
        <w:t>, сформируют устойчивую мотивацию к рисованию.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творчества.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  <w:r w:rsidRPr="00A971AC">
        <w:rPr>
          <w:color w:val="333333"/>
          <w:sz w:val="28"/>
          <w:szCs w:val="28"/>
        </w:rPr>
        <w:br/>
      </w:r>
      <w:r>
        <w:rPr>
          <w:color w:val="333333"/>
          <w:sz w:val="21"/>
          <w:szCs w:val="21"/>
        </w:rPr>
        <w:t xml:space="preserve"> </w:t>
      </w:r>
    </w:p>
    <w:p w:rsidR="00D65A55" w:rsidRPr="00D65A55" w:rsidRDefault="00D65A55" w:rsidP="00D65A55">
      <w:pPr>
        <w:pStyle w:val="a3"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65A55">
        <w:rPr>
          <w:color w:val="000000"/>
          <w:sz w:val="28"/>
          <w:szCs w:val="28"/>
        </w:rPr>
        <w:t>«Когда ребенок обращается к искусству, ему дают обычно карандаши, краску и бумагу, это, несомненно, ошибка. Необходимо дать ребенку всевозможные материалы. Пусть он рисует на бумаге, на стене, делает рисунок к занавескам в своей комнате, рисунок для своего платья, делает для себя костюмы из газет»</w:t>
      </w:r>
      <w:r>
        <w:rPr>
          <w:color w:val="000000"/>
          <w:sz w:val="28"/>
          <w:szCs w:val="28"/>
        </w:rPr>
        <w:t xml:space="preserve"> - </w:t>
      </w:r>
      <w:r w:rsidRPr="00D65A55">
        <w:rPr>
          <w:b/>
          <w:color w:val="000000"/>
          <w:sz w:val="28"/>
          <w:szCs w:val="28"/>
        </w:rPr>
        <w:t>В. А. Фаворский.</w:t>
      </w:r>
    </w:p>
    <w:p w:rsidR="009F093D" w:rsidRDefault="009F093D" w:rsidP="009F093D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093D">
        <w:rPr>
          <w:bCs/>
          <w:color w:val="000000"/>
          <w:sz w:val="28"/>
          <w:szCs w:val="28"/>
        </w:rPr>
        <w:t>Нетрадиционные техники рисования помогают совершенствовать творческие способности детей дошкольного возраста. Развивают мелкую моторику, образное мышление и воображение.</w:t>
      </w:r>
      <w:r w:rsidRPr="009F093D">
        <w:rPr>
          <w:color w:val="000000"/>
          <w:sz w:val="28"/>
          <w:szCs w:val="28"/>
        </w:rPr>
        <w:t xml:space="preserve"> </w:t>
      </w:r>
    </w:p>
    <w:p w:rsidR="004B5F68" w:rsidRDefault="004B5F68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5265C">
        <w:rPr>
          <w:color w:val="000000"/>
          <w:sz w:val="28"/>
          <w:szCs w:val="28"/>
        </w:rPr>
        <w:t>менно поэтому, при обучении изобраз</w:t>
      </w:r>
      <w:r>
        <w:rPr>
          <w:color w:val="000000"/>
          <w:sz w:val="28"/>
          <w:szCs w:val="28"/>
        </w:rPr>
        <w:t xml:space="preserve">ительной деятельности, я </w:t>
      </w:r>
      <w:r w:rsidRPr="00C5265C">
        <w:rPr>
          <w:color w:val="000000"/>
          <w:sz w:val="28"/>
          <w:szCs w:val="28"/>
        </w:rPr>
        <w:t>использую не</w:t>
      </w:r>
      <w:r>
        <w:rPr>
          <w:color w:val="000000"/>
          <w:sz w:val="28"/>
          <w:szCs w:val="28"/>
        </w:rPr>
        <w:t xml:space="preserve">традиционные техники рисования, </w:t>
      </w:r>
      <w:r w:rsidR="00C11FB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стараюсь сама изучить все новые техники. </w:t>
      </w:r>
    </w:p>
    <w:p w:rsidR="009F093D" w:rsidRDefault="004B5F68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265C">
        <w:rPr>
          <w:color w:val="000000"/>
          <w:sz w:val="28"/>
          <w:szCs w:val="28"/>
        </w:rPr>
        <w:t xml:space="preserve">Сегодня я хотела бы познакомить вас с техникой рисования </w:t>
      </w:r>
      <w:r w:rsidRPr="00C5265C">
        <w:rPr>
          <w:b/>
          <w:color w:val="000000"/>
          <w:sz w:val="28"/>
          <w:szCs w:val="28"/>
        </w:rPr>
        <w:t>«Монотипия»</w:t>
      </w:r>
      <w:r>
        <w:rPr>
          <w:color w:val="000000"/>
          <w:sz w:val="28"/>
          <w:szCs w:val="28"/>
        </w:rPr>
        <w:t xml:space="preserve">. </w:t>
      </w:r>
      <w:r w:rsidRPr="00C5265C">
        <w:rPr>
          <w:color w:val="000000"/>
          <w:sz w:val="28"/>
          <w:szCs w:val="28"/>
        </w:rPr>
        <w:t xml:space="preserve">В переводе с греческого языка монотипия – </w:t>
      </w:r>
      <w:r w:rsidRPr="004B5F68">
        <w:rPr>
          <w:b/>
          <w:color w:val="000000"/>
          <w:sz w:val="28"/>
          <w:szCs w:val="28"/>
        </w:rPr>
        <w:t>один</w:t>
      </w:r>
      <w:r w:rsidRPr="00C5265C">
        <w:rPr>
          <w:color w:val="000000"/>
          <w:sz w:val="28"/>
          <w:szCs w:val="28"/>
        </w:rPr>
        <w:t xml:space="preserve"> отпечаток. Это уникальная техника, сочетающая в себе качества эстампа и живописи. Это печать с </w:t>
      </w:r>
      <w:r w:rsidRPr="004B5F68">
        <w:rPr>
          <w:b/>
          <w:color w:val="000000"/>
          <w:sz w:val="28"/>
          <w:szCs w:val="28"/>
        </w:rPr>
        <w:t>одним</w:t>
      </w:r>
      <w:r w:rsidRPr="00C5265C">
        <w:rPr>
          <w:color w:val="000000"/>
          <w:sz w:val="28"/>
          <w:szCs w:val="28"/>
        </w:rPr>
        <w:t xml:space="preserve"> </w:t>
      </w:r>
      <w:r w:rsidRPr="004B5F68">
        <w:rPr>
          <w:b/>
          <w:color w:val="000000"/>
          <w:sz w:val="28"/>
          <w:szCs w:val="28"/>
        </w:rPr>
        <w:t>уникальным отпечатком</w:t>
      </w:r>
      <w:r>
        <w:rPr>
          <w:color w:val="000000"/>
          <w:sz w:val="28"/>
          <w:szCs w:val="28"/>
        </w:rPr>
        <w:t xml:space="preserve">, </w:t>
      </w:r>
      <w:r w:rsidRPr="00C5265C">
        <w:rPr>
          <w:color w:val="000000"/>
          <w:sz w:val="28"/>
          <w:szCs w:val="28"/>
        </w:rPr>
        <w:t xml:space="preserve">ценность которого в том, что его совершенно невозможно повторить. Для выполнения рисунков в технике монотипия можно использовать гуашевые, акварельные, акриловые, масляные и другие краски. Разновидностей монотипии очень много. </w:t>
      </w:r>
    </w:p>
    <w:p w:rsidR="004B5F68" w:rsidRDefault="004B5F68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265C">
        <w:rPr>
          <w:b/>
          <w:color w:val="000000"/>
          <w:sz w:val="28"/>
          <w:szCs w:val="28"/>
        </w:rPr>
        <w:t>Мы воплотим эту технику с использованием пены для бритья.</w:t>
      </w:r>
      <w:r>
        <w:rPr>
          <w:color w:val="000000"/>
          <w:sz w:val="28"/>
          <w:szCs w:val="28"/>
        </w:rPr>
        <w:t xml:space="preserve"> </w:t>
      </w:r>
      <w:r w:rsidRPr="00C5265C">
        <w:rPr>
          <w:color w:val="000000"/>
          <w:sz w:val="28"/>
          <w:szCs w:val="28"/>
        </w:rPr>
        <w:t>Пена для бритья необычная поверхность для рисования. Краску можно растягивать и закручивать в причудливые узоры, создавая неповтори</w:t>
      </w:r>
      <w:r>
        <w:rPr>
          <w:color w:val="000000"/>
          <w:sz w:val="28"/>
          <w:szCs w:val="28"/>
        </w:rPr>
        <w:t>мый рисунок.</w:t>
      </w:r>
    </w:p>
    <w:p w:rsidR="00E114FB" w:rsidRPr="00C5265C" w:rsidRDefault="00E114FB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51172" w:rsidRDefault="00751172" w:rsidP="00CA27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C5265C" w:rsidRPr="00C5265C" w:rsidRDefault="004B5F68" w:rsidP="00C11FBA">
      <w:pPr>
        <w:pStyle w:val="a3"/>
        <w:numPr>
          <w:ilvl w:val="0"/>
          <w:numId w:val="5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276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Теоретическая </w:t>
      </w:r>
      <w:r w:rsidR="00C5265C" w:rsidRPr="00C5265C">
        <w:rPr>
          <w:b/>
          <w:bCs/>
          <w:color w:val="000000"/>
          <w:sz w:val="28"/>
          <w:szCs w:val="28"/>
        </w:rPr>
        <w:t>часть</w:t>
      </w:r>
      <w:r w:rsidR="00751172">
        <w:rPr>
          <w:b/>
          <w:bCs/>
          <w:color w:val="000000"/>
          <w:sz w:val="28"/>
          <w:szCs w:val="28"/>
        </w:rPr>
        <w:t xml:space="preserve"> с показом презентации</w:t>
      </w:r>
    </w:p>
    <w:p w:rsidR="00C5265C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5265C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4B5F6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работы нам понадобится</w:t>
      </w:r>
      <w:r w:rsidRPr="004B5F68">
        <w:rPr>
          <w:color w:val="111111"/>
          <w:sz w:val="28"/>
          <w:szCs w:val="28"/>
          <w:shd w:val="clear" w:color="auto" w:fill="FFFFFF"/>
        </w:rPr>
        <w:t xml:space="preserve">: гуашь, кисточки, </w:t>
      </w:r>
      <w:r w:rsidR="00A971AC">
        <w:rPr>
          <w:color w:val="111111"/>
          <w:sz w:val="28"/>
          <w:szCs w:val="28"/>
          <w:shd w:val="clear" w:color="auto" w:fill="FFFFFF"/>
        </w:rPr>
        <w:t xml:space="preserve">шило, спица или зубочистки, одноразовая вилка, </w:t>
      </w:r>
      <w:r w:rsidRPr="004B5F68">
        <w:rPr>
          <w:color w:val="111111"/>
          <w:sz w:val="28"/>
          <w:szCs w:val="28"/>
          <w:shd w:val="clear" w:color="auto" w:fill="FFFFFF"/>
        </w:rPr>
        <w:t>линейка, бумага, салфетка и самое главное – это пена для </w:t>
      </w:r>
      <w:r w:rsidRPr="004B5F6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бритья</w:t>
      </w:r>
      <w:r w:rsidRPr="004B5F68">
        <w:rPr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A971AC" w:rsidRDefault="00A971A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971AC" w:rsidRDefault="00A971A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A971AC">
        <w:rPr>
          <w:b/>
          <w:color w:val="111111"/>
          <w:sz w:val="28"/>
          <w:szCs w:val="28"/>
          <w:shd w:val="clear" w:color="auto" w:fill="FFFFFF"/>
        </w:rPr>
        <w:t>Технология рисования на пене для бритья:</w:t>
      </w:r>
    </w:p>
    <w:p w:rsidR="00C11FBA" w:rsidRPr="00A971AC" w:rsidRDefault="00C11FBA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971AC" w:rsidRPr="00751172" w:rsidRDefault="00C5265C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>Выдавите небольшое количество пены для </w:t>
      </w:r>
      <w:r w:rsidRPr="00A46E2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бритья</w:t>
      </w:r>
      <w:r w:rsidRPr="00751172">
        <w:rPr>
          <w:b/>
          <w:color w:val="111111"/>
          <w:sz w:val="28"/>
          <w:szCs w:val="28"/>
          <w:shd w:val="clear" w:color="auto" w:fill="FFFFFF"/>
        </w:rPr>
        <w:t> на обычный лист бумаги</w:t>
      </w:r>
      <w:r w:rsidR="00A971AC" w:rsidRPr="00751172">
        <w:rPr>
          <w:b/>
          <w:color w:val="111111"/>
          <w:sz w:val="28"/>
          <w:szCs w:val="28"/>
          <w:shd w:val="clear" w:color="auto" w:fill="FFFFFF"/>
        </w:rPr>
        <w:t xml:space="preserve"> или пластиковую доску.</w:t>
      </w:r>
    </w:p>
    <w:p w:rsidR="00A971AC" w:rsidRPr="00751172" w:rsidRDefault="00C5265C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 xml:space="preserve">Сформируйте из пены поле </w:t>
      </w:r>
      <w:r w:rsidR="00A46E28">
        <w:rPr>
          <w:b/>
          <w:color w:val="111111"/>
          <w:sz w:val="28"/>
          <w:szCs w:val="28"/>
          <w:shd w:val="clear" w:color="auto" w:fill="FFFFFF"/>
        </w:rPr>
        <w:t xml:space="preserve">в 1–1,5 см. </w:t>
      </w:r>
      <w:r w:rsidRPr="00751172">
        <w:rPr>
          <w:b/>
          <w:color w:val="111111"/>
          <w:sz w:val="28"/>
          <w:szCs w:val="28"/>
          <w:shd w:val="clear" w:color="auto" w:fill="FFFFFF"/>
        </w:rPr>
        <w:t>для </w:t>
      </w:r>
      <w:r w:rsidRPr="00A46E2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751172">
        <w:rPr>
          <w:b/>
          <w:color w:val="111111"/>
          <w:sz w:val="28"/>
          <w:szCs w:val="28"/>
          <w:shd w:val="clear" w:color="auto" w:fill="FFFFFF"/>
        </w:rPr>
        <w:t>, разровняв поверхность линейкой.</w:t>
      </w:r>
    </w:p>
    <w:p w:rsidR="00C11FBA" w:rsidRPr="00751172" w:rsidRDefault="00A971AC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>Разбрызгайте на поверхность пены гуашь.</w:t>
      </w:r>
    </w:p>
    <w:p w:rsidR="00C11FBA" w:rsidRPr="00751172" w:rsidRDefault="004B5F68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 xml:space="preserve">Нарисуйте </w:t>
      </w:r>
      <w:r w:rsidR="00A971AC" w:rsidRPr="00751172">
        <w:rPr>
          <w:b/>
          <w:color w:val="111111"/>
          <w:sz w:val="28"/>
          <w:szCs w:val="28"/>
          <w:shd w:val="clear" w:color="auto" w:fill="FFFFFF"/>
        </w:rPr>
        <w:t xml:space="preserve">шилом или спицей или зубочисткой или вилкой </w:t>
      </w:r>
      <w:r w:rsidRPr="00751172">
        <w:rPr>
          <w:b/>
          <w:color w:val="111111"/>
          <w:sz w:val="28"/>
          <w:szCs w:val="28"/>
          <w:shd w:val="clear" w:color="auto" w:fill="FFFFFF"/>
        </w:rPr>
        <w:t>на поверхно</w:t>
      </w:r>
      <w:r w:rsidR="00A971AC" w:rsidRPr="00751172">
        <w:rPr>
          <w:b/>
          <w:color w:val="111111"/>
          <w:sz w:val="28"/>
          <w:szCs w:val="28"/>
          <w:shd w:val="clear" w:color="auto" w:fill="FFFFFF"/>
        </w:rPr>
        <w:t>сти пены</w:t>
      </w:r>
      <w:r w:rsidRPr="00751172">
        <w:rPr>
          <w:b/>
          <w:color w:val="111111"/>
          <w:sz w:val="28"/>
          <w:szCs w:val="28"/>
          <w:shd w:val="clear" w:color="auto" w:fill="FFFFFF"/>
        </w:rPr>
        <w:t xml:space="preserve"> рисунок</w:t>
      </w:r>
      <w:r w:rsidR="00757A35" w:rsidRPr="00751172">
        <w:rPr>
          <w:b/>
          <w:color w:val="111111"/>
          <w:sz w:val="28"/>
          <w:szCs w:val="28"/>
          <w:shd w:val="clear" w:color="auto" w:fill="FFFFFF"/>
        </w:rPr>
        <w:t xml:space="preserve"> в разных техниках.</w:t>
      </w:r>
      <w:r w:rsidR="00C11FBA" w:rsidRPr="00751172"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C11FBA" w:rsidRDefault="00C11FBA" w:rsidP="00C11FB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11111"/>
          <w:sz w:val="28"/>
          <w:szCs w:val="28"/>
          <w:shd w:val="clear" w:color="auto" w:fill="FFFFFF"/>
        </w:rPr>
      </w:pPr>
    </w:p>
    <w:p w:rsidR="002C20E9" w:rsidRPr="00C11FBA" w:rsidRDefault="002C20E9" w:rsidP="00C11FB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11111"/>
          <w:sz w:val="28"/>
          <w:szCs w:val="28"/>
          <w:shd w:val="clear" w:color="auto" w:fill="FFFFFF"/>
        </w:rPr>
      </w:pPr>
    </w:p>
    <w:p w:rsidR="00C11FBA" w:rsidRDefault="00C11FBA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57A35">
        <w:rPr>
          <w:b/>
          <w:color w:val="111111"/>
          <w:sz w:val="28"/>
          <w:szCs w:val="28"/>
          <w:shd w:val="clear" w:color="auto" w:fill="FFFFFF"/>
        </w:rPr>
        <w:t>Существует нес</w:t>
      </w:r>
      <w:r>
        <w:rPr>
          <w:b/>
          <w:color w:val="111111"/>
          <w:sz w:val="28"/>
          <w:szCs w:val="28"/>
          <w:shd w:val="clear" w:color="auto" w:fill="FFFFFF"/>
        </w:rPr>
        <w:t>колько техник рисования на пене:</w:t>
      </w:r>
    </w:p>
    <w:p w:rsidR="00C11FBA" w:rsidRPr="00757A35" w:rsidRDefault="00C11FBA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C11FBA" w:rsidRDefault="00C11FBA" w:rsidP="00C11F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7A35">
        <w:rPr>
          <w:b/>
          <w:color w:val="333333"/>
          <w:sz w:val="28"/>
          <w:szCs w:val="28"/>
          <w:shd w:val="clear" w:color="auto" w:fill="FFFFFF"/>
        </w:rPr>
        <w:t>Техника «</w:t>
      </w:r>
      <w:proofErr w:type="spellStart"/>
      <w:r w:rsidRPr="00757A35">
        <w:rPr>
          <w:b/>
          <w:color w:val="333333"/>
          <w:sz w:val="28"/>
          <w:szCs w:val="28"/>
          <w:shd w:val="clear" w:color="auto" w:fill="FFFFFF"/>
        </w:rPr>
        <w:t>Баттал</w:t>
      </w:r>
      <w:proofErr w:type="spellEnd"/>
      <w:r w:rsidRPr="00757A35">
        <w:rPr>
          <w:b/>
          <w:color w:val="333333"/>
          <w:sz w:val="28"/>
          <w:szCs w:val="28"/>
          <w:shd w:val="clear" w:color="auto" w:fill="FFFFFF"/>
        </w:rPr>
        <w:t>».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Данная техника состоит в том, что краску разбрызгивают кистью на поверхность воды и тот узор, который получился, просто переносят на бумагу, ничего при этом не изменяя. То есть минимум «вмешательства» со стороны исполнителя. </w:t>
      </w:r>
      <w:proofErr w:type="gramStart"/>
      <w:r w:rsidRPr="00757A35">
        <w:rPr>
          <w:color w:val="333333"/>
          <w:sz w:val="28"/>
          <w:szCs w:val="28"/>
          <w:shd w:val="clear" w:color="auto" w:fill="FFFFFF"/>
        </w:rPr>
        <w:t xml:space="preserve">(Одно из значений слова </w:t>
      </w:r>
      <w:proofErr w:type="spellStart"/>
      <w:r w:rsidRPr="00757A35">
        <w:rPr>
          <w:color w:val="333333"/>
          <w:sz w:val="28"/>
          <w:szCs w:val="28"/>
          <w:shd w:val="clear" w:color="auto" w:fill="FFFFFF"/>
        </w:rPr>
        <w:t>battal</w:t>
      </w:r>
      <w:proofErr w:type="spellEnd"/>
      <w:r w:rsidRPr="00757A35">
        <w:rPr>
          <w:color w:val="333333"/>
          <w:sz w:val="28"/>
          <w:szCs w:val="28"/>
          <w:shd w:val="clear" w:color="auto" w:fill="FFFFFF"/>
        </w:rPr>
        <w:t xml:space="preserve"> — «крупный, размашистый».</w:t>
      </w:r>
      <w:proofErr w:type="gramEnd"/>
      <w:r w:rsidRPr="00757A35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57A35">
        <w:rPr>
          <w:color w:val="333333"/>
          <w:sz w:val="28"/>
          <w:szCs w:val="28"/>
          <w:shd w:val="clear" w:color="auto" w:fill="FFFFFF"/>
        </w:rPr>
        <w:t xml:space="preserve">И действительно, когда художник распыляет краску, движения получаются размашистые).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333333"/>
          <w:sz w:val="28"/>
          <w:szCs w:val="28"/>
          <w:shd w:val="clear" w:color="auto" w:fill="FFFFFF"/>
        </w:rPr>
      </w:pPr>
    </w:p>
    <w:p w:rsidR="00C11FBA" w:rsidRDefault="00C11FBA" w:rsidP="00C11F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7A35">
        <w:rPr>
          <w:b/>
          <w:color w:val="333333"/>
          <w:sz w:val="28"/>
          <w:szCs w:val="28"/>
          <w:shd w:val="clear" w:color="auto" w:fill="FFFFFF"/>
        </w:rPr>
        <w:t>Техника «Осветленный</w:t>
      </w:r>
      <w:r>
        <w:rPr>
          <w:b/>
          <w:color w:val="333333"/>
          <w:sz w:val="28"/>
          <w:szCs w:val="28"/>
          <w:shd w:val="clear" w:color="auto" w:fill="FFFFFF"/>
        </w:rPr>
        <w:t xml:space="preserve"> рисунок</w:t>
      </w:r>
      <w:r w:rsidRPr="00757A35">
        <w:rPr>
          <w:b/>
          <w:color w:val="333333"/>
          <w:sz w:val="28"/>
          <w:szCs w:val="28"/>
          <w:shd w:val="clear" w:color="auto" w:fill="FFFFFF"/>
        </w:rPr>
        <w:t>».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 Рисунок, выполненный в этой технике, выглядит так, как будто его наносили</w:t>
      </w:r>
      <w:r>
        <w:rPr>
          <w:color w:val="333333"/>
          <w:sz w:val="28"/>
          <w:szCs w:val="28"/>
          <w:shd w:val="clear" w:color="auto" w:fill="FFFFFF"/>
        </w:rPr>
        <w:t xml:space="preserve"> легкими штрихами. Этот вид рисования </w:t>
      </w:r>
      <w:r w:rsidRPr="00757A35">
        <w:rPr>
          <w:color w:val="333333"/>
          <w:sz w:val="28"/>
          <w:szCs w:val="28"/>
          <w:shd w:val="clear" w:color="auto" w:fill="FFFFFF"/>
        </w:rPr>
        <w:t>называют «осветленным», потому что цвета на рисунке получаются очень светлыми. Такой эффект достигается за счет того, что краску разводят большим количеством воды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757A35">
        <w:rPr>
          <w:color w:val="333333"/>
          <w:sz w:val="28"/>
          <w:szCs w:val="28"/>
          <w:shd w:val="clear" w:color="auto" w:fill="FFFFFF"/>
        </w:rPr>
        <w:t>Освет</w:t>
      </w:r>
      <w:r>
        <w:rPr>
          <w:color w:val="333333"/>
          <w:sz w:val="28"/>
          <w:szCs w:val="28"/>
          <w:shd w:val="clear" w:color="auto" w:fill="FFFFFF"/>
        </w:rPr>
        <w:t>ленные рисунки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 в о</w:t>
      </w:r>
      <w:r>
        <w:rPr>
          <w:color w:val="333333"/>
          <w:sz w:val="28"/>
          <w:szCs w:val="28"/>
          <w:shd w:val="clear" w:color="auto" w:fill="FFFFFF"/>
        </w:rPr>
        <w:t>сновном применяют в качестве фона.</w:t>
      </w:r>
    </w:p>
    <w:p w:rsid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C11FBA" w:rsidRDefault="00C11FBA" w:rsidP="00C11F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7A35">
        <w:rPr>
          <w:b/>
          <w:color w:val="333333"/>
          <w:sz w:val="28"/>
          <w:szCs w:val="28"/>
          <w:shd w:val="clear" w:color="auto" w:fill="FFFFFF"/>
        </w:rPr>
        <w:t>Техника «Шаль».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57A35">
        <w:rPr>
          <w:color w:val="333333"/>
          <w:sz w:val="28"/>
          <w:szCs w:val="28"/>
          <w:shd w:val="clear" w:color="auto" w:fill="FFFFFF"/>
        </w:rPr>
        <w:t>Рисунки, которые получаются в этой технике, напоминают орнамен</w:t>
      </w:r>
      <w:r>
        <w:rPr>
          <w:color w:val="333333"/>
          <w:sz w:val="28"/>
          <w:szCs w:val="28"/>
          <w:shd w:val="clear" w:color="auto" w:fill="FFFFFF"/>
        </w:rPr>
        <w:t xml:space="preserve">ты на 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платках и шалях. Отсюда и название. Краску разбрызгивают на поверхность воды, с помощью шила формируют рисунок «приливы и отливы» — проводят им по поверхности </w:t>
      </w:r>
      <w:proofErr w:type="spellStart"/>
      <w:r w:rsidRPr="00757A35">
        <w:rPr>
          <w:color w:val="333333"/>
          <w:sz w:val="28"/>
          <w:szCs w:val="28"/>
          <w:shd w:val="clear" w:color="auto" w:fill="FFFFFF"/>
        </w:rPr>
        <w:t>влево-вправо</w:t>
      </w:r>
      <w:proofErr w:type="spellEnd"/>
      <w:r w:rsidRPr="00757A35">
        <w:rPr>
          <w:color w:val="333333"/>
          <w:sz w:val="28"/>
          <w:szCs w:val="28"/>
          <w:shd w:val="clear" w:color="auto" w:fill="FFFFFF"/>
        </w:rPr>
        <w:t xml:space="preserve"> или вверх-вниз, затем </w:t>
      </w:r>
      <w:proofErr w:type="gramStart"/>
      <w:r w:rsidRPr="00757A35">
        <w:rPr>
          <w:color w:val="333333"/>
          <w:sz w:val="28"/>
          <w:szCs w:val="28"/>
          <w:shd w:val="clear" w:color="auto" w:fill="FFFFFF"/>
        </w:rPr>
        <w:t>по этому</w:t>
      </w:r>
      <w:proofErr w:type="gramEnd"/>
      <w:r w:rsidRPr="00757A35">
        <w:rPr>
          <w:color w:val="333333"/>
          <w:sz w:val="28"/>
          <w:szCs w:val="28"/>
          <w:shd w:val="clear" w:color="auto" w:fill="FFFFFF"/>
        </w:rPr>
        <w:t xml:space="preserve"> же рисунку делают круговые движения шилом. В результате таких комбинированных движ</w:t>
      </w:r>
      <w:r>
        <w:rPr>
          <w:color w:val="333333"/>
          <w:sz w:val="28"/>
          <w:szCs w:val="28"/>
          <w:shd w:val="clear" w:color="auto" w:fill="FFFFFF"/>
        </w:rPr>
        <w:t>ений и получается рисунок «шаль».</w:t>
      </w:r>
    </w:p>
    <w:p w:rsid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C11FBA" w:rsidRDefault="00C11FBA" w:rsidP="00C11F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7A35">
        <w:rPr>
          <w:b/>
          <w:color w:val="333333"/>
          <w:sz w:val="28"/>
          <w:szCs w:val="28"/>
          <w:shd w:val="clear" w:color="auto" w:fill="FFFFFF"/>
        </w:rPr>
        <w:t>Техника «Соловьиное гнездо».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Чтобы получился такой узор, краску разбрызгивают на поверхность воды, после чего берут шило и делают им круговые </w:t>
      </w:r>
      <w:r w:rsidRPr="00757A35">
        <w:rPr>
          <w:color w:val="333333"/>
          <w:sz w:val="28"/>
          <w:szCs w:val="28"/>
          <w:shd w:val="clear" w:color="auto" w:fill="FFFFFF"/>
        </w:rPr>
        <w:lastRenderedPageBreak/>
        <w:t xml:space="preserve">движения. Сначала рисуют большую окружность, затем — окружности меньшего диаметра. Так получаются «гнездышки». </w:t>
      </w:r>
    </w:p>
    <w:p w:rsid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C11FBA" w:rsidRDefault="00C11FBA" w:rsidP="00C11F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7A35">
        <w:rPr>
          <w:b/>
          <w:color w:val="333333"/>
          <w:sz w:val="28"/>
          <w:szCs w:val="28"/>
          <w:shd w:val="clear" w:color="auto" w:fill="FFFFFF"/>
        </w:rPr>
        <w:t>Техника «Рисунок с надписью».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57A35">
        <w:rPr>
          <w:color w:val="333333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>ругое название — «вписанный рисунок</w:t>
      </w:r>
      <w:r w:rsidRPr="00757A35">
        <w:rPr>
          <w:color w:val="333333"/>
          <w:sz w:val="28"/>
          <w:szCs w:val="28"/>
          <w:shd w:val="clear" w:color="auto" w:fill="FFFFFF"/>
        </w:rPr>
        <w:t>». Это одна из самых сложных техник, требует много времени и терпения. И, конечно же, высокого уровня мастерства. Вначале делается сама к</w:t>
      </w:r>
      <w:r>
        <w:rPr>
          <w:color w:val="333333"/>
          <w:sz w:val="28"/>
          <w:szCs w:val="28"/>
          <w:shd w:val="clear" w:color="auto" w:fill="FFFFFF"/>
        </w:rPr>
        <w:t>артинка (как фон)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, а затем с помощью трафарета наносится надпись. </w:t>
      </w:r>
    </w:p>
    <w:p w:rsid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C11FBA" w:rsidRDefault="00C11FBA" w:rsidP="00C11F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7A35">
        <w:rPr>
          <w:b/>
          <w:color w:val="333333"/>
          <w:sz w:val="28"/>
          <w:szCs w:val="28"/>
          <w:shd w:val="clear" w:color="auto" w:fill="FFFFFF"/>
        </w:rPr>
        <w:t>Техника «</w:t>
      </w:r>
      <w:proofErr w:type="spellStart"/>
      <w:r w:rsidRPr="00757A35">
        <w:rPr>
          <w:b/>
          <w:color w:val="333333"/>
          <w:sz w:val="28"/>
          <w:szCs w:val="28"/>
          <w:shd w:val="clear" w:color="auto" w:fill="FFFFFF"/>
        </w:rPr>
        <w:t>Хатип</w:t>
      </w:r>
      <w:proofErr w:type="spellEnd"/>
      <w:r w:rsidRPr="00757A35">
        <w:rPr>
          <w:b/>
          <w:color w:val="333333"/>
          <w:sz w:val="28"/>
          <w:szCs w:val="28"/>
          <w:shd w:val="clear" w:color="auto" w:fill="FFFFFF"/>
        </w:rPr>
        <w:t>».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 Среди других техник ей отведено важное место, поскольку с ее помощью впервые удалось получить рисунок, на котором был виден орнамент. По сути, эта техника была переходным эта</w:t>
      </w:r>
      <w:r>
        <w:rPr>
          <w:color w:val="333333"/>
          <w:sz w:val="28"/>
          <w:szCs w:val="28"/>
          <w:shd w:val="clear" w:color="auto" w:fill="FFFFFF"/>
        </w:rPr>
        <w:t>пом от абстрактных текстур к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рисункам </w:t>
      </w:r>
      <w:r w:rsidRPr="00757A35">
        <w:rPr>
          <w:color w:val="333333"/>
          <w:sz w:val="28"/>
          <w:szCs w:val="28"/>
          <w:shd w:val="clear" w:color="auto" w:fill="FFFFFF"/>
        </w:rPr>
        <w:t xml:space="preserve">с изображениями цветов. Состоит в том, что на поверхность воды последовательно наносят несколько капель краски так, чтобы центры каждой из них совпадали (как у концентрических окружностей). Затем с помощью шила придают этим кругам разнообразную форму, чтобы получился цветочный орнамент. </w:t>
      </w:r>
    </w:p>
    <w:p w:rsid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A971AC" w:rsidRDefault="00C11FBA" w:rsidP="00C11F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11FBA">
        <w:rPr>
          <w:b/>
          <w:color w:val="333333"/>
          <w:sz w:val="28"/>
          <w:szCs w:val="28"/>
          <w:shd w:val="clear" w:color="auto" w:fill="FFFFFF"/>
        </w:rPr>
        <w:t>Техника «Фантазийная».</w:t>
      </w:r>
      <w:r w:rsidRPr="00C11FBA">
        <w:rPr>
          <w:color w:val="333333"/>
          <w:sz w:val="28"/>
          <w:szCs w:val="28"/>
          <w:shd w:val="clear" w:color="auto" w:fill="FFFFFF"/>
        </w:rPr>
        <w:t xml:space="preserve"> Фантазийный рисунок дает большой простор фантазии художника, что видно уже из названия. Цветы, которые получаются при применении данной техники, не похожи </w:t>
      </w:r>
      <w:proofErr w:type="gramStart"/>
      <w:r w:rsidRPr="00C11FBA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C11FBA">
        <w:rPr>
          <w:color w:val="333333"/>
          <w:sz w:val="28"/>
          <w:szCs w:val="28"/>
          <w:shd w:val="clear" w:color="auto" w:fill="FFFFFF"/>
        </w:rPr>
        <w:t xml:space="preserve"> настоящие. Они оригинальны, необычны и поэтому очень привлекательны с эстетической точки зрения. В этой технике рисуют не только цветы, а буквально все, что придумает художник.  </w:t>
      </w:r>
    </w:p>
    <w:p w:rsidR="00C11FBA" w:rsidRPr="00C11FBA" w:rsidRDefault="00C11FBA" w:rsidP="00C11FB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333333"/>
          <w:sz w:val="28"/>
          <w:szCs w:val="28"/>
          <w:shd w:val="clear" w:color="auto" w:fill="FFFFFF"/>
        </w:rPr>
      </w:pPr>
    </w:p>
    <w:p w:rsidR="00A971AC" w:rsidRPr="00751172" w:rsidRDefault="004B5F68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>Положите сверху на пену лист бумаги и чуть-чуть прижмите ее.</w:t>
      </w:r>
    </w:p>
    <w:p w:rsidR="00A971AC" w:rsidRPr="00751172" w:rsidRDefault="004B5F68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>Аккуратно снимите верхний лист.</w:t>
      </w:r>
    </w:p>
    <w:p w:rsidR="001A71E9" w:rsidRPr="001A71E9" w:rsidRDefault="004B5F68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>Одним движением соскребите пену линейкой с верхнего листа. Оставьте картинку высыхать.</w:t>
      </w:r>
      <w:r w:rsidR="00A971AC" w:rsidRPr="00751172"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757A35" w:rsidRPr="00C11FBA" w:rsidRDefault="00A971AC" w:rsidP="00C11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color w:val="111111"/>
          <w:sz w:val="28"/>
          <w:szCs w:val="28"/>
          <w:shd w:val="clear" w:color="auto" w:fill="FFFFFF"/>
        </w:rPr>
      </w:pPr>
      <w:r w:rsidRPr="00751172">
        <w:rPr>
          <w:b/>
          <w:color w:val="111111"/>
          <w:sz w:val="28"/>
          <w:szCs w:val="28"/>
          <w:shd w:val="clear" w:color="auto" w:fill="FFFFFF"/>
        </w:rPr>
        <w:t>Можно дорисовать детали.</w:t>
      </w:r>
      <w:r w:rsidR="00757A35" w:rsidRPr="00C11FBA">
        <w:rPr>
          <w:color w:val="333333"/>
          <w:sz w:val="28"/>
          <w:szCs w:val="28"/>
        </w:rPr>
        <w:br/>
      </w:r>
      <w:r w:rsidR="00757A35" w:rsidRPr="00C11FB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5265C" w:rsidRPr="009F093D" w:rsidRDefault="00C5265C" w:rsidP="00C11FBA">
      <w:pPr>
        <w:pStyle w:val="a3"/>
        <w:numPr>
          <w:ilvl w:val="0"/>
          <w:numId w:val="5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709" w:hanging="709"/>
        <w:jc w:val="both"/>
        <w:rPr>
          <w:color w:val="000000"/>
          <w:sz w:val="28"/>
          <w:szCs w:val="28"/>
        </w:rPr>
      </w:pPr>
      <w:r w:rsidRPr="00C5265C">
        <w:rPr>
          <w:b/>
          <w:bCs/>
          <w:color w:val="000000"/>
          <w:sz w:val="28"/>
          <w:szCs w:val="28"/>
        </w:rPr>
        <w:t>Практическая часть</w:t>
      </w:r>
    </w:p>
    <w:p w:rsid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right"/>
        <w:rPr>
          <w:color w:val="000000"/>
          <w:sz w:val="28"/>
          <w:szCs w:val="28"/>
        </w:rPr>
      </w:pPr>
      <w:r w:rsidRPr="009F093D">
        <w:rPr>
          <w:bCs/>
          <w:i/>
          <w:iCs/>
          <w:color w:val="000000"/>
          <w:sz w:val="28"/>
          <w:szCs w:val="28"/>
        </w:rPr>
        <w:t xml:space="preserve">«Час работы научит большему, </w:t>
      </w: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right"/>
        <w:rPr>
          <w:color w:val="000000"/>
          <w:sz w:val="28"/>
          <w:szCs w:val="28"/>
        </w:rPr>
      </w:pPr>
      <w:r w:rsidRPr="009F093D">
        <w:rPr>
          <w:bCs/>
          <w:i/>
          <w:iCs/>
          <w:color w:val="000000"/>
          <w:sz w:val="28"/>
          <w:szCs w:val="28"/>
        </w:rPr>
        <w:t xml:space="preserve">чем день объяснений, </w:t>
      </w: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right"/>
        <w:rPr>
          <w:color w:val="000000"/>
          <w:sz w:val="28"/>
          <w:szCs w:val="28"/>
        </w:rPr>
      </w:pPr>
      <w:r w:rsidRPr="009F093D">
        <w:rPr>
          <w:bCs/>
          <w:i/>
          <w:iCs/>
          <w:color w:val="000000"/>
          <w:sz w:val="28"/>
          <w:szCs w:val="28"/>
        </w:rPr>
        <w:t xml:space="preserve">ибо, если я занимаю ребенка </w:t>
      </w: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right"/>
        <w:rPr>
          <w:color w:val="000000"/>
          <w:sz w:val="28"/>
          <w:szCs w:val="28"/>
        </w:rPr>
      </w:pPr>
      <w:r w:rsidRPr="009F093D">
        <w:rPr>
          <w:bCs/>
          <w:i/>
          <w:iCs/>
          <w:color w:val="000000"/>
          <w:sz w:val="28"/>
          <w:szCs w:val="28"/>
        </w:rPr>
        <w:t xml:space="preserve">в мастерской, </w:t>
      </w: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right"/>
        <w:rPr>
          <w:color w:val="000000"/>
          <w:sz w:val="28"/>
          <w:szCs w:val="28"/>
        </w:rPr>
      </w:pPr>
      <w:r w:rsidRPr="009F093D">
        <w:rPr>
          <w:bCs/>
          <w:i/>
          <w:iCs/>
          <w:color w:val="000000"/>
          <w:sz w:val="28"/>
          <w:szCs w:val="28"/>
        </w:rPr>
        <w:t xml:space="preserve">его руки работают </w:t>
      </w: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right"/>
        <w:rPr>
          <w:color w:val="000000"/>
          <w:sz w:val="28"/>
          <w:szCs w:val="28"/>
        </w:rPr>
      </w:pPr>
      <w:r w:rsidRPr="009F093D">
        <w:rPr>
          <w:bCs/>
          <w:i/>
          <w:iCs/>
          <w:color w:val="000000"/>
          <w:sz w:val="28"/>
          <w:szCs w:val="28"/>
        </w:rPr>
        <w:t>на пользу его ума»</w:t>
      </w: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right"/>
        <w:rPr>
          <w:bCs/>
          <w:color w:val="000000"/>
          <w:sz w:val="28"/>
          <w:szCs w:val="28"/>
        </w:rPr>
      </w:pPr>
      <w:r w:rsidRPr="009F093D">
        <w:rPr>
          <w:color w:val="000000"/>
          <w:sz w:val="28"/>
          <w:szCs w:val="28"/>
        </w:rPr>
        <w:t xml:space="preserve"> </w:t>
      </w:r>
      <w:r w:rsidRPr="009F093D">
        <w:rPr>
          <w:bCs/>
          <w:color w:val="000000"/>
          <w:sz w:val="28"/>
          <w:szCs w:val="28"/>
        </w:rPr>
        <w:t>Жан- Жак Руссо</w:t>
      </w:r>
    </w:p>
    <w:p w:rsidR="009F093D" w:rsidRPr="00C5265C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:rsidR="00C5265C" w:rsidRPr="00C5265C" w:rsidRDefault="00751172" w:rsidP="00751172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мастер – класса выполняют работу.</w:t>
      </w:r>
    </w:p>
    <w:p w:rsidR="00C5265C" w:rsidRDefault="00C5265C" w:rsidP="007511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265C">
        <w:rPr>
          <w:color w:val="000000"/>
          <w:sz w:val="28"/>
          <w:szCs w:val="28"/>
        </w:rPr>
        <w:lastRenderedPageBreak/>
        <w:t xml:space="preserve">Далее предлагаю коллегам положить свои работы на один стол, </w:t>
      </w:r>
      <w:r w:rsidR="002C20E9">
        <w:rPr>
          <w:color w:val="000000"/>
          <w:sz w:val="28"/>
          <w:szCs w:val="28"/>
        </w:rPr>
        <w:t xml:space="preserve">внимательно их рассмотреть. </w:t>
      </w:r>
      <w:r w:rsidRPr="00C5265C">
        <w:rPr>
          <w:color w:val="000000"/>
          <w:sz w:val="28"/>
          <w:szCs w:val="28"/>
        </w:rPr>
        <w:t>Рассказать, что они изобразили, почему именно это. Что они увидели в своих картинах. Что еще можно изобразить в данной технике рисования.</w:t>
      </w:r>
    </w:p>
    <w:p w:rsidR="00751172" w:rsidRPr="00C5265C" w:rsidRDefault="00751172" w:rsidP="007511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5265C" w:rsidRPr="00751172" w:rsidRDefault="00C5265C" w:rsidP="00751172">
      <w:pPr>
        <w:pStyle w:val="a3"/>
        <w:numPr>
          <w:ilvl w:val="0"/>
          <w:numId w:val="5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709" w:hanging="709"/>
        <w:jc w:val="both"/>
        <w:rPr>
          <w:color w:val="000000"/>
          <w:sz w:val="28"/>
          <w:szCs w:val="28"/>
        </w:rPr>
      </w:pPr>
      <w:r w:rsidRPr="00C5265C">
        <w:rPr>
          <w:b/>
          <w:bCs/>
          <w:color w:val="000000"/>
          <w:sz w:val="28"/>
          <w:szCs w:val="28"/>
        </w:rPr>
        <w:t>Рефлексия</w:t>
      </w:r>
    </w:p>
    <w:p w:rsidR="00751172" w:rsidRPr="00C5265C" w:rsidRDefault="00751172" w:rsidP="00751172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:rsidR="00751172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265C">
        <w:rPr>
          <w:color w:val="000000"/>
          <w:sz w:val="28"/>
          <w:szCs w:val="28"/>
        </w:rPr>
        <w:t xml:space="preserve">Звучит спокойная успокаивающая музыка. Участникам мастер класса предлагается закрыть глаза, помечтать, вспомнить все, что было на мастер-классе. </w:t>
      </w:r>
    </w:p>
    <w:p w:rsidR="00751172" w:rsidRDefault="00751172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5265C" w:rsidRPr="00C5265C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265C">
        <w:rPr>
          <w:color w:val="000000"/>
          <w:sz w:val="28"/>
          <w:szCs w:val="28"/>
        </w:rPr>
        <w:t>Далее задаю вопросы:</w:t>
      </w:r>
    </w:p>
    <w:p w:rsidR="00C5265C" w:rsidRPr="009F093D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1172">
        <w:rPr>
          <w:b/>
          <w:color w:val="000000"/>
          <w:sz w:val="28"/>
          <w:szCs w:val="28"/>
        </w:rPr>
        <w:t xml:space="preserve">- </w:t>
      </w:r>
      <w:r w:rsidRPr="009F093D">
        <w:rPr>
          <w:color w:val="000000"/>
          <w:sz w:val="28"/>
          <w:szCs w:val="28"/>
        </w:rPr>
        <w:t>Какое чувство у вас вызвала работа в технике монотипия, с использованием пены для бритья?</w:t>
      </w:r>
    </w:p>
    <w:p w:rsidR="00C5265C" w:rsidRPr="009F093D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093D">
        <w:rPr>
          <w:color w:val="000000"/>
          <w:sz w:val="28"/>
          <w:szCs w:val="28"/>
        </w:rPr>
        <w:t>- Какие открытия и выводы вы для себя сделали исходя из сегодняшнего мастер класса?</w:t>
      </w:r>
    </w:p>
    <w:p w:rsidR="00C5265C" w:rsidRPr="009F093D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093D">
        <w:rPr>
          <w:color w:val="000000"/>
          <w:sz w:val="28"/>
          <w:szCs w:val="28"/>
        </w:rPr>
        <w:t>- Возник ли у вас интерес к использованию данной техники в рамках учебно-воспитательного процесса?</w:t>
      </w:r>
    </w:p>
    <w:p w:rsidR="00C5265C" w:rsidRPr="009F093D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093D">
        <w:rPr>
          <w:color w:val="000000"/>
          <w:sz w:val="28"/>
          <w:szCs w:val="28"/>
        </w:rPr>
        <w:t>- Пригодилась ли вам практическая часть нашего мастер-класса?</w:t>
      </w:r>
    </w:p>
    <w:p w:rsidR="00751172" w:rsidRDefault="00751172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265C" w:rsidRDefault="00C5265C" w:rsidP="00C11F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1172">
        <w:rPr>
          <w:b/>
          <w:color w:val="000000"/>
          <w:sz w:val="28"/>
          <w:szCs w:val="28"/>
        </w:rPr>
        <w:t>-</w:t>
      </w:r>
      <w:r w:rsidR="009F093D">
        <w:rPr>
          <w:color w:val="000000"/>
          <w:sz w:val="28"/>
          <w:szCs w:val="28"/>
        </w:rPr>
        <w:t xml:space="preserve"> В заключение</w:t>
      </w:r>
      <w:r w:rsidRPr="00C5265C">
        <w:rPr>
          <w:color w:val="000000"/>
          <w:sz w:val="28"/>
          <w:szCs w:val="28"/>
        </w:rPr>
        <w:t xml:space="preserve"> нашей встречи, хочется пожелать творческих успехов вам и вашим воспитанникам. Надеюсь, что все волшебное теплое и полезное вы унесете с собой и обязательно поделитесь с вашими ребятишками.</w:t>
      </w:r>
    </w:p>
    <w:p w:rsidR="009F093D" w:rsidRPr="009F093D" w:rsidRDefault="009F093D" w:rsidP="009F09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51172" w:rsidRDefault="00751172" w:rsidP="00C11F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2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F093D" w:rsidRPr="00A46E28" w:rsidRDefault="009F093D" w:rsidP="00C11F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E28" w:rsidRPr="009F093D" w:rsidRDefault="006A4E7E" w:rsidP="00A46E28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6E28" w:rsidRPr="009F093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https://www.maam.ru/detskijsad/master-klas-risovanie-na-pene-dlja-britja.html</w:t>
        </w:r>
      </w:hyperlink>
    </w:p>
    <w:p w:rsidR="00A46E28" w:rsidRPr="009F093D" w:rsidRDefault="006A4E7E" w:rsidP="00A46E28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46E28" w:rsidRPr="009F093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https://infourok.ru/master-klass-risovanie-na-pene-dlya-britya-v-tehnike-monotipiya-1918540.html</w:t>
        </w:r>
      </w:hyperlink>
    </w:p>
    <w:p w:rsidR="00A46E28" w:rsidRPr="00166B62" w:rsidRDefault="006A4E7E" w:rsidP="00A46E28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46E28" w:rsidRPr="009F093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https://nsportal.ru/detskiy-sad/risovanie/2016/12/15/neobychnoe-v-obychnom-master-klass-po-risovaniyu-na-pene-dlya</w:t>
        </w:r>
      </w:hyperlink>
    </w:p>
    <w:p w:rsidR="00166B62" w:rsidRPr="00166B62" w:rsidRDefault="00166B62" w:rsidP="00A46E28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62">
        <w:rPr>
          <w:rFonts w:ascii="Times New Roman" w:hAnsi="Times New Roman" w:cs="Times New Roman"/>
          <w:sz w:val="28"/>
          <w:szCs w:val="28"/>
        </w:rPr>
        <w:t xml:space="preserve">Фотографии из личного архива Н.В. </w:t>
      </w:r>
      <w:proofErr w:type="spellStart"/>
      <w:r w:rsidRPr="00166B62">
        <w:rPr>
          <w:rFonts w:ascii="Times New Roman" w:hAnsi="Times New Roman" w:cs="Times New Roman"/>
          <w:sz w:val="28"/>
          <w:szCs w:val="28"/>
        </w:rPr>
        <w:t>Плугиной</w:t>
      </w:r>
      <w:proofErr w:type="spellEnd"/>
    </w:p>
    <w:p w:rsidR="009F093D" w:rsidRDefault="009F093D" w:rsidP="009F093D">
      <w:pPr>
        <w:pStyle w:val="a9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51172" w:rsidRPr="00C5265C" w:rsidRDefault="00751172" w:rsidP="002C2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1172" w:rsidRPr="00C5265C" w:rsidSect="002C20E9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98" w:rsidRDefault="00396798" w:rsidP="00751172">
      <w:pPr>
        <w:spacing w:after="0" w:line="240" w:lineRule="auto"/>
      </w:pPr>
      <w:r>
        <w:separator/>
      </w:r>
    </w:p>
  </w:endnote>
  <w:endnote w:type="continuationSeparator" w:id="0">
    <w:p w:rsidR="00396798" w:rsidRDefault="00396798" w:rsidP="0075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1334"/>
      <w:docPartObj>
        <w:docPartGallery w:val="Page Numbers (Bottom of Page)"/>
        <w:docPartUnique/>
      </w:docPartObj>
    </w:sdtPr>
    <w:sdtContent>
      <w:p w:rsidR="002C20E9" w:rsidRDefault="006A4E7E">
        <w:pPr>
          <w:pStyle w:val="a7"/>
          <w:jc w:val="center"/>
        </w:pPr>
        <w:fldSimple w:instr=" PAGE   \* MERGEFORMAT ">
          <w:r w:rsidR="00166B62">
            <w:rPr>
              <w:noProof/>
            </w:rPr>
            <w:t>5</w:t>
          </w:r>
        </w:fldSimple>
      </w:p>
    </w:sdtContent>
  </w:sdt>
  <w:p w:rsidR="00751172" w:rsidRDefault="007511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98" w:rsidRDefault="00396798" w:rsidP="00751172">
      <w:pPr>
        <w:spacing w:after="0" w:line="240" w:lineRule="auto"/>
      </w:pPr>
      <w:r>
        <w:separator/>
      </w:r>
    </w:p>
  </w:footnote>
  <w:footnote w:type="continuationSeparator" w:id="0">
    <w:p w:rsidR="00396798" w:rsidRDefault="00396798" w:rsidP="0075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3C8"/>
    <w:multiLevelType w:val="multilevel"/>
    <w:tmpl w:val="9390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F5643"/>
    <w:multiLevelType w:val="multilevel"/>
    <w:tmpl w:val="11EA8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47E61"/>
    <w:multiLevelType w:val="multilevel"/>
    <w:tmpl w:val="571C6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43126"/>
    <w:multiLevelType w:val="multilevel"/>
    <w:tmpl w:val="FEA4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74CDA"/>
    <w:multiLevelType w:val="multilevel"/>
    <w:tmpl w:val="8E84E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9CF0177"/>
    <w:multiLevelType w:val="hybridMultilevel"/>
    <w:tmpl w:val="BBBA7D8E"/>
    <w:lvl w:ilvl="0" w:tplc="CE6697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F29F9"/>
    <w:multiLevelType w:val="hybridMultilevel"/>
    <w:tmpl w:val="ECF89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20E63"/>
    <w:multiLevelType w:val="multilevel"/>
    <w:tmpl w:val="57443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22D12"/>
    <w:multiLevelType w:val="hybridMultilevel"/>
    <w:tmpl w:val="C59C9486"/>
    <w:lvl w:ilvl="0" w:tplc="EA123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5265EB"/>
    <w:multiLevelType w:val="hybridMultilevel"/>
    <w:tmpl w:val="4CC449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65C"/>
    <w:rsid w:val="000C5CE1"/>
    <w:rsid w:val="00166B62"/>
    <w:rsid w:val="001A71E9"/>
    <w:rsid w:val="002C15AB"/>
    <w:rsid w:val="002C20E9"/>
    <w:rsid w:val="00396798"/>
    <w:rsid w:val="004B5F68"/>
    <w:rsid w:val="005C7AED"/>
    <w:rsid w:val="006A4E7E"/>
    <w:rsid w:val="00751172"/>
    <w:rsid w:val="00757A35"/>
    <w:rsid w:val="009F093D"/>
    <w:rsid w:val="00A46E28"/>
    <w:rsid w:val="00A971AC"/>
    <w:rsid w:val="00C11FBA"/>
    <w:rsid w:val="00C5265C"/>
    <w:rsid w:val="00CA27A3"/>
    <w:rsid w:val="00CB04B6"/>
    <w:rsid w:val="00D65A55"/>
    <w:rsid w:val="00E114FB"/>
    <w:rsid w:val="00F05351"/>
    <w:rsid w:val="00F0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61"/>
  </w:style>
  <w:style w:type="paragraph" w:styleId="1">
    <w:name w:val="heading 1"/>
    <w:basedOn w:val="a"/>
    <w:link w:val="10"/>
    <w:uiPriority w:val="9"/>
    <w:qFormat/>
    <w:rsid w:val="00D6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65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5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1172"/>
  </w:style>
  <w:style w:type="paragraph" w:styleId="a7">
    <w:name w:val="footer"/>
    <w:basedOn w:val="a"/>
    <w:link w:val="a8"/>
    <w:uiPriority w:val="99"/>
    <w:unhideWhenUsed/>
    <w:rsid w:val="0075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172"/>
  </w:style>
  <w:style w:type="paragraph" w:styleId="a9">
    <w:name w:val="List Paragraph"/>
    <w:basedOn w:val="a"/>
    <w:uiPriority w:val="34"/>
    <w:qFormat/>
    <w:rsid w:val="00A46E2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46E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ster-klass-risovanie-na-pene-dlya-britya-v-tehnike-monotipiya-19185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master-klas-risovanie-na-pene-dlja-britj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isovanie/2016/12/15/neobychnoe-v-obychnom-master-klass-po-risovaniyu-na-pene-d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2019-04-30T14:01:00Z</dcterms:created>
  <dcterms:modified xsi:type="dcterms:W3CDTF">2019-10-27T06:08:00Z</dcterms:modified>
</cp:coreProperties>
</file>