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A7" w:rsidRPr="00591CA7" w:rsidRDefault="00591CA7" w:rsidP="00591CA7">
      <w:pPr>
        <w:jc w:val="center"/>
        <w:rPr>
          <w:rFonts w:ascii="Times New Roman" w:hAnsi="Times New Roman" w:cs="Times New Roman"/>
          <w:sz w:val="28"/>
        </w:rPr>
      </w:pPr>
      <w:r w:rsidRPr="00911583"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</w:t>
      </w:r>
    </w:p>
    <w:p w:rsidR="00591CA7" w:rsidRPr="00591CA7" w:rsidRDefault="00591CA7" w:rsidP="00591CA7">
      <w:pPr>
        <w:jc w:val="center"/>
        <w:rPr>
          <w:rFonts w:ascii="Times New Roman" w:hAnsi="Times New Roman" w:cs="Times New Roman"/>
          <w:sz w:val="28"/>
        </w:rPr>
      </w:pPr>
      <w:r w:rsidRPr="00591CA7">
        <w:rPr>
          <w:rFonts w:ascii="Times New Roman" w:hAnsi="Times New Roman" w:cs="Times New Roman"/>
          <w:sz w:val="28"/>
        </w:rPr>
        <w:t xml:space="preserve">«Детский сад комбинированного вида №17» </w:t>
      </w:r>
    </w:p>
    <w:p w:rsidR="00591CA7" w:rsidRPr="00591CA7" w:rsidRDefault="00591CA7" w:rsidP="00591CA7">
      <w:pPr>
        <w:jc w:val="center"/>
        <w:rPr>
          <w:rFonts w:ascii="Times New Roman" w:hAnsi="Times New Roman" w:cs="Times New Roman"/>
          <w:sz w:val="28"/>
        </w:rPr>
      </w:pPr>
      <w:r w:rsidRPr="00591CA7">
        <w:rPr>
          <w:rFonts w:ascii="Times New Roman" w:hAnsi="Times New Roman" w:cs="Times New Roman"/>
          <w:sz w:val="28"/>
        </w:rPr>
        <w:t>Энгельсского муниципального района Саратовской области</w:t>
      </w:r>
    </w:p>
    <w:p w:rsidR="00591CA7" w:rsidRPr="00591CA7" w:rsidRDefault="00591CA7" w:rsidP="00591CA7">
      <w:pPr>
        <w:rPr>
          <w:rFonts w:ascii="Times New Roman" w:hAnsi="Times New Roman" w:cs="Times New Roman"/>
        </w:rPr>
      </w:pPr>
    </w:p>
    <w:p w:rsidR="00591CA7" w:rsidRPr="00591CA7" w:rsidRDefault="00591CA7" w:rsidP="00591CA7">
      <w:pPr>
        <w:rPr>
          <w:rFonts w:ascii="Times New Roman" w:hAnsi="Times New Roman" w:cs="Times New Roman"/>
        </w:rPr>
      </w:pPr>
    </w:p>
    <w:p w:rsidR="00591CA7" w:rsidRPr="00591CA7" w:rsidRDefault="00591CA7" w:rsidP="00591CA7">
      <w:pPr>
        <w:rPr>
          <w:rFonts w:ascii="Times New Roman" w:hAnsi="Times New Roman" w:cs="Times New Roman"/>
        </w:rPr>
      </w:pPr>
    </w:p>
    <w:p w:rsidR="00591CA7" w:rsidRPr="00591CA7" w:rsidRDefault="00591CA7" w:rsidP="00591CA7">
      <w:pPr>
        <w:rPr>
          <w:rFonts w:ascii="Times New Roman" w:hAnsi="Times New Roman" w:cs="Times New Roman"/>
        </w:rPr>
      </w:pPr>
    </w:p>
    <w:p w:rsidR="00591CA7" w:rsidRPr="00591CA7" w:rsidRDefault="00591CA7" w:rsidP="00591CA7">
      <w:pPr>
        <w:rPr>
          <w:rFonts w:ascii="Times New Roman" w:hAnsi="Times New Roman" w:cs="Times New Roman"/>
        </w:rPr>
      </w:pPr>
    </w:p>
    <w:p w:rsidR="00591CA7" w:rsidRPr="00591CA7" w:rsidRDefault="00591CA7" w:rsidP="00591CA7">
      <w:pPr>
        <w:rPr>
          <w:rFonts w:ascii="Times New Roman" w:hAnsi="Times New Roman" w:cs="Times New Roman"/>
        </w:rPr>
      </w:pPr>
    </w:p>
    <w:p w:rsidR="00591CA7" w:rsidRPr="00591CA7" w:rsidRDefault="00591CA7" w:rsidP="00591CA7">
      <w:pPr>
        <w:rPr>
          <w:rFonts w:ascii="Times New Roman" w:hAnsi="Times New Roman" w:cs="Times New Roman"/>
        </w:rPr>
      </w:pPr>
    </w:p>
    <w:p w:rsidR="00591CA7" w:rsidRPr="00591CA7" w:rsidRDefault="00591CA7" w:rsidP="00591C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1CA7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591CA7" w:rsidRPr="00591CA7" w:rsidRDefault="00591CA7" w:rsidP="00591CA7">
      <w:pPr>
        <w:jc w:val="center"/>
        <w:rPr>
          <w:rFonts w:ascii="Times New Roman" w:hAnsi="Times New Roman" w:cs="Times New Roman"/>
          <w:sz w:val="36"/>
          <w:szCs w:val="36"/>
        </w:rPr>
      </w:pPr>
      <w:r w:rsidRPr="00591CA7">
        <w:rPr>
          <w:rFonts w:ascii="Times New Roman" w:hAnsi="Times New Roman" w:cs="Times New Roman"/>
          <w:sz w:val="36"/>
          <w:szCs w:val="36"/>
        </w:rPr>
        <w:t>Непосредственной образовательной деятельности</w:t>
      </w:r>
    </w:p>
    <w:p w:rsidR="00591CA7" w:rsidRPr="00591CA7" w:rsidRDefault="00591CA7" w:rsidP="00591CA7">
      <w:pPr>
        <w:jc w:val="center"/>
        <w:rPr>
          <w:rFonts w:ascii="Times New Roman" w:hAnsi="Times New Roman" w:cs="Times New Roman"/>
          <w:sz w:val="36"/>
          <w:szCs w:val="36"/>
        </w:rPr>
      </w:pPr>
      <w:r w:rsidRPr="00591CA7">
        <w:rPr>
          <w:rFonts w:ascii="Times New Roman" w:hAnsi="Times New Roman" w:cs="Times New Roman"/>
          <w:sz w:val="36"/>
          <w:szCs w:val="36"/>
        </w:rPr>
        <w:t xml:space="preserve">в подготовительной к школе группе </w:t>
      </w:r>
    </w:p>
    <w:p w:rsidR="00591CA7" w:rsidRPr="00591CA7" w:rsidRDefault="00591CA7" w:rsidP="00591CA7">
      <w:pPr>
        <w:jc w:val="center"/>
        <w:rPr>
          <w:rFonts w:ascii="Times New Roman" w:hAnsi="Times New Roman" w:cs="Times New Roman"/>
          <w:sz w:val="36"/>
          <w:szCs w:val="36"/>
        </w:rPr>
      </w:pPr>
      <w:r w:rsidRPr="00591CA7">
        <w:rPr>
          <w:rFonts w:ascii="Times New Roman" w:hAnsi="Times New Roman" w:cs="Times New Roman"/>
          <w:sz w:val="36"/>
          <w:szCs w:val="36"/>
        </w:rPr>
        <w:t>с ОВЗ (нарушение речи)</w:t>
      </w:r>
    </w:p>
    <w:p w:rsidR="00591CA7" w:rsidRPr="00591CA7" w:rsidRDefault="00591CA7" w:rsidP="00591CA7">
      <w:pPr>
        <w:jc w:val="center"/>
        <w:rPr>
          <w:rFonts w:ascii="Times New Roman" w:hAnsi="Times New Roman" w:cs="Times New Roman"/>
          <w:sz w:val="36"/>
          <w:szCs w:val="36"/>
        </w:rPr>
      </w:pPr>
      <w:r w:rsidRPr="00591CA7">
        <w:rPr>
          <w:rFonts w:ascii="Times New Roman" w:hAnsi="Times New Roman" w:cs="Times New Roman"/>
          <w:sz w:val="36"/>
          <w:szCs w:val="36"/>
        </w:rPr>
        <w:t xml:space="preserve">по развитию лексико-грамматических категорий </w:t>
      </w:r>
    </w:p>
    <w:p w:rsidR="00591CA7" w:rsidRPr="00591CA7" w:rsidRDefault="00591CA7" w:rsidP="00591CA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91CA7">
        <w:rPr>
          <w:rFonts w:ascii="Times New Roman" w:hAnsi="Times New Roman" w:cs="Times New Roman"/>
          <w:sz w:val="36"/>
          <w:szCs w:val="36"/>
        </w:rPr>
        <w:t xml:space="preserve"> </w:t>
      </w:r>
      <w:r w:rsidRPr="00591CA7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56351A">
        <w:rPr>
          <w:rFonts w:ascii="Times New Roman" w:hAnsi="Times New Roman" w:cs="Times New Roman"/>
          <w:b/>
          <w:i/>
          <w:sz w:val="36"/>
          <w:szCs w:val="36"/>
        </w:rPr>
        <w:t xml:space="preserve">Дружные </w:t>
      </w:r>
      <w:proofErr w:type="gramStart"/>
      <w:r w:rsidR="0056351A">
        <w:rPr>
          <w:rFonts w:ascii="Times New Roman" w:hAnsi="Times New Roman" w:cs="Times New Roman"/>
          <w:b/>
          <w:i/>
          <w:sz w:val="36"/>
          <w:szCs w:val="36"/>
        </w:rPr>
        <w:t>поварята</w:t>
      </w:r>
      <w:proofErr w:type="gramEnd"/>
      <w:r w:rsidRPr="00591CA7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591CA7" w:rsidRPr="00591CA7" w:rsidRDefault="00591CA7" w:rsidP="00591CA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91CA7" w:rsidRPr="00591CA7" w:rsidRDefault="00591CA7" w:rsidP="00591CA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91CA7" w:rsidRPr="00591CA7" w:rsidRDefault="00591CA7" w:rsidP="0059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Подготовила:</w:t>
      </w:r>
    </w:p>
    <w:p w:rsidR="00591CA7" w:rsidRPr="00591CA7" w:rsidRDefault="00591CA7" w:rsidP="0059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учитель-логопед</w:t>
      </w:r>
    </w:p>
    <w:p w:rsidR="00591CA7" w:rsidRPr="00591CA7" w:rsidRDefault="00591CA7" w:rsidP="0059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1-й квалификационной категории</w:t>
      </w:r>
    </w:p>
    <w:p w:rsidR="00591CA7" w:rsidRPr="00591CA7" w:rsidRDefault="00591CA7" w:rsidP="0059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Бызова Е. Н.</w:t>
      </w:r>
    </w:p>
    <w:p w:rsidR="00591CA7" w:rsidRPr="00591CA7" w:rsidRDefault="00591CA7" w:rsidP="0059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A7" w:rsidRPr="00591CA7" w:rsidRDefault="00591CA7" w:rsidP="0059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A7" w:rsidRPr="00591CA7" w:rsidRDefault="00591CA7" w:rsidP="0059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A7" w:rsidRPr="00591CA7" w:rsidRDefault="00591CA7" w:rsidP="00591CA7">
      <w:pPr>
        <w:rPr>
          <w:rFonts w:ascii="Times New Roman" w:hAnsi="Times New Roman" w:cs="Times New Roman"/>
          <w:sz w:val="28"/>
          <w:szCs w:val="28"/>
        </w:rPr>
      </w:pPr>
    </w:p>
    <w:p w:rsidR="00591CA7" w:rsidRPr="00591CA7" w:rsidRDefault="00591CA7" w:rsidP="00591CA7">
      <w:pPr>
        <w:rPr>
          <w:rFonts w:ascii="Times New Roman" w:hAnsi="Times New Roman" w:cs="Times New Roman"/>
          <w:sz w:val="28"/>
          <w:szCs w:val="28"/>
        </w:rPr>
      </w:pPr>
    </w:p>
    <w:p w:rsidR="00591CA7" w:rsidRPr="00591CA7" w:rsidRDefault="00591CA7" w:rsidP="00591CA7">
      <w:pPr>
        <w:rPr>
          <w:rFonts w:ascii="Times New Roman" w:hAnsi="Times New Roman" w:cs="Times New Roman"/>
          <w:sz w:val="28"/>
          <w:szCs w:val="28"/>
        </w:rPr>
      </w:pPr>
    </w:p>
    <w:p w:rsidR="00591CA7" w:rsidRPr="00591CA7" w:rsidRDefault="00591CA7" w:rsidP="00591CA7">
      <w:pPr>
        <w:rPr>
          <w:rFonts w:ascii="Times New Roman" w:hAnsi="Times New Roman" w:cs="Times New Roman"/>
          <w:sz w:val="28"/>
          <w:szCs w:val="28"/>
        </w:rPr>
      </w:pPr>
    </w:p>
    <w:p w:rsidR="00591CA7" w:rsidRDefault="00591CA7" w:rsidP="00591CA7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591CA7">
        <w:rPr>
          <w:rFonts w:ascii="Times New Roman" w:hAnsi="Times New Roman" w:cs="Times New Roman"/>
          <w:sz w:val="28"/>
          <w:szCs w:val="28"/>
        </w:rPr>
        <w:tab/>
        <w:t xml:space="preserve">г. Энгельс  2019г. </w:t>
      </w:r>
    </w:p>
    <w:p w:rsidR="003317A4" w:rsidRDefault="003317A4" w:rsidP="00591CA7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1A">
        <w:rPr>
          <w:rFonts w:ascii="Times New Roman" w:hAnsi="Times New Roman" w:cs="Times New Roman"/>
          <w:b/>
          <w:sz w:val="28"/>
          <w:szCs w:val="28"/>
        </w:rPr>
        <w:lastRenderedPageBreak/>
        <w:t>Тема: Относительные прилагательные.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b/>
          <w:sz w:val="28"/>
          <w:szCs w:val="28"/>
        </w:rPr>
        <w:t>Цель:</w:t>
      </w:r>
      <w:r w:rsidRPr="0056351A">
        <w:rPr>
          <w:rFonts w:ascii="Times New Roman" w:hAnsi="Times New Roman" w:cs="Times New Roman"/>
          <w:sz w:val="28"/>
          <w:szCs w:val="28"/>
        </w:rPr>
        <w:t xml:space="preserve"> Образование относительных прилагательных.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1CA7" w:rsidRPr="0056351A" w:rsidRDefault="00591CA7" w:rsidP="005635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Совершенствовать навыки словообразования.</w:t>
      </w:r>
    </w:p>
    <w:p w:rsidR="00591CA7" w:rsidRPr="0056351A" w:rsidRDefault="00591CA7" w:rsidP="005635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Учить детей включать в предложения относительные прилагательные.</w:t>
      </w:r>
    </w:p>
    <w:p w:rsidR="00591CA7" w:rsidRPr="0056351A" w:rsidRDefault="00591CA7" w:rsidP="005635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Воспитывать дисциплинированность.</w:t>
      </w:r>
    </w:p>
    <w:p w:rsidR="0056351A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6351A">
        <w:rPr>
          <w:rFonts w:ascii="Times New Roman" w:hAnsi="Times New Roman" w:cs="Times New Roman"/>
          <w:sz w:val="28"/>
          <w:szCs w:val="28"/>
        </w:rPr>
        <w:t xml:space="preserve"> </w:t>
      </w:r>
      <w:r w:rsidR="0056351A">
        <w:rPr>
          <w:rFonts w:ascii="Times New Roman" w:hAnsi="Times New Roman" w:cs="Times New Roman"/>
          <w:sz w:val="28"/>
          <w:szCs w:val="28"/>
        </w:rPr>
        <w:t xml:space="preserve">картинки с изображением ягод и фруктов, фартуки и чепчики на всех детей, плоскостные картонные кастрюльки с наклеенными на них картинками, изображающие продукты, в маленьких баночках насыпаны крупы: </w:t>
      </w:r>
      <w:r w:rsidR="0056351A" w:rsidRPr="0056351A">
        <w:rPr>
          <w:rFonts w:ascii="Times New Roman" w:hAnsi="Times New Roman" w:cs="Times New Roman"/>
          <w:sz w:val="28"/>
          <w:szCs w:val="28"/>
        </w:rPr>
        <w:t>рис, горох, перловка, манка, гречка</w:t>
      </w:r>
      <w:r w:rsidR="0056351A">
        <w:rPr>
          <w:rFonts w:ascii="Times New Roman" w:hAnsi="Times New Roman" w:cs="Times New Roman"/>
          <w:sz w:val="28"/>
          <w:szCs w:val="28"/>
        </w:rPr>
        <w:t>, тарелки с фруктами, блендер, одноразовые стаканы на всех детей, конверт с письмом.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1A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Ребята, вы любите варенье?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Дети: – Да.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Вот вам угощения передала бабушкам Агафья. Здесь различное варенье.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На картинках наклеены банки с нарисованными ягодами и фруктами.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Какое</w:t>
      </w:r>
      <w:r w:rsidR="0056351A">
        <w:rPr>
          <w:rFonts w:ascii="Times New Roman" w:hAnsi="Times New Roman" w:cs="Times New Roman"/>
          <w:sz w:val="28"/>
          <w:szCs w:val="28"/>
        </w:rPr>
        <w:t xml:space="preserve"> варенье, если оно из клюквы,  брусники,  абрикосов, </w:t>
      </w:r>
      <w:r w:rsidRPr="0056351A">
        <w:rPr>
          <w:rFonts w:ascii="Times New Roman" w:hAnsi="Times New Roman" w:cs="Times New Roman"/>
          <w:sz w:val="28"/>
          <w:szCs w:val="28"/>
        </w:rPr>
        <w:t xml:space="preserve"> айвы и т.д.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Дети называют: - клюквенное</w:t>
      </w:r>
      <w:r w:rsidR="0056351A">
        <w:rPr>
          <w:rFonts w:ascii="Times New Roman" w:hAnsi="Times New Roman" w:cs="Times New Roman"/>
          <w:sz w:val="28"/>
          <w:szCs w:val="28"/>
        </w:rPr>
        <w:t xml:space="preserve"> варенье</w:t>
      </w:r>
      <w:proofErr w:type="gramStart"/>
      <w:r w:rsidR="0056351A">
        <w:rPr>
          <w:rFonts w:ascii="Times New Roman" w:hAnsi="Times New Roman" w:cs="Times New Roman"/>
          <w:sz w:val="28"/>
          <w:szCs w:val="28"/>
        </w:rPr>
        <w:t xml:space="preserve"> </w:t>
      </w:r>
      <w:r w:rsidRPr="005635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351A">
        <w:rPr>
          <w:rFonts w:ascii="Times New Roman" w:hAnsi="Times New Roman" w:cs="Times New Roman"/>
          <w:sz w:val="28"/>
          <w:szCs w:val="28"/>
        </w:rPr>
        <w:t xml:space="preserve"> брусничное, абрикосовое, айвовое и т.д.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1A">
        <w:rPr>
          <w:rFonts w:ascii="Times New Roman" w:hAnsi="Times New Roman" w:cs="Times New Roman"/>
          <w:b/>
          <w:sz w:val="28"/>
          <w:szCs w:val="28"/>
        </w:rPr>
        <w:t>Коррекционно-развивающий этап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 xml:space="preserve">- Предлагаю вам сегодня стать </w:t>
      </w:r>
      <w:proofErr w:type="gramStart"/>
      <w:r w:rsidRPr="0056351A">
        <w:rPr>
          <w:rFonts w:ascii="Times New Roman" w:hAnsi="Times New Roman" w:cs="Times New Roman"/>
          <w:sz w:val="28"/>
          <w:szCs w:val="28"/>
        </w:rPr>
        <w:t>поварятами</w:t>
      </w:r>
      <w:proofErr w:type="gramEnd"/>
      <w:r w:rsidRPr="0056351A">
        <w:rPr>
          <w:rFonts w:ascii="Times New Roman" w:hAnsi="Times New Roman" w:cs="Times New Roman"/>
          <w:sz w:val="28"/>
          <w:szCs w:val="28"/>
        </w:rPr>
        <w:t>. Хотите?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Дети: - Да.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Раздаю всем детям фартуки, чепчики и предлагаю пройти на «кухню».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Сначала вы будете учиться варить суп.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51A">
        <w:rPr>
          <w:rFonts w:ascii="Times New Roman" w:hAnsi="Times New Roman" w:cs="Times New Roman"/>
          <w:sz w:val="28"/>
          <w:szCs w:val="28"/>
        </w:rPr>
        <w:t xml:space="preserve">На столах лежат картонные кастрюльки с наклеенными картинками: </w:t>
      </w:r>
      <w:r w:rsidR="0056351A">
        <w:rPr>
          <w:rFonts w:ascii="Times New Roman" w:hAnsi="Times New Roman" w:cs="Times New Roman"/>
          <w:sz w:val="28"/>
          <w:szCs w:val="28"/>
        </w:rPr>
        <w:t>(</w:t>
      </w:r>
      <w:r w:rsidRPr="0056351A">
        <w:rPr>
          <w:rFonts w:ascii="Times New Roman" w:hAnsi="Times New Roman" w:cs="Times New Roman"/>
          <w:sz w:val="28"/>
          <w:szCs w:val="28"/>
        </w:rPr>
        <w:t>мясо, курица, рыба, грибы, картофель, свекла, горох, капуста</w:t>
      </w:r>
      <w:r w:rsidR="0056351A">
        <w:rPr>
          <w:rFonts w:ascii="Times New Roman" w:hAnsi="Times New Roman" w:cs="Times New Roman"/>
          <w:sz w:val="28"/>
          <w:szCs w:val="28"/>
        </w:rPr>
        <w:t>)</w:t>
      </w:r>
      <w:r w:rsidRPr="0056351A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Какой суп мы приготовим, если возьмем мясо?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Дети: - Мясной.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Курицу.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56351A">
        <w:rPr>
          <w:rFonts w:ascii="Times New Roman" w:hAnsi="Times New Roman" w:cs="Times New Roman"/>
          <w:sz w:val="28"/>
          <w:szCs w:val="28"/>
        </w:rPr>
        <w:t>Куриный.</w:t>
      </w:r>
      <w:proofErr w:type="gramEnd"/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51A">
        <w:rPr>
          <w:rFonts w:ascii="Times New Roman" w:hAnsi="Times New Roman" w:cs="Times New Roman"/>
          <w:sz w:val="28"/>
          <w:szCs w:val="28"/>
        </w:rPr>
        <w:t>Далее: рыбный, грибной, картофельный, свекольный, гороховый, капустный и т.д.</w:t>
      </w:r>
      <w:proofErr w:type="gramEnd"/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 xml:space="preserve"> -  Супы мы приготовили. Теперь будем печь пироги.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Что нам понадобится для начинки?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 xml:space="preserve">Дети: - Морковь, смородина, яблоки, вишня, абрикосы, </w:t>
      </w:r>
      <w:r w:rsidR="005001AD" w:rsidRPr="0056351A">
        <w:rPr>
          <w:rFonts w:ascii="Times New Roman" w:hAnsi="Times New Roman" w:cs="Times New Roman"/>
          <w:sz w:val="28"/>
          <w:szCs w:val="28"/>
        </w:rPr>
        <w:t>капуста, грибы.</w:t>
      </w:r>
    </w:p>
    <w:p w:rsidR="005001AD" w:rsidRPr="0056351A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 xml:space="preserve">- Помогайте мне, если </w:t>
      </w:r>
    </w:p>
    <w:p w:rsidR="005001AD" w:rsidRPr="0056351A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lastRenderedPageBreak/>
        <w:t>- пирог с яблокам</w:t>
      </w:r>
      <w:r w:rsidR="00147BC7" w:rsidRPr="0056351A">
        <w:rPr>
          <w:rFonts w:ascii="Times New Roman" w:hAnsi="Times New Roman" w:cs="Times New Roman"/>
          <w:sz w:val="28"/>
          <w:szCs w:val="28"/>
        </w:rPr>
        <w:t>и -</w:t>
      </w:r>
      <w:r w:rsidRPr="0056351A">
        <w:rPr>
          <w:rFonts w:ascii="Times New Roman" w:hAnsi="Times New Roman" w:cs="Times New Roman"/>
          <w:sz w:val="28"/>
          <w:szCs w:val="28"/>
        </w:rPr>
        <w:t xml:space="preserve"> он…яблочный;</w:t>
      </w:r>
    </w:p>
    <w:p w:rsidR="005001AD" w:rsidRPr="0056351A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пирог с грибами – он…грибной;</w:t>
      </w:r>
    </w:p>
    <w:p w:rsidR="005001AD" w:rsidRPr="0056351A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пирог со смородиной – он…смородиновый;</w:t>
      </w:r>
    </w:p>
    <w:p w:rsidR="005001AD" w:rsidRPr="0056351A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пирог с морковью – он…морковный;</w:t>
      </w:r>
    </w:p>
    <w:p w:rsidR="005001AD" w:rsidRPr="0056351A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 xml:space="preserve">- пирог </w:t>
      </w:r>
      <w:r w:rsidR="0056351A">
        <w:rPr>
          <w:rFonts w:ascii="Times New Roman" w:hAnsi="Times New Roman" w:cs="Times New Roman"/>
          <w:sz w:val="28"/>
          <w:szCs w:val="28"/>
        </w:rPr>
        <w:t xml:space="preserve">с </w:t>
      </w:r>
      <w:r w:rsidRPr="0056351A">
        <w:rPr>
          <w:rFonts w:ascii="Times New Roman" w:hAnsi="Times New Roman" w:cs="Times New Roman"/>
          <w:sz w:val="28"/>
          <w:szCs w:val="28"/>
        </w:rPr>
        <w:t>абрикосами – он…абрикосовый; и т.д.</w:t>
      </w:r>
    </w:p>
    <w:p w:rsidR="005001AD" w:rsidRPr="00CE7C7C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b/>
          <w:sz w:val="28"/>
          <w:szCs w:val="28"/>
        </w:rPr>
        <w:t xml:space="preserve"> Физкультминутка</w:t>
      </w:r>
      <w:r w:rsidRPr="00CE7C7C">
        <w:rPr>
          <w:rFonts w:ascii="Times New Roman" w:hAnsi="Times New Roman" w:cs="Times New Roman"/>
          <w:sz w:val="28"/>
          <w:szCs w:val="28"/>
        </w:rPr>
        <w:t>.</w:t>
      </w:r>
      <w:r w:rsidR="00CE7C7C" w:rsidRPr="00CE7C7C">
        <w:rPr>
          <w:rFonts w:ascii="Times New Roman" w:hAnsi="Times New Roman" w:cs="Times New Roman"/>
          <w:sz w:val="28"/>
          <w:szCs w:val="28"/>
        </w:rPr>
        <w:t xml:space="preserve"> (По желанию логопеда)</w:t>
      </w:r>
    </w:p>
    <w:p w:rsidR="005001AD" w:rsidRPr="0056351A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1AD" w:rsidRPr="0056351A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А теперь мы приготовим кашу. Для этого нам понадобится рис, горох, перловка, манка, гречка.</w:t>
      </w:r>
    </w:p>
    <w:p w:rsidR="005001AD" w:rsidRPr="0056351A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Если мы сварим кашу из риса, какая это каша?</w:t>
      </w:r>
    </w:p>
    <w:p w:rsidR="005001AD" w:rsidRPr="0056351A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Дети: - рисовая каша.</w:t>
      </w:r>
    </w:p>
    <w:p w:rsidR="005001AD" w:rsidRPr="0056351A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Из гороха – гороховая каша;</w:t>
      </w:r>
    </w:p>
    <w:p w:rsidR="005001AD" w:rsidRPr="0056351A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Из перловки – перловая каша;</w:t>
      </w:r>
    </w:p>
    <w:p w:rsidR="005001AD" w:rsidRPr="0056351A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Из манки – манная каша;</w:t>
      </w:r>
    </w:p>
    <w:p w:rsidR="005001AD" w:rsidRPr="0056351A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Из гречки – гречневая каша.</w:t>
      </w:r>
    </w:p>
    <w:p w:rsidR="005001AD" w:rsidRPr="0056351A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Молодцы!</w:t>
      </w:r>
    </w:p>
    <w:p w:rsidR="005001AD" w:rsidRPr="0056351A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Ну и напоследок нам осталось приготовить сок.</w:t>
      </w:r>
    </w:p>
    <w:p w:rsidR="005001AD" w:rsidRPr="0056351A" w:rsidRDefault="005001AD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 xml:space="preserve">   В тарелках на столах лежат яблоки, сливы, вишни, абрикосы, </w:t>
      </w:r>
      <w:r w:rsidR="00147BC7" w:rsidRPr="0056351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6351A">
        <w:rPr>
          <w:rFonts w:ascii="Times New Roman" w:hAnsi="Times New Roman" w:cs="Times New Roman"/>
          <w:sz w:val="28"/>
          <w:szCs w:val="28"/>
        </w:rPr>
        <w:t xml:space="preserve">стоит  </w:t>
      </w:r>
      <w:r w:rsidR="00147BC7" w:rsidRPr="0056351A">
        <w:rPr>
          <w:rFonts w:ascii="Times New Roman" w:hAnsi="Times New Roman" w:cs="Times New Roman"/>
          <w:sz w:val="28"/>
          <w:szCs w:val="28"/>
        </w:rPr>
        <w:t>блендер. Дети по желанию готовят сок в блендере. После того, как закончим приготовление сока, разливаем его по стаканам. Дети пробуют и говорят, какой сок у них в стакане.</w:t>
      </w:r>
    </w:p>
    <w:p w:rsidR="00147BC7" w:rsidRPr="0056351A" w:rsidRDefault="00147BC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Из вишни – вишневый сок;</w:t>
      </w:r>
    </w:p>
    <w:p w:rsidR="00147BC7" w:rsidRPr="0056351A" w:rsidRDefault="00147BC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Из яблок – яблочный сок;</w:t>
      </w:r>
    </w:p>
    <w:p w:rsidR="00147BC7" w:rsidRPr="0056351A" w:rsidRDefault="00147BC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Из сливы – сливовый сок;</w:t>
      </w:r>
    </w:p>
    <w:p w:rsidR="00147BC7" w:rsidRPr="0056351A" w:rsidRDefault="00147BC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Из абрикосов – абрикосовый сок.</w:t>
      </w:r>
    </w:p>
    <w:p w:rsidR="00147BC7" w:rsidRPr="0056351A" w:rsidRDefault="00147BC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А теперь, когда мы закончили приготовления разных блюд, снимайте фартучки и чепчики и пройдите на стульчики.</w:t>
      </w:r>
    </w:p>
    <w:p w:rsidR="00147BC7" w:rsidRPr="0056351A" w:rsidRDefault="00147BC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 xml:space="preserve">- Нам пришло письмо от </w:t>
      </w:r>
      <w:proofErr w:type="gramStart"/>
      <w:r w:rsidRPr="0056351A">
        <w:rPr>
          <w:rFonts w:ascii="Times New Roman" w:hAnsi="Times New Roman" w:cs="Times New Roman"/>
          <w:sz w:val="28"/>
          <w:szCs w:val="28"/>
        </w:rPr>
        <w:t>Незнайки</w:t>
      </w:r>
      <w:proofErr w:type="gramEnd"/>
      <w:r w:rsidRPr="0056351A">
        <w:rPr>
          <w:rFonts w:ascii="Times New Roman" w:hAnsi="Times New Roman" w:cs="Times New Roman"/>
          <w:sz w:val="28"/>
          <w:szCs w:val="28"/>
        </w:rPr>
        <w:t xml:space="preserve">, в котором он просит вас разобраться, что в нем написано. Там  что-то напутано, и поэтому </w:t>
      </w:r>
      <w:proofErr w:type="gramStart"/>
      <w:r w:rsidRPr="0056351A"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 w:rsidRPr="0056351A">
        <w:rPr>
          <w:rFonts w:ascii="Times New Roman" w:hAnsi="Times New Roman" w:cs="Times New Roman"/>
          <w:sz w:val="28"/>
          <w:szCs w:val="28"/>
        </w:rPr>
        <w:t xml:space="preserve"> ничего понять не может.</w:t>
      </w:r>
    </w:p>
    <w:p w:rsidR="00147BC7" w:rsidRPr="0056351A" w:rsidRDefault="00147BC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Задание: «Составь предложение»</w:t>
      </w:r>
    </w:p>
    <w:p w:rsidR="00147BC7" w:rsidRPr="0056351A" w:rsidRDefault="00147BC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Лена купила клубника сок.</w:t>
      </w:r>
    </w:p>
    <w:p w:rsidR="00147BC7" w:rsidRPr="0056351A" w:rsidRDefault="00147BC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Папа принес кабачок икру.</w:t>
      </w:r>
    </w:p>
    <w:p w:rsidR="00147BC7" w:rsidRPr="0056351A" w:rsidRDefault="00147BC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Мама приготовила картошка пюре.</w:t>
      </w:r>
    </w:p>
    <w:p w:rsidR="00147BC7" w:rsidRPr="0056351A" w:rsidRDefault="00147BC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Таня ест пирог грибы.</w:t>
      </w:r>
    </w:p>
    <w:p w:rsidR="00147BC7" w:rsidRPr="0056351A" w:rsidRDefault="00147BC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- Федя пьет виноград сок.</w:t>
      </w:r>
    </w:p>
    <w:p w:rsidR="00147BC7" w:rsidRDefault="00147BC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Дети исправляют ошибки и составляют правильные предложения.</w:t>
      </w:r>
    </w:p>
    <w:p w:rsidR="0056351A" w:rsidRPr="0056351A" w:rsidRDefault="0056351A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1A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147BC7" w:rsidRPr="0056351A" w:rsidRDefault="00147BC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51A">
        <w:rPr>
          <w:rFonts w:ascii="Times New Roman" w:hAnsi="Times New Roman" w:cs="Times New Roman"/>
          <w:sz w:val="28"/>
          <w:szCs w:val="28"/>
        </w:rPr>
        <w:t>Дать положительную оценку деятельности детей.</w:t>
      </w:r>
    </w:p>
    <w:p w:rsidR="00591CA7" w:rsidRPr="0056351A" w:rsidRDefault="00591CA7" w:rsidP="0056351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91CA7" w:rsidRPr="0056351A" w:rsidSect="0056351A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098A"/>
    <w:multiLevelType w:val="hybridMultilevel"/>
    <w:tmpl w:val="BC20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D7A84"/>
    <w:multiLevelType w:val="hybridMultilevel"/>
    <w:tmpl w:val="0F28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CA7"/>
    <w:rsid w:val="00147BC7"/>
    <w:rsid w:val="003317A4"/>
    <w:rsid w:val="0045227C"/>
    <w:rsid w:val="004B4E7D"/>
    <w:rsid w:val="005001AD"/>
    <w:rsid w:val="0056351A"/>
    <w:rsid w:val="00591CA7"/>
    <w:rsid w:val="00B950FD"/>
    <w:rsid w:val="00CE7C7C"/>
    <w:rsid w:val="00E2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CA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4</cp:revision>
  <dcterms:created xsi:type="dcterms:W3CDTF">2019-12-03T10:27:00Z</dcterms:created>
  <dcterms:modified xsi:type="dcterms:W3CDTF">2019-12-05T08:31:00Z</dcterms:modified>
</cp:coreProperties>
</file>