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C4" w:rsidRPr="004920F4" w:rsidRDefault="00BD5FC4" w:rsidP="00BD5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20F4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BD5FC4" w:rsidRDefault="00BD5FC4" w:rsidP="00BD5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ШМО учителей</w:t>
      </w:r>
    </w:p>
    <w:p w:rsidR="00BD5FC4" w:rsidRDefault="00BD5FC4" w:rsidP="00BD5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D5FC4" w:rsidRDefault="00BD5FC4" w:rsidP="00BD5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_________ 2016г</w:t>
      </w:r>
    </w:p>
    <w:p w:rsidR="00BD5FC4" w:rsidRDefault="00BD5FC4" w:rsidP="00BD5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BD5FC4" w:rsidRDefault="00BD5FC4" w:rsidP="00BD5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\Новикова С.А.\</w:t>
      </w:r>
    </w:p>
    <w:p w:rsidR="00BD5FC4" w:rsidRPr="008617FA" w:rsidRDefault="00BD5FC4" w:rsidP="00BD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FC4" w:rsidRPr="008617FA" w:rsidRDefault="00BD5FC4" w:rsidP="00BD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FC4" w:rsidRDefault="00BD5FC4" w:rsidP="00BD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FC4" w:rsidRDefault="00BD5FC4" w:rsidP="00BD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FC4" w:rsidRDefault="00BD5FC4" w:rsidP="00BD5FC4">
      <w:pPr>
        <w:tabs>
          <w:tab w:val="left" w:pos="33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РАБОЧАЯ ПРОГРАММА</w:t>
      </w:r>
    </w:p>
    <w:p w:rsidR="00BD5FC4" w:rsidRDefault="00BD5FC4" w:rsidP="00BD5FC4">
      <w:pPr>
        <w:tabs>
          <w:tab w:val="left" w:pos="33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BD5FC4" w:rsidRDefault="00923AF2" w:rsidP="00BD5FC4">
      <w:pPr>
        <w:tabs>
          <w:tab w:val="left" w:pos="33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 7</w:t>
      </w:r>
      <w:r w:rsidR="00BD5FC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D5FC4" w:rsidRDefault="00BD5FC4" w:rsidP="00BD5FC4">
      <w:pPr>
        <w:tabs>
          <w:tab w:val="left" w:pos="33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</w:p>
    <w:p w:rsidR="00BD5FC4" w:rsidRPr="008617FA" w:rsidRDefault="00BD5FC4" w:rsidP="00BD5F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Грантовны</w:t>
      </w:r>
      <w:proofErr w:type="spellEnd"/>
    </w:p>
    <w:p w:rsidR="00BD5FC4" w:rsidRPr="008617FA" w:rsidRDefault="00BD5FC4" w:rsidP="00BD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FC4" w:rsidRDefault="00BD5FC4" w:rsidP="00BD5FC4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D5FC4" w:rsidRDefault="00BD5FC4" w:rsidP="00BD5FC4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FC4" w:rsidRDefault="00BD5FC4" w:rsidP="00BD5FC4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FC4" w:rsidRDefault="00BD5FC4" w:rsidP="00BD5FC4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FC4" w:rsidRDefault="00BD5FC4" w:rsidP="00BD5FC4">
      <w:pPr>
        <w:tabs>
          <w:tab w:val="left" w:pos="32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2017 учебный год</w:t>
      </w:r>
    </w:p>
    <w:p w:rsidR="00BD5FC4" w:rsidRDefault="00BD5FC4" w:rsidP="00BD5FC4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FC4" w:rsidRPr="00703885" w:rsidRDefault="00BD5FC4" w:rsidP="00BD5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88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D5FC4" w:rsidRPr="00703885" w:rsidRDefault="00BD5FC4" w:rsidP="00BD5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FC4" w:rsidRPr="001418F5" w:rsidRDefault="00BD5FC4" w:rsidP="00BD5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8F5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BD5FC4" w:rsidRPr="00C12DD9" w:rsidRDefault="00BD5FC4" w:rsidP="00BD5F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</w:t>
      </w:r>
      <w:r w:rsidRPr="00497C2E">
        <w:rPr>
          <w:rFonts w:ascii="Times New Roman" w:hAnsi="Times New Roman"/>
          <w:color w:val="000000"/>
        </w:rPr>
        <w:t xml:space="preserve">Рабочая программа составлена на основе федерального образовательного стандарта </w:t>
      </w:r>
      <w:r>
        <w:rPr>
          <w:rFonts w:ascii="Times New Roman" w:hAnsi="Times New Roman"/>
          <w:color w:val="000000"/>
        </w:rPr>
        <w:t>основного</w:t>
      </w:r>
      <w:r w:rsidRPr="00497C2E">
        <w:rPr>
          <w:rFonts w:ascii="Times New Roman" w:hAnsi="Times New Roman"/>
          <w:color w:val="000000"/>
        </w:rPr>
        <w:t xml:space="preserve"> общего образования, основной образовательной программы </w:t>
      </w:r>
      <w:r>
        <w:rPr>
          <w:rFonts w:ascii="Times New Roman" w:hAnsi="Times New Roman"/>
          <w:color w:val="000000"/>
        </w:rPr>
        <w:t>основного</w:t>
      </w:r>
      <w:r w:rsidRPr="00497C2E">
        <w:rPr>
          <w:rFonts w:ascii="Times New Roman" w:hAnsi="Times New Roman"/>
          <w:color w:val="000000"/>
        </w:rPr>
        <w:t xml:space="preserve"> общего образования МОУ «СОШ № 14 города Пугачёва»</w:t>
      </w:r>
      <w:r>
        <w:rPr>
          <w:rFonts w:ascii="Times New Roman" w:hAnsi="Times New Roman"/>
          <w:color w:val="000000"/>
        </w:rPr>
        <w:t xml:space="preserve">, </w:t>
      </w:r>
      <w:r w:rsidRPr="0022691D">
        <w:t xml:space="preserve"> </w:t>
      </w:r>
      <w:r w:rsidRPr="0022691D">
        <w:rPr>
          <w:rFonts w:ascii="Times New Roman" w:hAnsi="Times New Roman"/>
        </w:rPr>
        <w:t xml:space="preserve">разработанной на основе Примерной основной образовательной программы </w:t>
      </w:r>
      <w:r>
        <w:rPr>
          <w:rFonts w:ascii="Times New Roman" w:hAnsi="Times New Roman"/>
        </w:rPr>
        <w:t>основного</w:t>
      </w:r>
      <w:r w:rsidRPr="0022691D">
        <w:rPr>
          <w:rFonts w:ascii="Times New Roman" w:hAnsi="Times New Roman"/>
        </w:rPr>
        <w:t xml:space="preserve"> общего образования  ( Пр. № 15 от 08.04.2015 г.</w:t>
      </w:r>
      <w:r>
        <w:t>)</w:t>
      </w:r>
      <w:r w:rsidRPr="00497C2E">
        <w:rPr>
          <w:rFonts w:ascii="Times New Roman" w:hAnsi="Times New Roman"/>
          <w:color w:val="000000"/>
        </w:rPr>
        <w:t xml:space="preserve">  и авторской программы </w:t>
      </w:r>
      <w:proofErr w:type="spellStart"/>
      <w:r w:rsidRPr="00497C2E">
        <w:rPr>
          <w:rFonts w:ascii="Times New Roman" w:hAnsi="Times New Roman"/>
          <w:color w:val="000000"/>
        </w:rPr>
        <w:t>Биболетова</w:t>
      </w:r>
      <w:proofErr w:type="spellEnd"/>
      <w:r w:rsidRPr="00497C2E">
        <w:rPr>
          <w:rFonts w:ascii="Times New Roman" w:hAnsi="Times New Roman"/>
          <w:color w:val="000000"/>
        </w:rPr>
        <w:t xml:space="preserve"> М.</w:t>
      </w:r>
      <w:proofErr w:type="gramStart"/>
      <w:r w:rsidRPr="00497C2E">
        <w:rPr>
          <w:rFonts w:ascii="Times New Roman" w:hAnsi="Times New Roman"/>
          <w:color w:val="000000"/>
        </w:rPr>
        <w:t>З</w:t>
      </w:r>
      <w:proofErr w:type="gramEnd"/>
      <w:r w:rsidRPr="00497C2E">
        <w:rPr>
          <w:rFonts w:ascii="Times New Roman" w:hAnsi="Times New Roman"/>
          <w:color w:val="000000"/>
        </w:rPr>
        <w:t xml:space="preserve">, </w:t>
      </w:r>
      <w:proofErr w:type="spellStart"/>
      <w:r w:rsidRPr="00497C2E">
        <w:rPr>
          <w:rFonts w:ascii="Times New Roman" w:hAnsi="Times New Roman"/>
          <w:color w:val="000000"/>
        </w:rPr>
        <w:t>Трубанева</w:t>
      </w:r>
      <w:proofErr w:type="spellEnd"/>
      <w:r w:rsidRPr="00497C2E">
        <w:rPr>
          <w:rFonts w:ascii="Times New Roman" w:hAnsi="Times New Roman"/>
          <w:color w:val="000000"/>
        </w:rPr>
        <w:t xml:space="preserve"> Н.Н. Программа курса английского языка «</w:t>
      </w:r>
      <w:r w:rsidRPr="00497C2E">
        <w:rPr>
          <w:rFonts w:ascii="Times New Roman" w:hAnsi="Times New Roman"/>
          <w:color w:val="000000"/>
          <w:lang w:val="en-US"/>
        </w:rPr>
        <w:t>Enjoy</w:t>
      </w:r>
      <w:r w:rsidRPr="00497C2E">
        <w:rPr>
          <w:rFonts w:ascii="Times New Roman" w:hAnsi="Times New Roman"/>
          <w:color w:val="000000"/>
        </w:rPr>
        <w:t xml:space="preserve"> </w:t>
      </w:r>
      <w:r w:rsidRPr="00497C2E">
        <w:rPr>
          <w:rFonts w:ascii="Times New Roman" w:hAnsi="Times New Roman"/>
          <w:color w:val="000000"/>
          <w:lang w:val="en-US"/>
        </w:rPr>
        <w:t>English</w:t>
      </w:r>
      <w:r w:rsidRPr="00497C2E">
        <w:rPr>
          <w:rFonts w:ascii="Times New Roman" w:hAnsi="Times New Roman"/>
          <w:color w:val="000000"/>
        </w:rPr>
        <w:t xml:space="preserve">» для учащихся 2-9 классов общеобразовательных учреждений России. // </w:t>
      </w:r>
      <w:proofErr w:type="spellStart"/>
      <w:r w:rsidRPr="00497C2E">
        <w:rPr>
          <w:rFonts w:ascii="Times New Roman" w:hAnsi="Times New Roman"/>
          <w:color w:val="000000"/>
        </w:rPr>
        <w:t>О.:Титул</w:t>
      </w:r>
      <w:proofErr w:type="spellEnd"/>
      <w:r w:rsidRPr="00497C2E">
        <w:rPr>
          <w:rFonts w:ascii="Times New Roman" w:hAnsi="Times New Roman"/>
          <w:color w:val="000000"/>
        </w:rPr>
        <w:t>, 2010</w:t>
      </w:r>
      <w:r w:rsidRPr="00C12DD9">
        <w:rPr>
          <w:rFonts w:ascii="Times New Roman" w:hAnsi="Times New Roman"/>
        </w:rPr>
        <w:t xml:space="preserve">. </w:t>
      </w:r>
    </w:p>
    <w:p w:rsidR="00BD5FC4" w:rsidRPr="001418F5" w:rsidRDefault="00BD5FC4" w:rsidP="00BD5FC4">
      <w:pPr>
        <w:tabs>
          <w:tab w:val="left" w:pos="-1418"/>
        </w:tabs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18F5">
        <w:rPr>
          <w:rFonts w:ascii="Times New Roman" w:hAnsi="Times New Roman"/>
          <w:sz w:val="24"/>
          <w:szCs w:val="24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BD5FC4" w:rsidRPr="001418F5" w:rsidRDefault="00BD5FC4" w:rsidP="00BD5F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18F5">
        <w:rPr>
          <w:rFonts w:ascii="Times New Roman" w:hAnsi="Times New Roman"/>
          <w:sz w:val="24"/>
          <w:szCs w:val="24"/>
        </w:rPr>
        <w:t xml:space="preserve">Иностранный язык как учебный предмет характеризуется </w:t>
      </w:r>
    </w:p>
    <w:p w:rsidR="00BD5FC4" w:rsidRPr="001418F5" w:rsidRDefault="00BD5FC4" w:rsidP="00BD5FC4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8F5">
        <w:rPr>
          <w:rFonts w:ascii="Times New Roman" w:hAnsi="Times New Roman"/>
          <w:sz w:val="24"/>
          <w:szCs w:val="24"/>
        </w:rPr>
        <w:t>межпредметностью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BD5FC4" w:rsidRPr="001418F5" w:rsidRDefault="00BD5FC4" w:rsidP="00BD5FC4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8F5">
        <w:rPr>
          <w:rFonts w:ascii="Times New Roman" w:hAnsi="Times New Roman"/>
          <w:sz w:val="24"/>
          <w:szCs w:val="24"/>
        </w:rPr>
        <w:t>многоуровневостью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BD5FC4" w:rsidRPr="001418F5" w:rsidRDefault="00BD5FC4" w:rsidP="00BD5FC4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8F5">
        <w:rPr>
          <w:rFonts w:ascii="Times New Roman" w:hAnsi="Times New Roman"/>
          <w:sz w:val="24"/>
          <w:szCs w:val="24"/>
        </w:rPr>
        <w:t>полифункциональностью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BD5FC4" w:rsidRPr="001418F5" w:rsidRDefault="00BD5FC4" w:rsidP="00BD5F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18F5">
        <w:rPr>
          <w:rFonts w:ascii="Times New Roman" w:hAnsi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1418F5">
        <w:rPr>
          <w:rFonts w:ascii="Times New Roman" w:hAnsi="Times New Roman"/>
          <w:sz w:val="24"/>
          <w:szCs w:val="24"/>
        </w:rPr>
        <w:t>полиязычного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мира. </w:t>
      </w:r>
    </w:p>
    <w:p w:rsidR="00BD5FC4" w:rsidRPr="001418F5" w:rsidRDefault="00BD5FC4" w:rsidP="00BD5F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18F5">
        <w:rPr>
          <w:rFonts w:ascii="Times New Roman" w:hAnsi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BD5FC4" w:rsidRPr="001418F5" w:rsidRDefault="00BD5FC4" w:rsidP="00BD5FC4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18F5">
        <w:rPr>
          <w:rFonts w:ascii="Times New Roman" w:hAnsi="Times New Roman"/>
          <w:spacing w:val="-1"/>
          <w:sz w:val="24"/>
          <w:szCs w:val="24"/>
        </w:rPr>
        <w:t>Рабочая программа рассчитана на 102 часа (3 часа в неделю</w:t>
      </w:r>
      <w:r w:rsidRPr="001418F5">
        <w:rPr>
          <w:rFonts w:ascii="Times New Roman" w:hAnsi="Times New Roman"/>
          <w:sz w:val="24"/>
          <w:szCs w:val="24"/>
        </w:rPr>
        <w:t>).</w:t>
      </w:r>
      <w:r w:rsidRPr="001418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4" w:rsidRDefault="00BD5FC4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6F" w:rsidRDefault="00DC4E6F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4.ТЕМАТИЧЕСКОЕ ПЛАНИРОВАНИЕ </w:t>
      </w:r>
    </w:p>
    <w:tbl>
      <w:tblPr>
        <w:tblStyle w:val="a5"/>
        <w:tblW w:w="15451" w:type="dxa"/>
        <w:tblInd w:w="-601" w:type="dxa"/>
        <w:tblLayout w:type="fixed"/>
        <w:tblLook w:val="04A0"/>
      </w:tblPr>
      <w:tblGrid>
        <w:gridCol w:w="567"/>
        <w:gridCol w:w="2355"/>
        <w:gridCol w:w="906"/>
        <w:gridCol w:w="3399"/>
        <w:gridCol w:w="3117"/>
        <w:gridCol w:w="3832"/>
        <w:gridCol w:w="1275"/>
      </w:tblGrid>
      <w:tr w:rsidR="00DC4E6F" w:rsidTr="00DC4E6F">
        <w:trPr>
          <w:trHeight w:val="4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C4E6F" w:rsidTr="00DC4E6F">
        <w:trPr>
          <w:trHeight w:val="5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sz w:val="24"/>
                <w:szCs w:val="24"/>
              </w:rPr>
            </w:pPr>
          </w:p>
        </w:tc>
      </w:tr>
      <w:tr w:rsidR="00DC4E6F" w:rsidTr="00DC4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 w:rsidP="00162015">
            <w:pPr>
              <w:rPr>
                <w:rFonts w:hAnsi="Times New Roman"/>
                <w:sz w:val="24"/>
                <w:szCs w:val="24"/>
              </w:rPr>
            </w:pPr>
            <w:r>
              <w:rPr>
                <w:rStyle w:val="apple-converted-space"/>
                <w:b/>
                <w:bCs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162015" w:rsidRPr="001418F5">
              <w:rPr>
                <w:rFonts w:hAnsi="Times New Roman"/>
                <w:sz w:val="24"/>
                <w:szCs w:val="24"/>
              </w:rPr>
              <w:t>Всемирные подростковые соревнования</w:t>
            </w:r>
            <w:proofErr w:type="gramStart"/>
            <w:r w:rsidR="00162015" w:rsidRPr="001418F5">
              <w:rPr>
                <w:rFonts w:hAnsi="Times New Roman"/>
                <w:sz w:val="24"/>
                <w:szCs w:val="24"/>
              </w:rPr>
              <w:t>.</w:t>
            </w:r>
            <w:r>
              <w:rPr>
                <w:rStyle w:val="c25"/>
                <w:b/>
                <w:bCs/>
                <w:shd w:val="clear" w:color="auto" w:fill="FFFFFF"/>
              </w:rPr>
              <w:t>.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904599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</w:t>
            </w:r>
            <w:r w:rsidR="00162015">
              <w:rPr>
                <w:rFonts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750FF">
            <w:pPr>
              <w:rPr>
                <w:rFonts w:hAnsi="Times New Roman"/>
                <w:b/>
                <w:sz w:val="24"/>
                <w:szCs w:val="24"/>
              </w:rPr>
            </w:pPr>
            <w:r w:rsidRPr="00DB10EB">
              <w:rPr>
                <w:rFonts w:hAnsi="Times New Roman"/>
              </w:rPr>
              <w:t>Формирование языковой компетенции – овладение новыми языковыми средствами (фонетическими, орфографическими, лексическими) в соответствии с темой, сферой  и ситуациями общения.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750FF">
            <w:pPr>
              <w:rPr>
                <w:rFonts w:hAnsi="Times New Roman"/>
                <w:b/>
                <w:sz w:val="24"/>
                <w:szCs w:val="24"/>
              </w:rPr>
            </w:pPr>
            <w:r w:rsidRPr="00DB10EB">
              <w:rPr>
                <w:rFonts w:hAnsi="Times New Roman"/>
              </w:rPr>
              <w:t xml:space="preserve">Формирование </w:t>
            </w:r>
            <w:proofErr w:type="spellStart"/>
            <w:r w:rsidRPr="00DB10EB">
              <w:rPr>
                <w:rFonts w:hAnsi="Times New Roman"/>
              </w:rPr>
              <w:t>социокультурной</w:t>
            </w:r>
            <w:proofErr w:type="spellEnd"/>
            <w:r w:rsidRPr="00DB10EB">
              <w:rPr>
                <w:rFonts w:hAnsi="Times New Roman"/>
              </w:rPr>
              <w:t xml:space="preserve"> компетенции  (Международная организация ЮНЕСКО). Формирование речевой компетенции - развитие коммуникативных умений и механизмов </w:t>
            </w:r>
            <w:r w:rsidRPr="00DB10EB">
              <w:rPr>
                <w:rFonts w:hAnsi="Times New Roman"/>
                <w:b/>
              </w:rPr>
              <w:t xml:space="preserve">диалогического </w:t>
            </w:r>
            <w:r w:rsidRPr="00DB10EB">
              <w:rPr>
                <w:rFonts w:hAnsi="Times New Roman"/>
              </w:rPr>
              <w:t>общения (диалог-обмен мнениями): реакция на реплику собеседника, выбор адекватной стратегии и тактики общения  с опорой на ключевые слова  и использование речевых функций (запрос информации, объяснение, согласие, отказ, соглашение, извинение, обмен впечатлениями, одобрение / неодобрение).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750FF">
            <w:pPr>
              <w:rPr>
                <w:rFonts w:hAnsi="Times New Roman"/>
                <w:b/>
                <w:sz w:val="24"/>
                <w:szCs w:val="24"/>
              </w:rPr>
            </w:pPr>
            <w:proofErr w:type="gramStart"/>
            <w:r w:rsidRPr="00DB10EB">
              <w:rPr>
                <w:rFonts w:hAnsi="Times New Roman"/>
              </w:rPr>
              <w:t xml:space="preserve">Формирование речевых умений: </w:t>
            </w:r>
            <w:proofErr w:type="spellStart"/>
            <w:r w:rsidRPr="00DB10EB">
              <w:rPr>
                <w:rFonts w:hAnsi="Times New Roman"/>
                <w:b/>
              </w:rPr>
              <w:t>аудирование</w:t>
            </w:r>
            <w:proofErr w:type="spellEnd"/>
            <w:r w:rsidRPr="00DB10EB">
              <w:rPr>
                <w:rFonts w:hAnsi="Times New Roman"/>
                <w:b/>
              </w:rPr>
              <w:t xml:space="preserve"> </w:t>
            </w:r>
            <w:r w:rsidRPr="00DB10EB">
              <w:rPr>
                <w:rFonts w:hAnsi="Times New Roman"/>
              </w:rPr>
              <w:t xml:space="preserve">с пониманием основного содержания; </w:t>
            </w:r>
            <w:r w:rsidRPr="00DB10EB">
              <w:rPr>
                <w:rFonts w:hAnsi="Times New Roman"/>
                <w:b/>
              </w:rPr>
              <w:t>чтение</w:t>
            </w:r>
            <w:r w:rsidRPr="00DB10EB">
              <w:rPr>
                <w:rFonts w:hAnsi="Times New Roman"/>
              </w:rPr>
              <w:t xml:space="preserve"> рекламного объявления и диалогов подростков  с выборочным извлечением информации с целью овладения умением выражать к ней своё отношение и использовать полученные сведения в собственном высказывании; </w:t>
            </w:r>
            <w:r w:rsidRPr="00DB10EB">
              <w:rPr>
                <w:rFonts w:hAnsi="Times New Roman"/>
                <w:b/>
              </w:rPr>
              <w:t>говорение</w:t>
            </w:r>
            <w:r w:rsidRPr="00DB10EB">
              <w:rPr>
                <w:rFonts w:hAnsi="Times New Roman"/>
              </w:rPr>
              <w:t xml:space="preserve"> в </w:t>
            </w:r>
            <w:r w:rsidRPr="00DB10EB">
              <w:rPr>
                <w:rFonts w:hAnsi="Times New Roman"/>
                <w:b/>
              </w:rPr>
              <w:t>монологической</w:t>
            </w:r>
            <w:r w:rsidRPr="00DB10EB">
              <w:rPr>
                <w:rFonts w:hAnsi="Times New Roman"/>
              </w:rPr>
              <w:t xml:space="preserve"> (сообщение) и </w:t>
            </w:r>
            <w:r w:rsidRPr="00DB10EB">
              <w:rPr>
                <w:rFonts w:hAnsi="Times New Roman"/>
                <w:b/>
              </w:rPr>
              <w:t>диалогической</w:t>
            </w:r>
            <w:r w:rsidRPr="00DB10EB">
              <w:rPr>
                <w:rFonts w:hAnsi="Times New Roman"/>
              </w:rPr>
              <w:t xml:space="preserve"> (диалог-расспрос) формах о видах соревнований.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DC4E6F" w:rsidTr="00DC4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62015" w:rsidP="00904599">
            <w:pPr>
              <w:rPr>
                <w:rFonts w:hAnsi="Times New Roman"/>
                <w:sz w:val="24"/>
                <w:szCs w:val="24"/>
              </w:rPr>
            </w:pPr>
            <w:r w:rsidRPr="001418F5">
              <w:rPr>
                <w:rFonts w:hAnsi="Times New Roman"/>
                <w:color w:val="212121"/>
                <w:spacing w:val="15"/>
                <w:sz w:val="24"/>
                <w:szCs w:val="24"/>
              </w:rPr>
              <w:t>Встречайте победителей международных подростковых соревнований.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904599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</w:t>
            </w:r>
            <w:r w:rsidR="00162015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FF" w:rsidRPr="00DB10EB" w:rsidRDefault="001750FF" w:rsidP="001750FF">
            <w:pPr>
              <w:widowControl w:val="0"/>
              <w:shd w:val="clear" w:color="auto" w:fill="FFFFFF"/>
              <w:ind w:left="-2"/>
              <w:jc w:val="both"/>
              <w:rPr>
                <w:rFonts w:hAnsi="Times New Roman"/>
              </w:rPr>
            </w:pPr>
            <w:r w:rsidRPr="00DB10EB">
              <w:rPr>
                <w:rFonts w:hAnsi="Times New Roman"/>
              </w:rPr>
              <w:t xml:space="preserve">Расширение объема продуктивного и рецептивного лексического минимума за счет лексических средств, обслуживающих новую тему, проблемы и ситуации общения за счет  овладения новым словообразовательным средством (аффиксация). </w:t>
            </w:r>
          </w:p>
          <w:p w:rsidR="00DC4E6F" w:rsidRDefault="00DC4E6F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750FF">
            <w:pPr>
              <w:jc w:val="both"/>
              <w:rPr>
                <w:rFonts w:hAnsi="Times New Roman"/>
                <w:b/>
                <w:sz w:val="24"/>
                <w:szCs w:val="24"/>
              </w:rPr>
            </w:pPr>
            <w:r w:rsidRPr="00DB10EB">
              <w:rPr>
                <w:rFonts w:hAnsi="Times New Roman"/>
                <w:b/>
              </w:rPr>
              <w:t xml:space="preserve">. </w:t>
            </w:r>
            <w:r w:rsidRPr="00DB10EB">
              <w:rPr>
                <w:rFonts w:hAnsi="Times New Roman"/>
              </w:rPr>
              <w:t>Формирование речевых умений в устной речи через овладение говорением с опорой на образец, по аналогии,  развитие механизмов комбинирования, варьирования, трансформации.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750FF">
            <w:pPr>
              <w:rPr>
                <w:rFonts w:hAnsi="Times New Roman"/>
                <w:b/>
                <w:sz w:val="24"/>
                <w:szCs w:val="24"/>
              </w:rPr>
            </w:pPr>
            <w:r w:rsidRPr="00DB10EB">
              <w:rPr>
                <w:rFonts w:hAnsi="Times New Roman"/>
              </w:rPr>
              <w:t>Формирование речевых умений:</w:t>
            </w:r>
            <w:r w:rsidRPr="00DB10EB">
              <w:rPr>
                <w:rFonts w:hAnsi="Times New Roman"/>
                <w:b/>
              </w:rPr>
              <w:t xml:space="preserve"> </w:t>
            </w:r>
            <w:proofErr w:type="spellStart"/>
            <w:r w:rsidRPr="00DB10EB">
              <w:rPr>
                <w:rFonts w:hAnsi="Times New Roman"/>
                <w:b/>
              </w:rPr>
              <w:t>аудирование</w:t>
            </w:r>
            <w:proofErr w:type="spellEnd"/>
            <w:r w:rsidRPr="00DB10EB">
              <w:rPr>
                <w:rFonts w:hAnsi="Times New Roman"/>
              </w:rPr>
              <w:t xml:space="preserve">  с выборочным извлечением информации о чертах человека, выделяя среди них положительные и отрицательные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DC4E6F" w:rsidTr="00DC4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62015" w:rsidP="00904599">
            <w:pPr>
              <w:rPr>
                <w:rFonts w:hAnsi="Times New Roman"/>
                <w:sz w:val="24"/>
                <w:szCs w:val="24"/>
              </w:rPr>
            </w:pPr>
            <w:r w:rsidRPr="001418F5">
              <w:rPr>
                <w:rFonts w:hAnsi="Times New Roman"/>
                <w:color w:val="212121"/>
                <w:spacing w:val="15"/>
                <w:sz w:val="24"/>
                <w:szCs w:val="24"/>
              </w:rPr>
              <w:t>Рассмотрим проблемы подростков: школьное образование.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904599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FF" w:rsidRPr="00DB10EB" w:rsidRDefault="001750FF" w:rsidP="001750FF">
            <w:pPr>
              <w:widowControl w:val="0"/>
              <w:shd w:val="clear" w:color="auto" w:fill="FFFFFF"/>
              <w:jc w:val="both"/>
              <w:rPr>
                <w:rFonts w:hAnsi="Times New Roman"/>
              </w:rPr>
            </w:pPr>
            <w:r w:rsidRPr="00DB10EB">
              <w:rPr>
                <w:rFonts w:hAnsi="Times New Roman"/>
              </w:rPr>
              <w:t>Совершенствование произносительных навыков:  соблюдение правильного ударения и интонационного оформления при чтении числительных свыше 100.</w:t>
            </w:r>
          </w:p>
          <w:p w:rsidR="00DC4E6F" w:rsidRDefault="001750FF" w:rsidP="001750FF">
            <w:pPr>
              <w:rPr>
                <w:rFonts w:hAnsi="Times New Roman"/>
                <w:b/>
                <w:sz w:val="24"/>
                <w:szCs w:val="24"/>
              </w:rPr>
            </w:pPr>
            <w:r w:rsidRPr="00DB10EB">
              <w:rPr>
                <w:rFonts w:hAnsi="Times New Roman"/>
              </w:rPr>
              <w:t>3. Формирование речевых умений в письме  через совершенствование орфографических навыков и развитие умений связной письменной речи.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FF" w:rsidRPr="00DB10EB" w:rsidRDefault="001750FF" w:rsidP="001750FF">
            <w:pPr>
              <w:widowControl w:val="0"/>
              <w:shd w:val="clear" w:color="auto" w:fill="FFFFFF"/>
              <w:jc w:val="both"/>
              <w:rPr>
                <w:rFonts w:hAnsi="Times New Roman"/>
              </w:rPr>
            </w:pPr>
            <w:r w:rsidRPr="00DB10EB">
              <w:rPr>
                <w:rFonts w:hAnsi="Times New Roman"/>
              </w:rPr>
              <w:t>Формирование речевых умений в устной речи (</w:t>
            </w:r>
            <w:r w:rsidRPr="00DB10EB">
              <w:rPr>
                <w:rFonts w:hAnsi="Times New Roman"/>
                <w:b/>
              </w:rPr>
              <w:t>монологическая речь</w:t>
            </w:r>
            <w:r w:rsidRPr="00DB10EB">
              <w:rPr>
                <w:rFonts w:hAnsi="Times New Roman"/>
              </w:rPr>
              <w:t xml:space="preserve">) через развитие механизмов комбинирования, овладение умениями делать сообщение в связи </w:t>
            </w:r>
            <w:proofErr w:type="gramStart"/>
            <w:r w:rsidRPr="00DB10EB">
              <w:rPr>
                <w:rFonts w:hAnsi="Times New Roman"/>
              </w:rPr>
              <w:t>с</w:t>
            </w:r>
            <w:proofErr w:type="gramEnd"/>
            <w:r w:rsidRPr="00DB10EB">
              <w:rPr>
                <w:rFonts w:hAnsi="Times New Roman"/>
              </w:rPr>
              <w:t xml:space="preserve"> прочитанным.</w:t>
            </w:r>
          </w:p>
          <w:p w:rsidR="001750FF" w:rsidRPr="00DB10EB" w:rsidRDefault="001750FF" w:rsidP="001750FF">
            <w:pPr>
              <w:widowControl w:val="0"/>
              <w:shd w:val="clear" w:color="auto" w:fill="FFFFFF"/>
              <w:jc w:val="both"/>
              <w:rPr>
                <w:rFonts w:hAnsi="Times New Roman"/>
              </w:rPr>
            </w:pPr>
            <w:r w:rsidRPr="00DB10EB">
              <w:rPr>
                <w:rFonts w:hAnsi="Times New Roman"/>
              </w:rPr>
              <w:t>2. Формирование языковой компетенции – овладение новыми языковыми средствами (фонетическими, орфографическими, лексическими) в соответствии с темой, сферой  и ситуациями общения.</w:t>
            </w:r>
          </w:p>
          <w:p w:rsidR="00DC4E6F" w:rsidRDefault="00DC4E6F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750FF">
            <w:pPr>
              <w:rPr>
                <w:rFonts w:hAnsi="Times New Roman"/>
                <w:b/>
                <w:sz w:val="24"/>
                <w:szCs w:val="24"/>
              </w:rPr>
            </w:pPr>
            <w:r w:rsidRPr="00DB10EB">
              <w:rPr>
                <w:rFonts w:hAnsi="Times New Roman"/>
              </w:rPr>
              <w:lastRenderedPageBreak/>
              <w:t xml:space="preserve">Совершенствование речевых умений: </w:t>
            </w:r>
            <w:proofErr w:type="spellStart"/>
            <w:r w:rsidRPr="00DB10EB">
              <w:rPr>
                <w:rFonts w:hAnsi="Times New Roman"/>
                <w:b/>
              </w:rPr>
              <w:t>аудирование</w:t>
            </w:r>
            <w:proofErr w:type="spellEnd"/>
            <w:r w:rsidRPr="00DB10EB">
              <w:rPr>
                <w:rFonts w:hAnsi="Times New Roman"/>
              </w:rPr>
              <w:t xml:space="preserve"> с   полным пониманием прослушанной информации; </w:t>
            </w:r>
            <w:r w:rsidRPr="00DB10EB">
              <w:rPr>
                <w:rFonts w:hAnsi="Times New Roman"/>
                <w:b/>
              </w:rPr>
              <w:t>говорение (монологическая речь)</w:t>
            </w:r>
            <w:r w:rsidRPr="00DB10EB">
              <w:rPr>
                <w:rFonts w:hAnsi="Times New Roman"/>
              </w:rPr>
              <w:t>: развитие умения передавать содержание прочитанного с непосредственной опорой на текст.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DC4E6F" w:rsidTr="00DC4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904599">
            <w:pPr>
              <w:rPr>
                <w:rFonts w:hAnsi="Times New Roman"/>
                <w:sz w:val="24"/>
                <w:szCs w:val="24"/>
              </w:rPr>
            </w:pPr>
            <w:r>
              <w:rPr>
                <w:rStyle w:val="apple-converted-space"/>
                <w:b/>
                <w:bCs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Спорт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–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это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весело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!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904599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</w:t>
            </w:r>
            <w:r w:rsidR="00162015">
              <w:rPr>
                <w:rFonts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750FF">
            <w:pPr>
              <w:rPr>
                <w:rFonts w:hAnsi="Times New Roman"/>
                <w:b/>
                <w:sz w:val="24"/>
                <w:szCs w:val="24"/>
              </w:rPr>
            </w:pPr>
            <w:r w:rsidRPr="00DB10EB">
              <w:rPr>
                <w:rFonts w:hAnsi="Times New Roman"/>
              </w:rPr>
              <w:t>Формирование языковой компетенции – овладение новыми языковыми средствами (фонетическими, орфографическими (правила чтения буквосочетаний</w:t>
            </w:r>
            <w:r w:rsidRPr="00DB10EB">
              <w:rPr>
                <w:rFonts w:hAnsi="Times New Roman"/>
                <w:b/>
              </w:rPr>
              <w:t xml:space="preserve"> </w:t>
            </w:r>
            <w:proofErr w:type="spellStart"/>
            <w:r w:rsidRPr="00DB10EB">
              <w:rPr>
                <w:rFonts w:hAnsi="Times New Roman"/>
                <w:b/>
                <w:lang w:val="de-DE"/>
              </w:rPr>
              <w:t>ph</w:t>
            </w:r>
            <w:proofErr w:type="spellEnd"/>
            <w:r w:rsidRPr="00DB10EB">
              <w:rPr>
                <w:rFonts w:hAnsi="Times New Roman"/>
                <w:b/>
              </w:rPr>
              <w:t xml:space="preserve">, </w:t>
            </w:r>
            <w:proofErr w:type="spellStart"/>
            <w:r w:rsidRPr="00DB10EB">
              <w:rPr>
                <w:rFonts w:hAnsi="Times New Roman"/>
                <w:b/>
                <w:lang w:val="de-DE"/>
              </w:rPr>
              <w:t>gh</w:t>
            </w:r>
            <w:proofErr w:type="spellEnd"/>
            <w:r w:rsidRPr="00DB10EB">
              <w:rPr>
                <w:rFonts w:hAnsi="Times New Roman"/>
                <w:b/>
              </w:rPr>
              <w:t xml:space="preserve">, </w:t>
            </w:r>
            <w:r w:rsidRPr="00DB10EB">
              <w:rPr>
                <w:rFonts w:hAnsi="Times New Roman"/>
              </w:rPr>
              <w:t>буквы</w:t>
            </w:r>
            <w:r w:rsidRPr="00DB10EB">
              <w:rPr>
                <w:rFonts w:hAnsi="Times New Roman"/>
                <w:b/>
              </w:rPr>
              <w:t xml:space="preserve"> </w:t>
            </w:r>
            <w:r w:rsidRPr="00DB10EB">
              <w:rPr>
                <w:rFonts w:hAnsi="Times New Roman"/>
                <w:b/>
                <w:lang w:val="de-DE"/>
              </w:rPr>
              <w:t>f</w:t>
            </w:r>
            <w:r w:rsidRPr="00DB10EB">
              <w:rPr>
                <w:rFonts w:hAnsi="Times New Roman"/>
              </w:rPr>
              <w:t>), лексическими).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750FF">
            <w:pPr>
              <w:rPr>
                <w:rFonts w:hAnsi="Times New Roman"/>
                <w:b/>
                <w:sz w:val="24"/>
                <w:szCs w:val="24"/>
              </w:rPr>
            </w:pPr>
            <w:r w:rsidRPr="00DB10EB">
              <w:rPr>
                <w:rFonts w:hAnsi="Times New Roman"/>
              </w:rPr>
              <w:t xml:space="preserve">Формированию речевых умений в </w:t>
            </w:r>
            <w:proofErr w:type="spellStart"/>
            <w:r w:rsidRPr="00DB10EB">
              <w:rPr>
                <w:rFonts w:hAnsi="Times New Roman"/>
              </w:rPr>
              <w:t>аудировании</w:t>
            </w:r>
            <w:proofErr w:type="spellEnd"/>
            <w:r w:rsidRPr="00DB10EB">
              <w:rPr>
                <w:rFonts w:hAnsi="Times New Roman"/>
              </w:rPr>
              <w:t xml:space="preserve"> и чтении с пониманием основного содержания  информации, устной речи через развитие умения передавать содержание прочитанного с непосредственной опорой на текст, данные вопросы, ключевые слова.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FF" w:rsidRPr="00DB10EB" w:rsidRDefault="001750FF" w:rsidP="001750FF">
            <w:pPr>
              <w:widowControl w:val="0"/>
              <w:shd w:val="clear" w:color="auto" w:fill="FFFFFF"/>
              <w:jc w:val="both"/>
              <w:rPr>
                <w:rFonts w:hAnsi="Times New Roman"/>
              </w:rPr>
            </w:pPr>
            <w:r w:rsidRPr="00DB10EB">
              <w:rPr>
                <w:rFonts w:hAnsi="Times New Roman"/>
              </w:rPr>
              <w:t>Формирование языковой компетенции – овладение новыми языковыми средствами (фонетическими, орфографическими (правила чтения буквы «</w:t>
            </w:r>
            <w:r w:rsidRPr="00DB10EB">
              <w:rPr>
                <w:rFonts w:hAnsi="Times New Roman"/>
                <w:b/>
              </w:rPr>
              <w:t>с»</w:t>
            </w:r>
            <w:r w:rsidRPr="00DB10EB">
              <w:rPr>
                <w:rFonts w:hAnsi="Times New Roman"/>
              </w:rPr>
              <w:t>), лексическими).</w:t>
            </w:r>
          </w:p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DC4E6F" w:rsidTr="00DC4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3B3EA8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итог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3B3EA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10</w:t>
            </w:r>
            <w:r w:rsidR="00162015"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</w:tbl>
    <w:p w:rsidR="00DC4E6F" w:rsidRDefault="00DC4E6F" w:rsidP="00DC4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C4E6F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DC4E6F" w:rsidRDefault="00DC4E6F" w:rsidP="00DC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4.КАЛЕНДАРНОЕ  ПЛАНИРОВАНИЕ </w:t>
      </w:r>
    </w:p>
    <w:tbl>
      <w:tblPr>
        <w:tblStyle w:val="a5"/>
        <w:tblW w:w="15135" w:type="dxa"/>
        <w:jc w:val="center"/>
        <w:tblInd w:w="-6024" w:type="dxa"/>
        <w:tblLayout w:type="fixed"/>
        <w:tblLook w:val="04A0"/>
      </w:tblPr>
      <w:tblGrid>
        <w:gridCol w:w="708"/>
        <w:gridCol w:w="8650"/>
        <w:gridCol w:w="848"/>
        <w:gridCol w:w="853"/>
        <w:gridCol w:w="992"/>
        <w:gridCol w:w="1134"/>
        <w:gridCol w:w="850"/>
        <w:gridCol w:w="1100"/>
      </w:tblGrid>
      <w:tr w:rsidR="00DC4E6F" w:rsidTr="003B3EA8">
        <w:trPr>
          <w:trHeight w:val="417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/</w:t>
            </w:r>
            <w:proofErr w:type="spellStart"/>
            <w:r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8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  <w:r>
              <w:rPr>
                <w:rFonts w:hAnsi="Times New Roman"/>
                <w:b/>
                <w:iCs/>
                <w:color w:val="000000"/>
                <w:spacing w:val="-20"/>
                <w:sz w:val="28"/>
              </w:rPr>
              <w:t>Темы уроков.</w:t>
            </w:r>
          </w:p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Количество часов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 xml:space="preserve">Примечание </w:t>
            </w:r>
          </w:p>
        </w:tc>
      </w:tr>
      <w:tr w:rsidR="00DC4E6F" w:rsidTr="003B3EA8">
        <w:trPr>
          <w:trHeight w:val="371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8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iCs/>
                <w:color w:val="000000"/>
                <w:spacing w:val="-20"/>
                <w:sz w:val="2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 xml:space="preserve">7 </w:t>
            </w:r>
          </w:p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>1 группа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 xml:space="preserve">7 </w:t>
            </w:r>
          </w:p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>2 группа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</w:p>
        </w:tc>
      </w:tr>
      <w:tr w:rsidR="00DC4E6F" w:rsidTr="003B3EA8">
        <w:trPr>
          <w:trHeight w:val="459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8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iCs/>
                <w:color w:val="000000"/>
                <w:spacing w:val="-20"/>
                <w:sz w:val="2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>
              <w:rPr>
                <w:rFonts w:hAnsi="Times New Roman"/>
                <w:b/>
                <w:sz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>
              <w:rPr>
                <w:rFonts w:hAnsi="Times New Roman"/>
                <w:b/>
                <w:sz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>
              <w:rPr>
                <w:rFonts w:hAnsi="Times New Roman"/>
                <w:b/>
                <w:sz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>
              <w:rPr>
                <w:rFonts w:hAnsi="Times New Roman"/>
                <w:b/>
                <w:sz w:val="28"/>
              </w:rPr>
              <w:t>факт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6F" w:rsidRDefault="00DC4E6F">
            <w:pPr>
              <w:rPr>
                <w:rFonts w:eastAsia="Times New Roman"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</w:p>
        </w:tc>
      </w:tr>
      <w:tr w:rsidR="00DC4E6F" w:rsidTr="003B3EA8">
        <w:trPr>
          <w:trHeight w:val="3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3B3E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Реклама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конкурса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«Мы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живём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одной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планете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!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3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3B3EA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Диалоги о конкурсе.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3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3B3EA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Описываем характер людей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3B3EA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Описываем характер людей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Что ты хочешь изменить в себе?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Повторение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видо-временных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форм глагола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Подготовка к административной контрольной работе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1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Административная контрольная работа №1 по остаточным знаниям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1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Что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ты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думаешь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своём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будущем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1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Подготовка проекта «Планы на будущее»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Защита проекта «Планы на будущее»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Соревнования на международном конкурсе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32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  <w:shd w:val="clear" w:color="auto" w:fill="FFFFFF"/>
              </w:rPr>
              <w:t>Учимся заполнять анкету.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3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Мини-проект «Придумай свой конкурс»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2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Учимся читать числа и даты.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5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Знаменитые люди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Глагол + -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ing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Мини-проект «Знаменитые люди»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Суеверия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Хэллоуин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Виды коммуникации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22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Телефонный разговор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Разговор по телефону: за и против.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6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Компьютер в нашей жизни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Компьютер. За и против.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74B24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Контрольная работа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2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3" w:rsidRPr="00DB10EB" w:rsidRDefault="001B6443" w:rsidP="001B6443">
            <w:pPr>
              <w:widowControl w:val="0"/>
              <w:shd w:val="clear" w:color="auto" w:fill="FFFFFF"/>
              <w:jc w:val="both"/>
              <w:rPr>
                <w:rFonts w:hAnsi="Times New Roman"/>
                <w:b/>
                <w:lang w:val="en-US"/>
              </w:rPr>
            </w:pPr>
            <w:r>
              <w:rPr>
                <w:sz w:val="28"/>
              </w:rPr>
              <w:t>Раздел</w:t>
            </w:r>
            <w:proofErr w:type="gramStart"/>
            <w:r w:rsidRPr="001B6443">
              <w:rPr>
                <w:sz w:val="28"/>
                <w:lang w:val="en-US"/>
              </w:rPr>
              <w:t>2</w:t>
            </w:r>
            <w:proofErr w:type="gramEnd"/>
            <w:r w:rsidRPr="001B6443">
              <w:rPr>
                <w:sz w:val="28"/>
                <w:lang w:val="en-US"/>
              </w:rPr>
              <w:t>.</w:t>
            </w:r>
            <w:r w:rsidRPr="00DB10EB">
              <w:rPr>
                <w:rFonts w:hAnsi="Times New Roman"/>
                <w:b/>
                <w:lang w:val="en-US"/>
              </w:rPr>
              <w:t xml:space="preserve"> Say “Hello!” to the Winners of the International Competition</w:t>
            </w:r>
          </w:p>
          <w:p w:rsidR="00DC4E6F" w:rsidRPr="001B6443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b/>
                <w:sz w:val="28"/>
                <w:szCs w:val="20"/>
              </w:rPr>
            </w:pPr>
            <w:r w:rsidRPr="00413D26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Pr="00DB10EB">
              <w:rPr>
                <w:sz w:val="20"/>
                <w:szCs w:val="20"/>
              </w:rPr>
              <w:t>Знакомство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2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Страны</w:t>
            </w:r>
            <w:r w:rsidRPr="00DB10EB">
              <w:rPr>
                <w:sz w:val="20"/>
                <w:szCs w:val="20"/>
                <w:lang w:val="en-US"/>
              </w:rPr>
              <w:t xml:space="preserve"> </w:t>
            </w:r>
            <w:r w:rsidRPr="00DB10EB">
              <w:rPr>
                <w:sz w:val="20"/>
                <w:szCs w:val="20"/>
              </w:rPr>
              <w:t>и</w:t>
            </w:r>
            <w:r w:rsidRPr="00DB10EB">
              <w:rPr>
                <w:sz w:val="20"/>
                <w:szCs w:val="20"/>
                <w:lang w:val="en-US"/>
              </w:rPr>
              <w:t xml:space="preserve"> </w:t>
            </w:r>
            <w:r w:rsidRPr="00DB10EB">
              <w:rPr>
                <w:sz w:val="20"/>
                <w:szCs w:val="20"/>
              </w:rPr>
              <w:t>континенты</w:t>
            </w:r>
            <w:r w:rsidRPr="00DB10EB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Языки и национальности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3" w:rsidRPr="00DB10EB" w:rsidRDefault="001B6443" w:rsidP="001B6443">
            <w:pPr>
              <w:widowControl w:val="0"/>
              <w:shd w:val="clear" w:color="auto" w:fill="FFFFFF"/>
              <w:jc w:val="both"/>
              <w:rPr>
                <w:rFonts w:hAnsi="Times New Roman"/>
              </w:rPr>
            </w:pPr>
            <w:r w:rsidRPr="00DB10EB">
              <w:rPr>
                <w:rFonts w:hAnsi="Times New Roman"/>
              </w:rPr>
              <w:t>Роль английского языка в современном мире</w:t>
            </w:r>
          </w:p>
          <w:p w:rsidR="00DC4E6F" w:rsidRDefault="00DC4E6F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Язык</w:t>
            </w:r>
            <w:r w:rsidRPr="00DB10EB">
              <w:rPr>
                <w:sz w:val="20"/>
                <w:szCs w:val="20"/>
                <w:lang w:val="en-US"/>
              </w:rPr>
              <w:t xml:space="preserve"> </w:t>
            </w:r>
            <w:r w:rsidRPr="00DB10EB">
              <w:rPr>
                <w:sz w:val="20"/>
                <w:szCs w:val="20"/>
              </w:rPr>
              <w:t>эсперанто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proofErr w:type="spellStart"/>
            <w:r w:rsidRPr="00DB10EB">
              <w:rPr>
                <w:sz w:val="20"/>
                <w:szCs w:val="20"/>
              </w:rPr>
              <w:t>Англоговорящие</w:t>
            </w:r>
            <w:proofErr w:type="spellEnd"/>
            <w:r w:rsidRPr="00DB10EB">
              <w:rPr>
                <w:sz w:val="20"/>
                <w:szCs w:val="20"/>
                <w:lang w:val="en-US"/>
              </w:rPr>
              <w:t xml:space="preserve"> </w:t>
            </w:r>
            <w:r w:rsidRPr="00DB10EB">
              <w:rPr>
                <w:sz w:val="20"/>
                <w:szCs w:val="20"/>
              </w:rPr>
              <w:t>страны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36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Родная страна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Мотивы изучения английского языка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Почему ты изучаешь английский язык?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8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Роль иностранных языков в современной жизни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Способы изучения иностранного языка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Русский язык - язык международного общения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Учимся выразительно  читать стихотворение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Страдательный залог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Страдательный залог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 xml:space="preserve">Путешествие по </w:t>
            </w:r>
            <w:proofErr w:type="spellStart"/>
            <w:r w:rsidRPr="00DB10EB">
              <w:rPr>
                <w:sz w:val="20"/>
                <w:szCs w:val="20"/>
              </w:rPr>
              <w:t>англоговорящим</w:t>
            </w:r>
            <w:proofErr w:type="spellEnd"/>
            <w:r w:rsidRPr="00DB10EB">
              <w:rPr>
                <w:sz w:val="20"/>
                <w:szCs w:val="20"/>
              </w:rPr>
              <w:t xml:space="preserve"> странам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Виды транспорта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B10EB">
              <w:rPr>
                <w:sz w:val="20"/>
                <w:szCs w:val="20"/>
              </w:rPr>
              <w:t>Какой вид транспорта лучше?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контрольной работе. Активизация навыков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3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48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Контроль техники чтения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3" w:rsidRPr="00661D4F" w:rsidRDefault="001B6443" w:rsidP="001B6443">
            <w:pPr>
              <w:widowControl w:val="0"/>
              <w:shd w:val="clear" w:color="auto" w:fill="FFFFFF"/>
              <w:jc w:val="both"/>
              <w:rPr>
                <w:rFonts w:hAnsi="Times New Roman"/>
                <w:lang w:val="en-US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>3.</w:t>
            </w:r>
            <w:r w:rsidRPr="00661D4F">
              <w:rPr>
                <w:rFonts w:hAnsi="Times New Roman"/>
                <w:lang w:val="en-US"/>
              </w:rPr>
              <w:t xml:space="preserve"> </w:t>
            </w:r>
          </w:p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Проблемы</w:t>
            </w:r>
            <w:r w:rsidRPr="00661D4F">
              <w:rPr>
                <w:sz w:val="20"/>
                <w:szCs w:val="20"/>
                <w:lang w:val="en-US"/>
              </w:rPr>
              <w:t xml:space="preserve"> </w:t>
            </w:r>
            <w:r w:rsidRPr="00F027C4">
              <w:rPr>
                <w:sz w:val="20"/>
                <w:szCs w:val="20"/>
              </w:rPr>
              <w:t>подростков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Взаимоотношения в семье</w:t>
            </w:r>
            <w:r>
              <w:rPr>
                <w:sz w:val="20"/>
                <w:szCs w:val="20"/>
              </w:rPr>
              <w:t>,</w:t>
            </w:r>
            <w:r w:rsidRPr="00F027C4">
              <w:rPr>
                <w:sz w:val="20"/>
                <w:szCs w:val="20"/>
              </w:rPr>
              <w:t xml:space="preserve"> с друзьями, сверстниками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Ориентация</w:t>
            </w:r>
            <w:r w:rsidRPr="00F027C4">
              <w:rPr>
                <w:sz w:val="20"/>
                <w:szCs w:val="20"/>
                <w:lang w:val="en-US"/>
              </w:rPr>
              <w:t xml:space="preserve"> </w:t>
            </w:r>
            <w:r w:rsidRPr="00F027C4">
              <w:rPr>
                <w:sz w:val="20"/>
                <w:szCs w:val="20"/>
              </w:rPr>
              <w:t>в</w:t>
            </w:r>
            <w:r w:rsidRPr="00F027C4">
              <w:rPr>
                <w:sz w:val="20"/>
                <w:szCs w:val="20"/>
                <w:lang w:val="en-US"/>
              </w:rPr>
              <w:t xml:space="preserve"> </w:t>
            </w:r>
            <w:r w:rsidRPr="00F027C4">
              <w:rPr>
                <w:sz w:val="20"/>
                <w:szCs w:val="20"/>
              </w:rPr>
              <w:t>городе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1B6443" w:rsidP="001B6443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Ориентация в городе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42DE8" w:rsidP="00242DE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Маршруты путешествия по городу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42DE8" w:rsidP="00242DE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Школьная жизнь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42DE8" w:rsidP="00242DE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Модальные глаголы и их эквиваленты (грамматически  ориентированный урок)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242DE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Школьная жизнь Взаимоотношения со сверстниками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Школьная жизнь зарубежных сверстников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Школьная жизнь зарубежных и российских сверстников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Школа моей мечты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Частные школы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 xml:space="preserve">Образование в </w:t>
            </w:r>
            <w:proofErr w:type="spellStart"/>
            <w:r w:rsidRPr="00F027C4">
              <w:rPr>
                <w:sz w:val="20"/>
                <w:szCs w:val="20"/>
              </w:rPr>
              <w:t>англоговорящих</w:t>
            </w:r>
            <w:proofErr w:type="spellEnd"/>
            <w:r w:rsidRPr="00F027C4">
              <w:rPr>
                <w:sz w:val="20"/>
                <w:szCs w:val="20"/>
              </w:rPr>
              <w:t xml:space="preserve"> странах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Школьная форма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Пассивный залог (грамматически ориентированный урок)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Круг чтения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Правила поведения в школе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Кодекс правил поведения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Условные придаточные предложения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Мечты о будущем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Школьные друзья (Как распознать настоящего друга?)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Школьные друзья (Трудно ли быть настоящим другом?)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Сложное дополнение (грамматически ориентированный урок)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День друзей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Проблемы подростков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Возможные пути решения проблем подростков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75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Легко ли быть молодым?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F027C4">
              <w:rPr>
                <w:sz w:val="20"/>
                <w:szCs w:val="20"/>
              </w:rPr>
              <w:t>Проблемы курения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8" w:rsidRPr="00B41269" w:rsidRDefault="00053488" w:rsidP="00053488">
            <w:pPr>
              <w:rPr>
                <w:rFonts w:hAnsi="Times New Roman"/>
                <w:b/>
                <w:u w:val="single"/>
              </w:rPr>
            </w:pPr>
            <w:r w:rsidRPr="00B41269">
              <w:rPr>
                <w:rFonts w:hAnsi="Times New Roman"/>
                <w:b/>
              </w:rPr>
              <w:t>Контроль лексико-грамматических навыков</w:t>
            </w:r>
            <w:r w:rsidRPr="00B41269">
              <w:rPr>
                <w:rFonts w:hAnsi="Times New Roman"/>
                <w:b/>
                <w:u w:val="single"/>
              </w:rPr>
              <w:t xml:space="preserve">  </w:t>
            </w:r>
          </w:p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(контрольная работа)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контрольной работе. </w:t>
            </w:r>
            <w:r w:rsidRPr="00F027C4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Раздел</w:t>
            </w:r>
            <w:proofErr w:type="gramStart"/>
            <w:r>
              <w:rPr>
                <w:sz w:val="28"/>
                <w:szCs w:val="20"/>
              </w:rPr>
              <w:t>4</w:t>
            </w:r>
            <w:proofErr w:type="gramEnd"/>
            <w:r>
              <w:rPr>
                <w:sz w:val="28"/>
                <w:szCs w:val="20"/>
              </w:rPr>
              <w:t>.</w:t>
            </w:r>
            <w:r w:rsidRPr="003A11BD">
              <w:rPr>
                <w:sz w:val="20"/>
                <w:szCs w:val="20"/>
              </w:rPr>
              <w:t xml:space="preserve"> Виды</w:t>
            </w:r>
            <w:r w:rsidRPr="003A11BD">
              <w:rPr>
                <w:sz w:val="20"/>
                <w:szCs w:val="20"/>
                <w:lang w:val="en-US"/>
              </w:rPr>
              <w:t xml:space="preserve"> </w:t>
            </w:r>
            <w:r w:rsidRPr="003A11BD">
              <w:rPr>
                <w:sz w:val="20"/>
                <w:szCs w:val="20"/>
              </w:rPr>
              <w:t>спорта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8" w:rsidRDefault="00053488" w:rsidP="00053488">
            <w:pPr>
              <w:widowControl w:val="0"/>
              <w:shd w:val="clear" w:color="auto" w:fill="FFFFFF"/>
              <w:jc w:val="both"/>
              <w:rPr>
                <w:rFonts w:hAnsi="Times New Roman"/>
                <w:lang w:val="en-US"/>
              </w:rPr>
            </w:pPr>
            <w:r w:rsidRPr="003A11BD">
              <w:rPr>
                <w:rFonts w:hAnsi="Times New Roman"/>
              </w:rPr>
              <w:t>Причины</w:t>
            </w:r>
            <w:r w:rsidRPr="003A11BD">
              <w:rPr>
                <w:rFonts w:hAnsi="Times New Roman"/>
                <w:lang w:val="en-US"/>
              </w:rPr>
              <w:t xml:space="preserve"> </w:t>
            </w:r>
            <w:r w:rsidRPr="003A11BD">
              <w:rPr>
                <w:rFonts w:hAnsi="Times New Roman"/>
              </w:rPr>
              <w:t>популярности</w:t>
            </w:r>
            <w:r w:rsidRPr="003A11BD">
              <w:rPr>
                <w:rFonts w:hAnsi="Times New Roman"/>
                <w:lang w:val="en-US"/>
              </w:rPr>
              <w:t xml:space="preserve"> </w:t>
            </w:r>
            <w:r w:rsidRPr="003A11BD">
              <w:rPr>
                <w:rFonts w:hAnsi="Times New Roman"/>
              </w:rPr>
              <w:t>спорта</w:t>
            </w:r>
          </w:p>
          <w:p w:rsidR="00DC4E6F" w:rsidRDefault="00DC4E6F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Любимый вид спорта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Здоровый образ жизни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Здоровый образ жизни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Занятия спортом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Английский фольклор по теме «Здоровый образ жизни»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Витамины в жизни людей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Здоровый образ жизни: правильное питание, советы врача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Посещение аптеки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Ролевая игра Посещение доктора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Неудачи в спорте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Рассказы о спорте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Олимпийские игры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Олимпийские чемпионы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Степени сравнения наречий (грамматически ориентированный урок)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Всемирные молодёжные игры в Москве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A11BD">
              <w:rPr>
                <w:sz w:val="20"/>
                <w:szCs w:val="20"/>
              </w:rPr>
              <w:t>Письмо из Древней Греции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2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Активизация навыков чтения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53488" w:rsidP="00053488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навыков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8025F" w:rsidP="0008025F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100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8025F" w:rsidP="0008025F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контрольной работе. Обобщающее повторение.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8025F" w:rsidP="0008025F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08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102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08025F" w:rsidP="0008025F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DC4E6F" w:rsidTr="003B3EA8">
        <w:trPr>
          <w:trHeight w:val="1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pStyle w:val="a3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6F" w:rsidRDefault="00DC4E6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</w:tbl>
    <w:p w:rsidR="00DC4E6F" w:rsidRDefault="00DC4E6F" w:rsidP="00DC4E6F">
      <w:pPr>
        <w:spacing w:after="0" w:line="240" w:lineRule="auto"/>
        <w:rPr>
          <w:rStyle w:val="FontStyle70"/>
          <w:b w:val="0"/>
          <w:bCs w:val="0"/>
          <w:sz w:val="28"/>
          <w:szCs w:val="28"/>
        </w:rPr>
      </w:pPr>
    </w:p>
    <w:p w:rsidR="00A86051" w:rsidRDefault="00A86051"/>
    <w:p w:rsidR="00413D26" w:rsidRDefault="00413D26"/>
    <w:p w:rsidR="00413D26" w:rsidRDefault="00413D26"/>
    <w:p w:rsidR="00413D26" w:rsidRDefault="00413D26"/>
    <w:p w:rsidR="00413D26" w:rsidRDefault="00413D26"/>
    <w:p w:rsidR="00413D26" w:rsidRDefault="00413D26"/>
    <w:p w:rsidR="00413D26" w:rsidRDefault="00413D26"/>
    <w:p w:rsidR="00413D26" w:rsidRDefault="00413D26"/>
    <w:p w:rsidR="00413D26" w:rsidRDefault="00413D26"/>
    <w:p w:rsidR="00413D26" w:rsidRDefault="00413D26"/>
    <w:p w:rsidR="00413D26" w:rsidRDefault="00413D26"/>
    <w:p w:rsidR="00413D26" w:rsidRDefault="00413D26"/>
    <w:p w:rsidR="00413D26" w:rsidRDefault="00413D26"/>
    <w:p w:rsidR="00413D26" w:rsidRDefault="00413D26"/>
    <w:p w:rsidR="00413D26" w:rsidRDefault="00413D26"/>
    <w:p w:rsidR="00400378" w:rsidRPr="00030D69" w:rsidRDefault="00400378" w:rsidP="00400378">
      <w:pPr>
        <w:pStyle w:val="Style38"/>
        <w:widowControl/>
        <w:rPr>
          <w:rStyle w:val="FontStyle70"/>
          <w:b w:val="0"/>
          <w:color w:val="000000" w:themeColor="text1"/>
          <w:sz w:val="32"/>
          <w:szCs w:val="28"/>
        </w:rPr>
      </w:pPr>
      <w:r w:rsidRPr="00030D69">
        <w:rPr>
          <w:color w:val="000000" w:themeColor="text1"/>
          <w:sz w:val="27"/>
          <w:szCs w:val="27"/>
        </w:rPr>
        <w:lastRenderedPageBreak/>
        <w:t xml:space="preserve">                                                 </w:t>
      </w:r>
      <w:r w:rsidRPr="00030D69">
        <w:rPr>
          <w:b/>
          <w:color w:val="000000" w:themeColor="text1"/>
          <w:sz w:val="27"/>
          <w:szCs w:val="27"/>
        </w:rPr>
        <w:t xml:space="preserve"> 2.СОДЕРЖАНИЕ УЧЕБНОГО ПРЕДМЕТА, КУРСА</w:t>
      </w:r>
    </w:p>
    <w:p w:rsidR="00413D26" w:rsidRDefault="00413D26"/>
    <w:tbl>
      <w:tblPr>
        <w:tblStyle w:val="a5"/>
        <w:tblW w:w="11997" w:type="dxa"/>
        <w:tblLook w:val="04A0"/>
      </w:tblPr>
      <w:tblGrid>
        <w:gridCol w:w="11997"/>
      </w:tblGrid>
      <w:tr w:rsidR="00413D26" w:rsidRPr="003919E9" w:rsidTr="00413D26">
        <w:trPr>
          <w:trHeight w:val="1114"/>
        </w:trPr>
        <w:tc>
          <w:tcPr>
            <w:tcW w:w="11997" w:type="dxa"/>
            <w:tcBorders>
              <w:top w:val="nil"/>
              <w:left w:val="nil"/>
              <w:bottom w:val="nil"/>
              <w:right w:val="nil"/>
            </w:tcBorders>
          </w:tcPr>
          <w:p w:rsidR="00413D26" w:rsidRPr="003919E9" w:rsidRDefault="00413D26" w:rsidP="00413D26">
            <w:pPr>
              <w:rPr>
                <w:rFonts w:hAnsi="Times New Roman"/>
                <w:b/>
                <w:sz w:val="28"/>
                <w:szCs w:val="24"/>
              </w:rPr>
            </w:pPr>
            <w:r w:rsidRPr="003919E9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19E9">
              <w:rPr>
                <w:rFonts w:hAnsi="Times New Roman"/>
                <w:b/>
                <w:sz w:val="28"/>
                <w:szCs w:val="24"/>
              </w:rPr>
              <w:t>Всемирные подростковые соревнования.</w:t>
            </w:r>
            <w:r w:rsidRPr="003919E9">
              <w:rPr>
                <w:rStyle w:val="c25"/>
                <w:b/>
                <w:bCs/>
                <w:sz w:val="28"/>
                <w:szCs w:val="24"/>
                <w:shd w:val="clear" w:color="auto" w:fill="FFFFFF"/>
              </w:rPr>
              <w:t>.</w:t>
            </w:r>
            <w:proofErr w:type="gramStart"/>
            <w:r w:rsidRPr="003919E9">
              <w:rPr>
                <w:rStyle w:val="c25"/>
                <w:b/>
                <w:bCs/>
                <w:sz w:val="28"/>
                <w:szCs w:val="24"/>
                <w:shd w:val="clear" w:color="auto" w:fill="FFFFFF"/>
              </w:rPr>
              <w:t>(</w:t>
            </w:r>
            <w:r w:rsidRPr="003919E9">
              <w:rPr>
                <w:rFonts w:hAnsi="Times New Roman"/>
                <w:b/>
                <w:sz w:val="28"/>
                <w:szCs w:val="24"/>
              </w:rPr>
              <w:t xml:space="preserve"> </w:t>
            </w:r>
            <w:proofErr w:type="gramEnd"/>
            <w:r w:rsidRPr="003919E9">
              <w:rPr>
                <w:rFonts w:hAnsi="Times New Roman"/>
                <w:b/>
                <w:sz w:val="28"/>
                <w:szCs w:val="24"/>
              </w:rPr>
              <w:t>27ч)</w:t>
            </w:r>
          </w:p>
          <w:p w:rsidR="003919E9" w:rsidRDefault="003919E9" w:rsidP="003919E9">
            <w:pPr>
              <w:pStyle w:val="a6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Участие в международном конкурсе</w:t>
            </w:r>
          </w:p>
          <w:p w:rsidR="003919E9" w:rsidRDefault="003919E9" w:rsidP="003919E9">
            <w:pPr>
              <w:pStyle w:val="a6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</w:rPr>
              <w:t>Виды речевой деятельности как компоненты. Чтение. Чтение с пониманием основного содержания.</w:t>
            </w:r>
          </w:p>
          <w:p w:rsidR="003919E9" w:rsidRDefault="003919E9" w:rsidP="003919E9">
            <w:pPr>
              <w:pStyle w:val="a6"/>
              <w:rPr>
                <w:color w:val="000000"/>
              </w:rPr>
            </w:pPr>
            <w:r w:rsidRPr="003919E9">
              <w:rPr>
                <w:bCs/>
                <w:color w:val="000000"/>
              </w:rPr>
              <w:t>Предметное содержание речи. Школа.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Школьная жизнь.</w:t>
            </w: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</w:rPr>
              <w:t>Изучаемые предметы и отношения к ним.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Коммуникативные умения.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Чтение. Чтение и понимание текстов с различной глубиной и точностью проникновения в их содержание:</w:t>
            </w:r>
          </w:p>
          <w:p w:rsidR="003919E9" w:rsidRDefault="003919E9" w:rsidP="003919E9">
            <w:pPr>
              <w:pStyle w:val="a6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Лучший друг/подруга. Внешность и черты характера.</w:t>
            </w:r>
          </w:p>
          <w:p w:rsidR="003919E9" w:rsidRPr="003919E9" w:rsidRDefault="003919E9" w:rsidP="00413D26">
            <w:pPr>
              <w:rPr>
                <w:rFonts w:hAnsi="Times New Roman"/>
                <w:b/>
                <w:sz w:val="24"/>
                <w:szCs w:val="24"/>
              </w:rPr>
            </w:pPr>
          </w:p>
          <w:p w:rsidR="00413D26" w:rsidRPr="003919E9" w:rsidRDefault="00413D26" w:rsidP="00413D26">
            <w:pPr>
              <w:rPr>
                <w:rFonts w:hAnsi="Times New Roman"/>
                <w:b/>
                <w:sz w:val="24"/>
                <w:szCs w:val="24"/>
              </w:rPr>
            </w:pPr>
          </w:p>
          <w:p w:rsidR="00413D26" w:rsidRPr="003919E9" w:rsidRDefault="00413D26" w:rsidP="00413D26">
            <w:pPr>
              <w:rPr>
                <w:rFonts w:hAnsi="Times New Roman"/>
                <w:b/>
                <w:sz w:val="24"/>
                <w:szCs w:val="24"/>
              </w:rPr>
            </w:pPr>
          </w:p>
          <w:p w:rsidR="00413D26" w:rsidRPr="003919E9" w:rsidRDefault="00413D26" w:rsidP="00413D26">
            <w:pPr>
              <w:rPr>
                <w:rFonts w:hAnsi="Times New Roman"/>
                <w:b/>
                <w:sz w:val="24"/>
                <w:szCs w:val="24"/>
              </w:rPr>
            </w:pPr>
            <w:r w:rsidRPr="003919E9">
              <w:rPr>
                <w:rFonts w:hAnsi="Times New Roman"/>
                <w:b/>
                <w:color w:val="212121"/>
                <w:spacing w:val="15"/>
                <w:sz w:val="32"/>
                <w:szCs w:val="24"/>
              </w:rPr>
              <w:t>Встречайте победителей международных подростковых соревнований.</w:t>
            </w:r>
            <w:proofErr w:type="gramStart"/>
            <w:r w:rsidRPr="003919E9">
              <w:rPr>
                <w:rFonts w:hAnsi="Times New Roman"/>
                <w:b/>
                <w:color w:val="212121"/>
                <w:spacing w:val="15"/>
                <w:sz w:val="32"/>
                <w:szCs w:val="24"/>
              </w:rPr>
              <w:t>(</w:t>
            </w:r>
            <w:r w:rsidRPr="003919E9">
              <w:rPr>
                <w:rFonts w:hAnsi="Times New Roman"/>
                <w:b/>
                <w:sz w:val="32"/>
                <w:szCs w:val="24"/>
              </w:rPr>
              <w:t xml:space="preserve"> </w:t>
            </w:r>
            <w:proofErr w:type="gramEnd"/>
            <w:r w:rsidRPr="003919E9">
              <w:rPr>
                <w:rFonts w:hAnsi="Times New Roman"/>
                <w:b/>
                <w:sz w:val="32"/>
                <w:szCs w:val="24"/>
              </w:rPr>
              <w:t>21ч)</w:t>
            </w:r>
          </w:p>
          <w:p w:rsidR="00413D26" w:rsidRPr="003919E9" w:rsidRDefault="00413D26" w:rsidP="00413D26">
            <w:pPr>
              <w:rPr>
                <w:rFonts w:hAnsi="Times New Roman"/>
                <w:b/>
                <w:sz w:val="24"/>
                <w:szCs w:val="24"/>
              </w:rPr>
            </w:pPr>
          </w:p>
          <w:p w:rsidR="00413D26" w:rsidRPr="003919E9" w:rsidRDefault="00413D26" w:rsidP="00413D26">
            <w:pPr>
              <w:rPr>
                <w:rFonts w:hAnsi="Times New Roman"/>
                <w:b/>
                <w:sz w:val="24"/>
                <w:szCs w:val="24"/>
              </w:rPr>
            </w:pPr>
          </w:p>
          <w:p w:rsidR="00413D26" w:rsidRPr="003919E9" w:rsidRDefault="00413D26" w:rsidP="00413D26">
            <w:pPr>
              <w:rPr>
                <w:rFonts w:hAnsi="Times New Roman"/>
                <w:b/>
                <w:sz w:val="24"/>
                <w:szCs w:val="24"/>
              </w:rPr>
            </w:pPr>
            <w:r w:rsidRPr="003919E9">
              <w:rPr>
                <w:rFonts w:hAnsi="Times New Roman"/>
                <w:b/>
                <w:color w:val="212121"/>
                <w:spacing w:val="15"/>
                <w:sz w:val="24"/>
                <w:szCs w:val="24"/>
              </w:rPr>
              <w:t>Рассмотрим проблемы подростков: школьное образование.</w:t>
            </w:r>
            <w:r w:rsidRPr="003919E9">
              <w:rPr>
                <w:rFonts w:hAnsi="Times New Roman"/>
                <w:b/>
                <w:sz w:val="24"/>
                <w:szCs w:val="24"/>
              </w:rPr>
              <w:t xml:space="preserve"> (30ч)</w:t>
            </w:r>
          </w:p>
          <w:p w:rsidR="003919E9" w:rsidRPr="00400378" w:rsidRDefault="003919E9" w:rsidP="00413D26">
            <w:pPr>
              <w:rPr>
                <w:rFonts w:hAnsi="Times New Roman"/>
                <w:sz w:val="24"/>
                <w:szCs w:val="24"/>
              </w:rPr>
            </w:pPr>
            <w:r w:rsidRPr="003919E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Школа</w:t>
            </w:r>
            <w:r w:rsidRPr="003919E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19E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Школьная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жизнь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19E9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Переписка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зарубежными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сверстниками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Коммуникативные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умения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19E9">
              <w:rPr>
                <w:rStyle w:val="apple-converted-space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Говорение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Диалогическая</w:t>
            </w:r>
            <w:r w:rsidRPr="003919E9">
              <w:rPr>
                <w:rStyle w:val="apple-converted-space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речь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19E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Умение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вести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диалог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побуждение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действию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19E9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Письменная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речь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19E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Заполнение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анкет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формуляров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указывать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имя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фамилию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пол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гражданство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национальность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адрес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proofErr w:type="gramEnd"/>
            <w:r w:rsidRPr="003919E9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Языковые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средства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оперирования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ими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19E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Фонетическая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сторона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речи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Различения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слух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потоке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речи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всех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звуков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иностранного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языка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адекватного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color w:val="000000"/>
                <w:sz w:val="24"/>
                <w:szCs w:val="24"/>
                <w:shd w:val="clear" w:color="auto" w:fill="FFFFFF"/>
              </w:rPr>
              <w:t>произношения</w:t>
            </w:r>
            <w:r w:rsidR="0040037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00378">
              <w:rPr>
                <w:rFonts w:ascii="Roboto" w:hAnsi="Roboto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00378" w:rsidRPr="00400378">
              <w:rPr>
                <w:rFonts w:ascii="Roboto" w:hAnsi="Roboto"/>
                <w:bCs/>
                <w:color w:val="000000"/>
                <w:sz w:val="22"/>
                <w:szCs w:val="22"/>
                <w:shd w:val="clear" w:color="auto" w:fill="FFFFFF"/>
              </w:rPr>
              <w:t>Проблемы</w:t>
            </w:r>
            <w:r w:rsidR="00400378" w:rsidRPr="00400378">
              <w:rPr>
                <w:rStyle w:val="apple-converted-space"/>
                <w:rFonts w:ascii="Roboto" w:hAnsi="Roboto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400378" w:rsidRPr="00400378">
              <w:rPr>
                <w:rFonts w:ascii="Roboto" w:hAnsi="Roboto"/>
                <w:bCs/>
                <w:color w:val="000000"/>
                <w:sz w:val="22"/>
                <w:szCs w:val="22"/>
                <w:shd w:val="clear" w:color="auto" w:fill="FFFFFF"/>
              </w:rPr>
              <w:t>подростков.</w:t>
            </w:r>
            <w:r w:rsidR="00400378" w:rsidRPr="00400378">
              <w:rPr>
                <w:rStyle w:val="apple-converted-space"/>
                <w:rFonts w:ascii="Roboto" w:hAnsi="Roboto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400378" w:rsidRPr="00400378">
              <w:rPr>
                <w:rFonts w:ascii="Roboto" w:hAnsi="Roboto"/>
                <w:bCs/>
                <w:color w:val="000000"/>
                <w:sz w:val="22"/>
                <w:szCs w:val="22"/>
                <w:shd w:val="clear" w:color="auto" w:fill="FFFFFF"/>
              </w:rPr>
              <w:t>Школьное</w:t>
            </w:r>
            <w:r w:rsidR="00400378" w:rsidRPr="00400378">
              <w:rPr>
                <w:rStyle w:val="apple-converted-space"/>
                <w:rFonts w:ascii="Roboto" w:hAnsi="Roboto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400378" w:rsidRPr="00400378">
              <w:rPr>
                <w:rFonts w:ascii="Roboto" w:hAnsi="Roboto"/>
                <w:bCs/>
                <w:color w:val="000000"/>
                <w:sz w:val="22"/>
                <w:szCs w:val="22"/>
                <w:shd w:val="clear" w:color="auto" w:fill="FFFFFF"/>
              </w:rPr>
              <w:t>образование.</w:t>
            </w:r>
            <w:r w:rsidR="00400378" w:rsidRPr="00400378">
              <w:rPr>
                <w:rStyle w:val="apple-converted-space"/>
                <w:rFonts w:ascii="Roboto" w:hAnsi="Roboto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400378" w:rsidRPr="00400378">
              <w:rPr>
                <w:rFonts w:ascii="Roboto" w:hAnsi="Roboto"/>
                <w:bCs/>
                <w:color w:val="000000"/>
                <w:sz w:val="22"/>
                <w:szCs w:val="22"/>
                <w:shd w:val="clear" w:color="auto" w:fill="FFFFFF"/>
              </w:rPr>
              <w:t xml:space="preserve">Школьная жизнь зарубежных сверстников. </w:t>
            </w:r>
            <w:proofErr w:type="gramStart"/>
            <w:r w:rsidR="00400378" w:rsidRPr="00400378">
              <w:rPr>
                <w:rFonts w:ascii="Roboto" w:hAnsi="Roboto"/>
                <w:bCs/>
                <w:color w:val="000000"/>
                <w:sz w:val="22"/>
                <w:szCs w:val="22"/>
                <w:shd w:val="clear" w:color="auto" w:fill="FFFFFF"/>
              </w:rPr>
              <w:t>Типы школ.)</w:t>
            </w:r>
            <w:proofErr w:type="gramEnd"/>
          </w:p>
          <w:p w:rsidR="00413D26" w:rsidRPr="003919E9" w:rsidRDefault="00413D26" w:rsidP="00413D26">
            <w:pPr>
              <w:jc w:val="center"/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919E9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13D26" w:rsidRPr="003919E9" w:rsidRDefault="00413D26" w:rsidP="00413D26">
            <w:pPr>
              <w:jc w:val="center"/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00378" w:rsidRDefault="00400378" w:rsidP="00413D26">
            <w:pPr>
              <w:rPr>
                <w:b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400378" w:rsidRDefault="00400378" w:rsidP="00413D26">
            <w:pPr>
              <w:rPr>
                <w:b/>
                <w:bCs/>
                <w:color w:val="000000"/>
                <w:sz w:val="28"/>
                <w:szCs w:val="24"/>
                <w:shd w:val="clear" w:color="auto" w:fill="FFFFFF"/>
              </w:rPr>
            </w:pPr>
          </w:p>
          <w:p w:rsidR="00413D26" w:rsidRPr="003919E9" w:rsidRDefault="00413D26" w:rsidP="00413D26">
            <w:pPr>
              <w:rPr>
                <w:rFonts w:hAnsi="Times New Roman"/>
                <w:b/>
                <w:sz w:val="28"/>
                <w:szCs w:val="24"/>
              </w:rPr>
            </w:pPr>
            <w:r w:rsidRPr="003919E9">
              <w:rPr>
                <w:b/>
                <w:bCs/>
                <w:color w:val="000000"/>
                <w:sz w:val="28"/>
                <w:szCs w:val="24"/>
                <w:shd w:val="clear" w:color="auto" w:fill="FFFFFF"/>
              </w:rPr>
              <w:t>Спорт</w:t>
            </w:r>
            <w:r w:rsidRPr="003919E9">
              <w:rPr>
                <w:b/>
                <w:bCs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b/>
                <w:bCs/>
                <w:color w:val="000000"/>
                <w:sz w:val="28"/>
                <w:szCs w:val="24"/>
                <w:shd w:val="clear" w:color="auto" w:fill="FFFFFF"/>
              </w:rPr>
              <w:t>–</w:t>
            </w:r>
            <w:r w:rsidRPr="003919E9">
              <w:rPr>
                <w:b/>
                <w:bCs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b/>
                <w:bCs/>
                <w:color w:val="000000"/>
                <w:sz w:val="28"/>
                <w:szCs w:val="24"/>
                <w:shd w:val="clear" w:color="auto" w:fill="FFFFFF"/>
              </w:rPr>
              <w:t>это</w:t>
            </w:r>
            <w:r w:rsidRPr="003919E9">
              <w:rPr>
                <w:b/>
                <w:bCs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Pr="003919E9">
              <w:rPr>
                <w:b/>
                <w:bCs/>
                <w:color w:val="000000"/>
                <w:sz w:val="28"/>
                <w:szCs w:val="24"/>
                <w:shd w:val="clear" w:color="auto" w:fill="FFFFFF"/>
              </w:rPr>
              <w:t>весело</w:t>
            </w:r>
            <w:r w:rsidRPr="003919E9">
              <w:rPr>
                <w:b/>
                <w:bCs/>
                <w:color w:val="000000"/>
                <w:sz w:val="28"/>
                <w:szCs w:val="24"/>
                <w:shd w:val="clear" w:color="auto" w:fill="FFFFFF"/>
              </w:rPr>
              <w:t>! (</w:t>
            </w:r>
            <w:r w:rsidRPr="003919E9">
              <w:rPr>
                <w:rFonts w:hAnsi="Times New Roman"/>
                <w:b/>
                <w:sz w:val="28"/>
                <w:szCs w:val="24"/>
              </w:rPr>
              <w:t>24ч)</w:t>
            </w:r>
          </w:p>
          <w:p w:rsidR="003919E9" w:rsidRPr="003919E9" w:rsidRDefault="003919E9" w:rsidP="003919E9">
            <w:pPr>
              <w:pStyle w:val="a6"/>
              <w:rPr>
                <w:rFonts w:ascii="Tahoma" w:hAnsi="Tahoma" w:cs="Tahoma"/>
                <w:color w:val="000000"/>
              </w:rPr>
            </w:pPr>
            <w:r w:rsidRPr="003919E9">
              <w:rPr>
                <w:color w:val="000000"/>
              </w:rPr>
              <w:t>Почему люди занимаются спортом?</w:t>
            </w:r>
          </w:p>
          <w:p w:rsidR="003919E9" w:rsidRPr="003919E9" w:rsidRDefault="003919E9" w:rsidP="003919E9">
            <w:pPr>
              <w:pStyle w:val="a6"/>
              <w:rPr>
                <w:rFonts w:ascii="Tahoma" w:hAnsi="Tahoma" w:cs="Tahoma"/>
                <w:color w:val="000000"/>
              </w:rPr>
            </w:pPr>
            <w:r w:rsidRPr="003919E9">
              <w:rPr>
                <w:i/>
                <w:iCs/>
                <w:color w:val="000000"/>
              </w:rPr>
              <w:t>Виды речевой деятельности как компоненты содержания обучения.</w:t>
            </w:r>
            <w:r w:rsidRPr="003919E9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r w:rsidRPr="003919E9">
              <w:rPr>
                <w:i/>
                <w:iCs/>
                <w:color w:val="000000"/>
              </w:rPr>
              <w:t xml:space="preserve">Понимание </w:t>
            </w:r>
            <w:proofErr w:type="gramStart"/>
            <w:r w:rsidRPr="003919E9">
              <w:rPr>
                <w:i/>
                <w:iCs/>
                <w:color w:val="000000"/>
              </w:rPr>
              <w:t>воспринимаемого</w:t>
            </w:r>
            <w:proofErr w:type="gramEnd"/>
            <w:r w:rsidRPr="003919E9">
              <w:rPr>
                <w:i/>
                <w:iCs/>
                <w:color w:val="000000"/>
              </w:rPr>
              <w:t xml:space="preserve"> на слух (</w:t>
            </w:r>
            <w:proofErr w:type="spellStart"/>
            <w:r w:rsidRPr="003919E9">
              <w:rPr>
                <w:i/>
                <w:iCs/>
                <w:color w:val="000000"/>
              </w:rPr>
              <w:t>аудирование</w:t>
            </w:r>
            <w:proofErr w:type="spellEnd"/>
            <w:r w:rsidRPr="003919E9">
              <w:rPr>
                <w:i/>
                <w:iCs/>
                <w:color w:val="000000"/>
              </w:rPr>
              <w:t xml:space="preserve">). Понимание содержания </w:t>
            </w:r>
            <w:proofErr w:type="gramStart"/>
            <w:r w:rsidRPr="003919E9">
              <w:rPr>
                <w:i/>
                <w:iCs/>
                <w:color w:val="000000"/>
              </w:rPr>
              <w:t>аутентичных</w:t>
            </w:r>
            <w:proofErr w:type="gramEnd"/>
          </w:p>
          <w:p w:rsidR="003919E9" w:rsidRPr="003919E9" w:rsidRDefault="003919E9" w:rsidP="003919E9">
            <w:pPr>
              <w:pStyle w:val="a6"/>
              <w:rPr>
                <w:rFonts w:ascii="Tahoma" w:hAnsi="Tahoma" w:cs="Tahoma"/>
                <w:color w:val="000000"/>
              </w:rPr>
            </w:pPr>
            <w:proofErr w:type="spellStart"/>
            <w:r w:rsidRPr="003919E9">
              <w:rPr>
                <w:i/>
                <w:iCs/>
                <w:color w:val="000000"/>
              </w:rPr>
              <w:t>аудиотекстов</w:t>
            </w:r>
            <w:proofErr w:type="spellEnd"/>
            <w:r w:rsidRPr="003919E9">
              <w:rPr>
                <w:i/>
                <w:iCs/>
                <w:color w:val="000000"/>
              </w:rPr>
              <w:t>.</w:t>
            </w:r>
            <w:r w:rsidRPr="003919E9">
              <w:rPr>
                <w:rStyle w:val="apple-converted-space"/>
                <w:i/>
                <w:iCs/>
                <w:color w:val="000000"/>
              </w:rPr>
              <w:t> </w:t>
            </w:r>
            <w:r w:rsidRPr="003919E9">
              <w:rPr>
                <w:i/>
                <w:iCs/>
                <w:color w:val="000000"/>
              </w:rPr>
              <w:t>Языковые знания и навыки. Лексическая сторона речи.</w:t>
            </w:r>
            <w:r w:rsidRPr="003919E9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r w:rsidRPr="003919E9">
              <w:rPr>
                <w:i/>
                <w:iCs/>
                <w:color w:val="000000"/>
              </w:rPr>
              <w:t>Распознавание и употребление в речи слов.</w:t>
            </w:r>
          </w:p>
          <w:p w:rsidR="003919E9" w:rsidRPr="003919E9" w:rsidRDefault="003919E9" w:rsidP="003919E9">
            <w:pPr>
              <w:pStyle w:val="a6"/>
              <w:rPr>
                <w:rFonts w:ascii="Tahoma" w:hAnsi="Tahoma" w:cs="Tahoma"/>
                <w:color w:val="000000"/>
              </w:rPr>
            </w:pPr>
            <w:r w:rsidRPr="003919E9">
              <w:rPr>
                <w:b/>
                <w:bCs/>
                <w:color w:val="000000"/>
              </w:rPr>
              <w:t>Предметное содержание речи.</w:t>
            </w:r>
            <w:r w:rsidRPr="003919E9">
              <w:rPr>
                <w:rStyle w:val="apple-converted-space"/>
                <w:b/>
                <w:bCs/>
                <w:color w:val="000000"/>
              </w:rPr>
              <w:t> </w:t>
            </w:r>
            <w:r w:rsidRPr="003919E9">
              <w:rPr>
                <w:b/>
                <w:bCs/>
                <w:color w:val="000000"/>
              </w:rPr>
              <w:t>Спорт.</w:t>
            </w:r>
            <w:r w:rsidRPr="003919E9">
              <w:rPr>
                <w:rStyle w:val="apple-converted-space"/>
                <w:b/>
                <w:bCs/>
                <w:color w:val="000000"/>
              </w:rPr>
              <w:t> </w:t>
            </w:r>
            <w:r w:rsidRPr="003919E9">
              <w:rPr>
                <w:color w:val="000000"/>
              </w:rPr>
              <w:t>Виды спорта. Спортивные игры. Спортивные соревнования.</w:t>
            </w:r>
            <w:r w:rsidRPr="003919E9">
              <w:rPr>
                <w:rStyle w:val="apple-converted-space"/>
                <w:b/>
                <w:bCs/>
                <w:color w:val="000000"/>
              </w:rPr>
              <w:t> </w:t>
            </w:r>
            <w:proofErr w:type="spellStart"/>
            <w:r w:rsidRPr="003919E9">
              <w:rPr>
                <w:color w:val="000000"/>
              </w:rPr>
              <w:t>Аудирование</w:t>
            </w:r>
            <w:proofErr w:type="spellEnd"/>
            <w:r w:rsidRPr="003919E9">
              <w:rPr>
                <w:color w:val="000000"/>
              </w:rPr>
              <w:t>.</w:t>
            </w:r>
            <w:r w:rsidRPr="003919E9">
              <w:rPr>
                <w:rStyle w:val="apple-converted-space"/>
                <w:color w:val="000000"/>
              </w:rPr>
              <w:t> </w:t>
            </w:r>
            <w:proofErr w:type="spellStart"/>
            <w:r w:rsidRPr="003919E9">
              <w:rPr>
                <w:color w:val="000000"/>
              </w:rPr>
              <w:t>Аудирование</w:t>
            </w:r>
            <w:proofErr w:type="spellEnd"/>
            <w:r w:rsidRPr="003919E9">
              <w:rPr>
                <w:color w:val="000000"/>
              </w:rPr>
              <w:t xml:space="preserve"> с пониманием основного содержания текста. Языковые средства и навыки оперирования ими. Лексическая сторона речи. Навыки распознавания и употребления в речи слов.</w:t>
            </w:r>
            <w:r w:rsidRPr="003919E9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3919E9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3919E9">
              <w:rPr>
                <w:color w:val="000000"/>
                <w:shd w:val="clear" w:color="auto" w:fill="FFFFFF"/>
              </w:rPr>
              <w:t>Виды спорта. Спортивные игры</w:t>
            </w:r>
            <w:r w:rsidRPr="003919E9">
              <w:rPr>
                <w:b/>
                <w:bCs/>
                <w:color w:val="000000"/>
                <w:shd w:val="clear" w:color="auto" w:fill="FFFFFF"/>
              </w:rPr>
              <w:t>.</w:t>
            </w:r>
            <w:r w:rsidRPr="003919E9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3919E9">
              <w:rPr>
                <w:color w:val="000000"/>
                <w:shd w:val="clear" w:color="auto" w:fill="FFFFFF"/>
              </w:rPr>
              <w:t>Коммуникативные умения. Чтение. Чтение с выборочным пониманием интересующей информации. Языковые средства и навыки оперирования ими. Лексическая сторона речи. Словообразование.</w:t>
            </w:r>
          </w:p>
        </w:tc>
      </w:tr>
    </w:tbl>
    <w:p w:rsidR="00413D26" w:rsidRDefault="00413D26">
      <w:pPr>
        <w:rPr>
          <w:sz w:val="24"/>
          <w:szCs w:val="24"/>
        </w:rPr>
      </w:pPr>
    </w:p>
    <w:p w:rsidR="003919E9" w:rsidRDefault="003919E9">
      <w:pPr>
        <w:rPr>
          <w:sz w:val="24"/>
          <w:szCs w:val="24"/>
        </w:rPr>
      </w:pPr>
    </w:p>
    <w:p w:rsidR="00400378" w:rsidRDefault="00400378">
      <w:pPr>
        <w:rPr>
          <w:sz w:val="24"/>
          <w:szCs w:val="24"/>
        </w:rPr>
      </w:pPr>
    </w:p>
    <w:p w:rsidR="00400378" w:rsidRDefault="00400378">
      <w:pPr>
        <w:rPr>
          <w:sz w:val="24"/>
          <w:szCs w:val="24"/>
        </w:rPr>
      </w:pPr>
    </w:p>
    <w:p w:rsidR="00400378" w:rsidRDefault="00400378">
      <w:pPr>
        <w:rPr>
          <w:sz w:val="24"/>
          <w:szCs w:val="24"/>
        </w:rPr>
      </w:pPr>
    </w:p>
    <w:p w:rsidR="00400378" w:rsidRDefault="00400378">
      <w:pPr>
        <w:rPr>
          <w:sz w:val="24"/>
          <w:szCs w:val="24"/>
        </w:rPr>
      </w:pPr>
    </w:p>
    <w:p w:rsidR="00400378" w:rsidRDefault="00400378">
      <w:pPr>
        <w:rPr>
          <w:sz w:val="24"/>
          <w:szCs w:val="24"/>
        </w:rPr>
      </w:pPr>
    </w:p>
    <w:p w:rsidR="00400378" w:rsidRDefault="00400378">
      <w:pPr>
        <w:rPr>
          <w:sz w:val="24"/>
          <w:szCs w:val="24"/>
        </w:rPr>
      </w:pPr>
    </w:p>
    <w:p w:rsidR="00400378" w:rsidRDefault="00400378">
      <w:pPr>
        <w:rPr>
          <w:sz w:val="24"/>
          <w:szCs w:val="24"/>
        </w:rPr>
      </w:pPr>
    </w:p>
    <w:p w:rsidR="00400378" w:rsidRDefault="00400378">
      <w:pPr>
        <w:rPr>
          <w:sz w:val="24"/>
          <w:szCs w:val="24"/>
        </w:rPr>
      </w:pPr>
    </w:p>
    <w:p w:rsidR="00400378" w:rsidRPr="00400378" w:rsidRDefault="00400378" w:rsidP="00400378">
      <w:pPr>
        <w:spacing w:after="0" w:line="240" w:lineRule="auto"/>
        <w:rPr>
          <w:rStyle w:val="FontStyle70"/>
          <w:b w:val="0"/>
          <w:bCs w:val="0"/>
          <w:sz w:val="36"/>
          <w:szCs w:val="28"/>
        </w:rPr>
      </w:pPr>
      <w:r w:rsidRPr="00400378">
        <w:rPr>
          <w:b/>
          <w:color w:val="000000"/>
          <w:sz w:val="32"/>
          <w:szCs w:val="27"/>
        </w:rPr>
        <w:t xml:space="preserve">                                       1.ПЛАНИРУЕМЫЕ РЕЗУЛЬТАТЫ ОСВОЕНИЯ УЧЕБНОГО ПРЕДМЕТА, КУРСА</w:t>
      </w:r>
    </w:p>
    <w:p w:rsidR="00400378" w:rsidRDefault="00400378" w:rsidP="00400378">
      <w:pPr>
        <w:spacing w:after="0" w:line="240" w:lineRule="auto"/>
        <w:rPr>
          <w:rStyle w:val="FontStyle70"/>
          <w:b w:val="0"/>
          <w:bCs w:val="0"/>
          <w:sz w:val="28"/>
          <w:szCs w:val="28"/>
        </w:rPr>
      </w:pP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  <w:szCs w:val="18"/>
        </w:rPr>
      </w:pPr>
      <w:r w:rsidRPr="00400378">
        <w:rPr>
          <w:rStyle w:val="a7"/>
          <w:rFonts w:ascii="Tahoma" w:hAnsi="Tahoma" w:cs="Tahoma"/>
          <w:b/>
          <w:bCs/>
          <w:color w:val="000000"/>
          <w:sz w:val="22"/>
          <w:szCs w:val="18"/>
        </w:rPr>
        <w:t xml:space="preserve">Планируемые (личностные, </w:t>
      </w:r>
      <w:proofErr w:type="spellStart"/>
      <w:r w:rsidRPr="00400378">
        <w:rPr>
          <w:rStyle w:val="a7"/>
          <w:rFonts w:ascii="Tahoma" w:hAnsi="Tahoma" w:cs="Tahoma"/>
          <w:b/>
          <w:bCs/>
          <w:color w:val="000000"/>
          <w:sz w:val="22"/>
          <w:szCs w:val="18"/>
        </w:rPr>
        <w:t>метапредметные</w:t>
      </w:r>
      <w:proofErr w:type="spellEnd"/>
      <w:r w:rsidRPr="00400378">
        <w:rPr>
          <w:rStyle w:val="a7"/>
          <w:rFonts w:ascii="Tahoma" w:hAnsi="Tahoma" w:cs="Tahoma"/>
          <w:b/>
          <w:bCs/>
          <w:color w:val="000000"/>
          <w:sz w:val="22"/>
          <w:szCs w:val="18"/>
        </w:rPr>
        <w:t xml:space="preserve"> и предметные) результаты освоения </w:t>
      </w:r>
      <w:proofErr w:type="gramStart"/>
      <w:r w:rsidRPr="00400378">
        <w:rPr>
          <w:rStyle w:val="a7"/>
          <w:rFonts w:ascii="Tahoma" w:hAnsi="Tahoma" w:cs="Tahoma"/>
          <w:b/>
          <w:bCs/>
          <w:color w:val="000000"/>
          <w:sz w:val="22"/>
          <w:szCs w:val="18"/>
        </w:rPr>
        <w:t>обучающимися</w:t>
      </w:r>
      <w:proofErr w:type="gramEnd"/>
      <w:r w:rsidRPr="00400378">
        <w:rPr>
          <w:rStyle w:val="a7"/>
          <w:rFonts w:ascii="Tahoma" w:hAnsi="Tahoma" w:cs="Tahoma"/>
          <w:b/>
          <w:bCs/>
          <w:color w:val="000000"/>
          <w:sz w:val="22"/>
          <w:szCs w:val="18"/>
        </w:rPr>
        <w:t xml:space="preserve"> учебного курса.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Личностные</w:t>
      </w:r>
      <w:r w:rsidRPr="00400378">
        <w:rPr>
          <w:rStyle w:val="apple-converted-space"/>
          <w:rFonts w:ascii="Tahoma" w:hAnsi="Tahoma" w:cs="Tahoma"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результаты выпускников основной школы, формируемые при изучении иностранного языка:</w:t>
      </w:r>
    </w:p>
    <w:p w:rsidR="00400378" w:rsidRPr="00400378" w:rsidRDefault="00400378" w:rsidP="00400378">
      <w:pPr>
        <w:pStyle w:val="a6"/>
        <w:spacing w:before="0" w:beforeAutospacing="0" w:line="245" w:lineRule="atLeast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осознание возможностей самореализации средствами иностранного языка;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стремление к совершенствованию собственной речевой культуры в целом;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формирование коммуникативной компетенции в межкультурной и межэтнической коммуникации;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 xml:space="preserve">развитие таких качеств, как воля, целеустремленность, </w:t>
      </w:r>
      <w:proofErr w:type="spellStart"/>
      <w:r w:rsidRPr="00400378">
        <w:rPr>
          <w:rStyle w:val="a7"/>
          <w:rFonts w:ascii="Tahoma" w:hAnsi="Tahoma" w:cs="Tahoma"/>
          <w:color w:val="000000"/>
          <w:sz w:val="22"/>
        </w:rPr>
        <w:t>креативность</w:t>
      </w:r>
      <w:proofErr w:type="spellEnd"/>
      <w:r w:rsidRPr="00400378">
        <w:rPr>
          <w:rStyle w:val="a7"/>
          <w:rFonts w:ascii="Tahoma" w:hAnsi="Tahoma" w:cs="Tahoma"/>
          <w:color w:val="000000"/>
          <w:sz w:val="22"/>
        </w:rPr>
        <w:t xml:space="preserve">, инициативность, </w:t>
      </w:r>
      <w:proofErr w:type="spellStart"/>
      <w:r w:rsidRPr="00400378">
        <w:rPr>
          <w:rStyle w:val="a7"/>
          <w:rFonts w:ascii="Tahoma" w:hAnsi="Tahoma" w:cs="Tahoma"/>
          <w:color w:val="000000"/>
          <w:sz w:val="22"/>
        </w:rPr>
        <w:t>эмпатия</w:t>
      </w:r>
      <w:proofErr w:type="spellEnd"/>
      <w:r w:rsidRPr="00400378">
        <w:rPr>
          <w:rStyle w:val="a7"/>
          <w:rFonts w:ascii="Tahoma" w:hAnsi="Tahoma" w:cs="Tahoma"/>
          <w:color w:val="000000"/>
          <w:sz w:val="22"/>
        </w:rPr>
        <w:t>, трудолюбие, дисциплинированность;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готовность отстаивать национальные и общечеловеческие (гуманистические, демократические) ценности, свою гражданскую позицию. 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 </w:t>
      </w:r>
      <w:proofErr w:type="spellStart"/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Метапредметные</w:t>
      </w:r>
      <w:proofErr w:type="spellEnd"/>
      <w:r w:rsidRPr="00400378">
        <w:rPr>
          <w:rStyle w:val="apple-converted-space"/>
          <w:rFonts w:ascii="Tahoma" w:hAnsi="Tahoma" w:cs="Tahoma"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результаты изучения иностранного языка в основной школе: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развитие умения планировать свое речевое и неречевое поведение;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lastRenderedPageBreak/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Предметные</w:t>
      </w:r>
      <w:r w:rsidRPr="00400378">
        <w:rPr>
          <w:rStyle w:val="apple-converted-space"/>
          <w:rFonts w:ascii="Tahoma" w:hAnsi="Tahoma" w:cs="Tahoma"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результаты освоения выпускниками основной школы программы по иностранному языку: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1.</w:t>
      </w:r>
      <w:r w:rsidRPr="00400378">
        <w:rPr>
          <w:rStyle w:val="apple-converted-space"/>
          <w:rFonts w:ascii="Tahoma" w:hAnsi="Tahoma" w:cs="Tahoma"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В коммуникативной сфере</w:t>
      </w:r>
      <w:proofErr w:type="gramStart"/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.</w:t>
      </w:r>
      <w:proofErr w:type="gramEnd"/>
      <w:r w:rsidRPr="00400378">
        <w:rPr>
          <w:rStyle w:val="apple-converted-space"/>
          <w:rFonts w:ascii="Tahoma" w:hAnsi="Tahoma" w:cs="Tahoma"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(</w:t>
      </w:r>
      <w:proofErr w:type="gramStart"/>
      <w:r w:rsidRPr="00400378">
        <w:rPr>
          <w:rStyle w:val="a7"/>
          <w:rFonts w:ascii="Tahoma" w:hAnsi="Tahoma" w:cs="Tahoma"/>
          <w:color w:val="000000"/>
          <w:sz w:val="22"/>
        </w:rPr>
        <w:t>т</w:t>
      </w:r>
      <w:proofErr w:type="gramEnd"/>
      <w:r w:rsidRPr="00400378">
        <w:rPr>
          <w:rStyle w:val="a7"/>
          <w:rFonts w:ascii="Tahoma" w:hAnsi="Tahoma" w:cs="Tahoma"/>
          <w:color w:val="000000"/>
          <w:sz w:val="22"/>
        </w:rPr>
        <w:t>. е. владении иностранным языком как средством общения).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Речевая компетенция</w:t>
      </w:r>
      <w:r w:rsidRPr="00400378">
        <w:rPr>
          <w:rStyle w:val="apple-converted-space"/>
          <w:rFonts w:ascii="Tahoma" w:hAnsi="Tahoma" w:cs="Tahoma"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в следующих видах речевой деятельности: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proofErr w:type="gramStart"/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говорении</w:t>
      </w:r>
      <w:proofErr w:type="gramEnd"/>
      <w:r w:rsidRPr="00400378">
        <w:rPr>
          <w:rStyle w:val="a7"/>
          <w:rFonts w:ascii="Tahoma" w:hAnsi="Tahoma" w:cs="Tahoma"/>
          <w:color w:val="000000"/>
          <w:sz w:val="22"/>
        </w:rPr>
        <w:t>: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рассказывать о себе, своей семье, друзьях, своих интересах и планах на будущее;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сообщать краткие сведения о своем городе/селе, о своей стране и странах изучаемого языка;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 xml:space="preserve">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400378">
        <w:rPr>
          <w:rStyle w:val="a7"/>
          <w:rFonts w:ascii="Tahoma" w:hAnsi="Tahoma" w:cs="Tahoma"/>
          <w:color w:val="000000"/>
          <w:sz w:val="22"/>
        </w:rPr>
        <w:t>прочитанному</w:t>
      </w:r>
      <w:proofErr w:type="gramEnd"/>
      <w:r w:rsidRPr="00400378">
        <w:rPr>
          <w:rStyle w:val="a7"/>
          <w:rFonts w:ascii="Tahoma" w:hAnsi="Tahoma" w:cs="Tahoma"/>
          <w:color w:val="000000"/>
          <w:sz w:val="22"/>
        </w:rPr>
        <w:t>/услышанному, давать краткую характеристику персонажей;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proofErr w:type="spellStart"/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аудировании</w:t>
      </w:r>
      <w:proofErr w:type="spellEnd"/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: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lastRenderedPageBreak/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воспринимать на слух и полностью понимать речь учителя, одноклассников;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воспринимать на слух и выборочно понимать с опорой на языковую догадку, конте</w:t>
      </w:r>
      <w:proofErr w:type="gramStart"/>
      <w:r w:rsidRPr="00400378">
        <w:rPr>
          <w:rStyle w:val="a7"/>
          <w:rFonts w:ascii="Tahoma" w:hAnsi="Tahoma" w:cs="Tahoma"/>
          <w:color w:val="000000"/>
          <w:sz w:val="22"/>
        </w:rPr>
        <w:t>кст кр</w:t>
      </w:r>
      <w:proofErr w:type="gramEnd"/>
      <w:r w:rsidRPr="00400378">
        <w:rPr>
          <w:rStyle w:val="a7"/>
          <w:rFonts w:ascii="Tahoma" w:hAnsi="Tahoma" w:cs="Tahoma"/>
          <w:color w:val="000000"/>
          <w:sz w:val="22"/>
        </w:rPr>
        <w:t>аткие несложные аутентичные прагматические аудио- и видеотексты, выделяя значимую/нужную/необходимую информацию;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proofErr w:type="gramStart"/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чтении</w:t>
      </w:r>
      <w:proofErr w:type="gramEnd"/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: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читать аутентичные тексты разных жанров и стилей преимущественно с пониманием основного содержания;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читать аутентичные тексты с выборочным пониманием значимой/нужной/интересующей информации;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письменной речи: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заполнять анкеты и формуляры;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b/>
          <w:bCs/>
          <w:color w:val="000000"/>
          <w:sz w:val="22"/>
        </w:rPr>
        <w:t>Языковая компетенция</w:t>
      </w:r>
      <w:r w:rsidRPr="00400378">
        <w:rPr>
          <w:rStyle w:val="apple-converted-space"/>
          <w:rFonts w:ascii="Tahoma" w:hAnsi="Tahoma" w:cs="Tahoma"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(владение языковыми средствами):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применение правил написания слов, изученных в основной школе;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lastRenderedPageBreak/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знание основных способов словообразования (аффиксации, словосложения, конверсии);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распознавание и употребление в речи основных морфологических форм и синтаксических конструкций изучаемого иностранного языка; •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знание основных различий систем иностранного и русского/родного языков.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 xml:space="preserve">представление о целостном </w:t>
      </w:r>
      <w:proofErr w:type="spellStart"/>
      <w:r w:rsidRPr="00400378">
        <w:rPr>
          <w:rStyle w:val="a7"/>
          <w:rFonts w:ascii="Tahoma" w:hAnsi="Tahoma" w:cs="Tahoma"/>
          <w:color w:val="000000"/>
          <w:sz w:val="22"/>
        </w:rPr>
        <w:t>полиязычном</w:t>
      </w:r>
      <w:proofErr w:type="spellEnd"/>
      <w:r w:rsidRPr="00400378">
        <w:rPr>
          <w:rStyle w:val="a7"/>
          <w:rFonts w:ascii="Tahoma" w:hAnsi="Tahoma" w:cs="Tahoma"/>
          <w:color w:val="000000"/>
          <w:sz w:val="22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400378">
        <w:rPr>
          <w:rStyle w:val="a7"/>
          <w:rFonts w:ascii="Tahoma" w:hAnsi="Tahoma" w:cs="Tahoma"/>
          <w:color w:val="000000"/>
          <w:sz w:val="22"/>
        </w:rPr>
        <w:t>мультимедийные</w:t>
      </w:r>
      <w:proofErr w:type="spellEnd"/>
      <w:r w:rsidRPr="00400378">
        <w:rPr>
          <w:rStyle w:val="a7"/>
          <w:rFonts w:ascii="Tahoma" w:hAnsi="Tahoma" w:cs="Tahoma"/>
          <w:color w:val="000000"/>
          <w:sz w:val="22"/>
        </w:rPr>
        <w:t>), так и через непосредственное участие в  школьных обменах, туристических поездках, молодежных форумах.</w:t>
      </w:r>
    </w:p>
    <w:p w:rsidR="00400378" w:rsidRDefault="00400378" w:rsidP="00400378">
      <w:pPr>
        <w:pStyle w:val="a6"/>
        <w:spacing w:before="0" w:beforeAutospacing="0"/>
        <w:rPr>
          <w:rFonts w:ascii="Tahoma" w:hAnsi="Tahoma" w:cs="Tahoma"/>
          <w:i/>
          <w:color w:val="000000"/>
          <w:sz w:val="22"/>
        </w:rPr>
      </w:pPr>
      <w:r w:rsidRPr="00400378">
        <w:rPr>
          <w:rStyle w:val="a7"/>
          <w:rFonts w:ascii="Tahoma" w:hAnsi="Tahoma" w:cs="Tahoma"/>
          <w:bCs/>
          <w:i w:val="0"/>
          <w:color w:val="000000"/>
          <w:sz w:val="22"/>
        </w:rPr>
        <w:t>4. В эстетической сфере: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i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владение элементарными средствами выражения чувств и эмоций на иностранном языке;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•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развитие чувства прекрасного в процессе обсуждения современных тенденций в живописи, музыке, литературе.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i/>
          <w:color w:val="000000"/>
          <w:sz w:val="22"/>
        </w:rPr>
      </w:pPr>
      <w:r w:rsidRPr="00400378">
        <w:rPr>
          <w:rStyle w:val="a7"/>
          <w:rFonts w:ascii="Tahoma" w:hAnsi="Tahoma" w:cs="Tahoma"/>
          <w:bCs/>
          <w:i w:val="0"/>
          <w:color w:val="000000"/>
          <w:sz w:val="22"/>
        </w:rPr>
        <w:t>5. В трудовой сфере:</w:t>
      </w: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  <w:r w:rsidRPr="00400378">
        <w:rPr>
          <w:rStyle w:val="a7"/>
          <w:rFonts w:ascii="Tahoma" w:hAnsi="Tahoma" w:cs="Tahoma"/>
          <w:color w:val="000000"/>
          <w:sz w:val="22"/>
        </w:rPr>
        <w:t>умение рационально планировать свой учебный труд;</w:t>
      </w:r>
      <w:r w:rsidRPr="00400378">
        <w:rPr>
          <w:rStyle w:val="apple-converted-space"/>
          <w:rFonts w:ascii="Tahoma" w:hAnsi="Tahoma" w:cs="Tahoma"/>
          <w:i/>
          <w:iCs/>
          <w:color w:val="000000"/>
          <w:sz w:val="22"/>
        </w:rPr>
        <w:t> </w:t>
      </w:r>
      <w:r w:rsidRPr="00400378">
        <w:rPr>
          <w:rStyle w:val="a7"/>
          <w:rFonts w:ascii="Tahoma" w:hAnsi="Tahoma" w:cs="Tahoma"/>
          <w:color w:val="000000"/>
          <w:sz w:val="22"/>
        </w:rPr>
        <w:t>умение работать в соответствии с намеченным планом.</w:t>
      </w:r>
    </w:p>
    <w:p w:rsidR="00BD5FC4" w:rsidRPr="00501CD4" w:rsidRDefault="00BD5FC4" w:rsidP="00BD5F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01CD4">
        <w:rPr>
          <w:rFonts w:ascii="Times New Roman" w:hAnsi="Times New Roman"/>
          <w:b/>
          <w:bCs/>
          <w:sz w:val="28"/>
          <w:szCs w:val="24"/>
        </w:rPr>
        <w:lastRenderedPageBreak/>
        <w:t>Перечень  учебно-методического обеспечения</w:t>
      </w:r>
    </w:p>
    <w:p w:rsidR="00BD5FC4" w:rsidRPr="001418F5" w:rsidRDefault="00BD5FC4" w:rsidP="00BD5F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5FC4" w:rsidRPr="001418F5" w:rsidRDefault="00BD5FC4" w:rsidP="00BD5F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8F5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М.З., </w:t>
      </w:r>
      <w:proofErr w:type="spellStart"/>
      <w:r w:rsidRPr="001418F5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Н.Н. Английский язык: Английский с удовольствием /  </w:t>
      </w:r>
      <w:proofErr w:type="spellStart"/>
      <w:r w:rsidRPr="001418F5">
        <w:rPr>
          <w:rFonts w:ascii="Times New Roman" w:hAnsi="Times New Roman"/>
          <w:sz w:val="24"/>
          <w:szCs w:val="24"/>
        </w:rPr>
        <w:t>Enjoy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8F5">
        <w:rPr>
          <w:rFonts w:ascii="Times New Roman" w:hAnsi="Times New Roman"/>
          <w:sz w:val="24"/>
          <w:szCs w:val="24"/>
        </w:rPr>
        <w:t>English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: Учебник для 7 </w:t>
      </w:r>
      <w:proofErr w:type="spellStart"/>
      <w:r w:rsidRPr="001418F5">
        <w:rPr>
          <w:rFonts w:ascii="Times New Roman" w:hAnsi="Times New Roman"/>
          <w:sz w:val="24"/>
          <w:szCs w:val="24"/>
        </w:rPr>
        <w:t>кл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18F5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18F5">
        <w:rPr>
          <w:rFonts w:ascii="Times New Roman" w:hAnsi="Times New Roman"/>
          <w:sz w:val="24"/>
          <w:szCs w:val="24"/>
        </w:rPr>
        <w:t>учрежд</w:t>
      </w:r>
      <w:proofErr w:type="spellEnd"/>
      <w:r w:rsidRPr="001418F5">
        <w:rPr>
          <w:rFonts w:ascii="Times New Roman" w:hAnsi="Times New Roman"/>
          <w:sz w:val="24"/>
          <w:szCs w:val="24"/>
        </w:rPr>
        <w:t>. – Обнинск: Титул, 2008, номер по ФП 681.</w:t>
      </w:r>
    </w:p>
    <w:p w:rsidR="00BD5FC4" w:rsidRPr="001418F5" w:rsidRDefault="00BD5FC4" w:rsidP="00BD5FC4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8F5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М.З., </w:t>
      </w:r>
      <w:proofErr w:type="spellStart"/>
      <w:r w:rsidRPr="001418F5">
        <w:rPr>
          <w:rFonts w:ascii="Times New Roman" w:hAnsi="Times New Roman"/>
          <w:sz w:val="24"/>
          <w:szCs w:val="24"/>
        </w:rPr>
        <w:t>Бабушис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Е.Е. Английский язык: Рабочая тетрадь к учебнику Английский с удовольствием / </w:t>
      </w:r>
      <w:proofErr w:type="spellStart"/>
      <w:r w:rsidRPr="001418F5">
        <w:rPr>
          <w:rFonts w:ascii="Times New Roman" w:hAnsi="Times New Roman"/>
          <w:sz w:val="24"/>
          <w:szCs w:val="24"/>
        </w:rPr>
        <w:t>Enjoy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8F5">
        <w:rPr>
          <w:rFonts w:ascii="Times New Roman" w:hAnsi="Times New Roman"/>
          <w:sz w:val="24"/>
          <w:szCs w:val="24"/>
        </w:rPr>
        <w:t>English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 для 7 </w:t>
      </w:r>
      <w:proofErr w:type="spellStart"/>
      <w:r w:rsidRPr="001418F5">
        <w:rPr>
          <w:rFonts w:ascii="Times New Roman" w:hAnsi="Times New Roman"/>
          <w:sz w:val="24"/>
          <w:szCs w:val="24"/>
        </w:rPr>
        <w:t>кл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18F5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18F5">
        <w:rPr>
          <w:rFonts w:ascii="Times New Roman" w:hAnsi="Times New Roman"/>
          <w:sz w:val="24"/>
          <w:szCs w:val="24"/>
        </w:rPr>
        <w:t>учрежд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. – Обнинск: Титул, 2010. </w:t>
      </w:r>
    </w:p>
    <w:p w:rsidR="00BD5FC4" w:rsidRPr="001418F5" w:rsidRDefault="00BD5FC4" w:rsidP="00BD5FC4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8F5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М.З., </w:t>
      </w:r>
      <w:proofErr w:type="spellStart"/>
      <w:r w:rsidRPr="001418F5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1418F5">
        <w:rPr>
          <w:rFonts w:ascii="Times New Roman" w:hAnsi="Times New Roman"/>
          <w:sz w:val="24"/>
          <w:szCs w:val="24"/>
        </w:rPr>
        <w:t>Бабушис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Е.Е. Книга для учителя к учебнику англ. яз. « </w:t>
      </w:r>
      <w:proofErr w:type="spellStart"/>
      <w:r w:rsidRPr="001418F5">
        <w:rPr>
          <w:rFonts w:ascii="Times New Roman" w:hAnsi="Times New Roman"/>
          <w:sz w:val="24"/>
          <w:szCs w:val="24"/>
        </w:rPr>
        <w:t>Enjoy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8F5">
        <w:rPr>
          <w:rFonts w:ascii="Times New Roman" w:hAnsi="Times New Roman"/>
          <w:sz w:val="24"/>
          <w:szCs w:val="24"/>
        </w:rPr>
        <w:t>English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» для 7 класса </w:t>
      </w:r>
      <w:proofErr w:type="spellStart"/>
      <w:r w:rsidRPr="001418F5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18F5">
        <w:rPr>
          <w:rFonts w:ascii="Times New Roman" w:hAnsi="Times New Roman"/>
          <w:sz w:val="24"/>
          <w:szCs w:val="24"/>
        </w:rPr>
        <w:t>учрежд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. – Обнинск: Титул, 2011. </w:t>
      </w:r>
    </w:p>
    <w:p w:rsidR="00BD5FC4" w:rsidRPr="001418F5" w:rsidRDefault="00BD5FC4" w:rsidP="00BD5FC4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8F5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М.З. , </w:t>
      </w:r>
      <w:proofErr w:type="spellStart"/>
      <w:r w:rsidRPr="001418F5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Н.Н. Программа</w:t>
      </w:r>
      <w:r w:rsidRPr="001418F5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1418F5">
        <w:rPr>
          <w:rFonts w:ascii="Times New Roman" w:hAnsi="Times New Roman"/>
          <w:sz w:val="24"/>
          <w:szCs w:val="24"/>
        </w:rPr>
        <w:t xml:space="preserve">курса английского языка к УМК Английский с удовольствием / </w:t>
      </w:r>
      <w:r w:rsidRPr="001418F5">
        <w:rPr>
          <w:rFonts w:ascii="Times New Roman" w:hAnsi="Times New Roman"/>
          <w:sz w:val="24"/>
          <w:szCs w:val="24"/>
          <w:lang w:val="en-US"/>
        </w:rPr>
        <w:t>Enjoy</w:t>
      </w:r>
      <w:r w:rsidRPr="001418F5">
        <w:rPr>
          <w:rFonts w:ascii="Times New Roman" w:hAnsi="Times New Roman"/>
          <w:sz w:val="24"/>
          <w:szCs w:val="24"/>
        </w:rPr>
        <w:t xml:space="preserve"> </w:t>
      </w:r>
      <w:r w:rsidRPr="001418F5">
        <w:rPr>
          <w:rFonts w:ascii="Times New Roman" w:hAnsi="Times New Roman"/>
          <w:sz w:val="24"/>
          <w:szCs w:val="24"/>
          <w:lang w:val="en-US"/>
        </w:rPr>
        <w:t>English</w:t>
      </w:r>
      <w:r w:rsidRPr="001418F5">
        <w:rPr>
          <w:rFonts w:ascii="Times New Roman" w:hAnsi="Times New Roman"/>
          <w:sz w:val="24"/>
          <w:szCs w:val="24"/>
        </w:rPr>
        <w:t xml:space="preserve"> для учащихся 2-9 классов </w:t>
      </w:r>
      <w:proofErr w:type="spellStart"/>
      <w:r w:rsidRPr="001418F5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18F5">
        <w:rPr>
          <w:rFonts w:ascii="Times New Roman" w:hAnsi="Times New Roman"/>
          <w:sz w:val="24"/>
          <w:szCs w:val="24"/>
        </w:rPr>
        <w:t>учрежд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. – Обнинск: Титул, 2010. </w:t>
      </w:r>
    </w:p>
    <w:p w:rsidR="00BD5FC4" w:rsidRPr="001418F5" w:rsidRDefault="00BD5FC4" w:rsidP="00BD5F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8F5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(CD MP3) к учебнику «Английский с удовольствием» для 7-го класса – Обнинск: Титул.</w:t>
      </w:r>
    </w:p>
    <w:p w:rsidR="00BD5FC4" w:rsidRPr="001418F5" w:rsidRDefault="00BD5FC4" w:rsidP="00BD5FC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D5FC4" w:rsidRPr="001418F5" w:rsidRDefault="00BD5FC4" w:rsidP="00BD5F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u w:val="single"/>
        </w:rPr>
      </w:pPr>
    </w:p>
    <w:p w:rsidR="00BD5FC4" w:rsidRPr="001418F5" w:rsidRDefault="00BD5FC4" w:rsidP="00BD5F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u w:val="single"/>
        </w:rPr>
      </w:pPr>
    </w:p>
    <w:p w:rsidR="00BD5FC4" w:rsidRDefault="00BD5FC4" w:rsidP="00BD5FC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single"/>
        </w:rPr>
      </w:pPr>
    </w:p>
    <w:p w:rsidR="00BD5FC4" w:rsidRDefault="00BD5FC4" w:rsidP="00BD5FC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single"/>
        </w:rPr>
      </w:pPr>
    </w:p>
    <w:p w:rsidR="00BD5FC4" w:rsidRDefault="00BD5FC4" w:rsidP="00BD5FC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single"/>
        </w:rPr>
      </w:pPr>
    </w:p>
    <w:p w:rsidR="00BD5FC4" w:rsidRDefault="00BD5FC4" w:rsidP="00BD5FC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single"/>
        </w:rPr>
      </w:pPr>
    </w:p>
    <w:p w:rsidR="00BD5FC4" w:rsidRDefault="00BD5FC4" w:rsidP="00BD5FC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  <w:u w:val="single"/>
        </w:rPr>
      </w:pPr>
    </w:p>
    <w:p w:rsidR="00BD5FC4" w:rsidRPr="00501CD4" w:rsidRDefault="00BD5FC4" w:rsidP="00BD5FC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4"/>
          <w:u w:val="single"/>
        </w:rPr>
      </w:pPr>
    </w:p>
    <w:p w:rsidR="00BD5FC4" w:rsidRPr="00501CD4" w:rsidRDefault="00BD5FC4" w:rsidP="00BD5F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4"/>
        </w:rPr>
      </w:pPr>
      <w:r w:rsidRPr="00501CD4">
        <w:rPr>
          <w:rFonts w:ascii="Times New Roman" w:hAnsi="Times New Roman"/>
          <w:b/>
          <w:bCs/>
          <w:spacing w:val="-1"/>
          <w:sz w:val="28"/>
          <w:szCs w:val="24"/>
        </w:rPr>
        <w:t>Список литературы. Перечень ИКТ</w:t>
      </w:r>
    </w:p>
    <w:p w:rsidR="00BD5FC4" w:rsidRPr="001418F5" w:rsidRDefault="00BD5FC4" w:rsidP="00BD5F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u w:val="single"/>
        </w:rPr>
      </w:pPr>
    </w:p>
    <w:p w:rsidR="00BD5FC4" w:rsidRPr="001418F5" w:rsidRDefault="00BD5FC4" w:rsidP="00BD5FC4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18F5">
        <w:rPr>
          <w:rFonts w:ascii="Times New Roman" w:hAnsi="Times New Roman"/>
          <w:sz w:val="24"/>
          <w:szCs w:val="24"/>
        </w:rPr>
        <w:t>Программы курса английского языка к УМК «</w:t>
      </w:r>
      <w:r w:rsidRPr="001418F5">
        <w:rPr>
          <w:rFonts w:ascii="Times New Roman" w:hAnsi="Times New Roman"/>
          <w:sz w:val="24"/>
          <w:szCs w:val="24"/>
          <w:lang w:val="en-US"/>
        </w:rPr>
        <w:t>Enjoy</w:t>
      </w:r>
      <w:r w:rsidRPr="001418F5">
        <w:rPr>
          <w:rFonts w:ascii="Times New Roman" w:hAnsi="Times New Roman"/>
          <w:sz w:val="24"/>
          <w:szCs w:val="24"/>
        </w:rPr>
        <w:t xml:space="preserve"> </w:t>
      </w:r>
      <w:r w:rsidRPr="001418F5">
        <w:rPr>
          <w:rFonts w:ascii="Times New Roman" w:hAnsi="Times New Roman"/>
          <w:sz w:val="24"/>
          <w:szCs w:val="24"/>
          <w:lang w:val="en-US"/>
        </w:rPr>
        <w:t>English</w:t>
      </w:r>
      <w:r w:rsidRPr="001418F5">
        <w:rPr>
          <w:rFonts w:ascii="Times New Roman" w:hAnsi="Times New Roman"/>
          <w:sz w:val="24"/>
          <w:szCs w:val="24"/>
        </w:rPr>
        <w:t xml:space="preserve">» для учащихся 2-11 классов  общеобразовательных учреждений, М.З. </w:t>
      </w:r>
      <w:proofErr w:type="spellStart"/>
      <w:r w:rsidRPr="001418F5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 w:rsidRPr="001418F5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(Титул, 2010);</w:t>
      </w:r>
      <w:r w:rsidRPr="001418F5">
        <w:rPr>
          <w:rFonts w:ascii="Times New Roman" w:hAnsi="Times New Roman"/>
          <w:b/>
          <w:sz w:val="24"/>
          <w:szCs w:val="24"/>
        </w:rPr>
        <w:t xml:space="preserve"> </w:t>
      </w:r>
    </w:p>
    <w:p w:rsidR="00BD5FC4" w:rsidRPr="001418F5" w:rsidRDefault="00BD5FC4" w:rsidP="00BD5F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8F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8F5">
        <w:rPr>
          <w:rFonts w:ascii="Times New Roman" w:hAnsi="Times New Roman"/>
          <w:sz w:val="24"/>
          <w:szCs w:val="24"/>
        </w:rPr>
        <w:t>2</w:t>
      </w:r>
      <w:r w:rsidRPr="001418F5">
        <w:rPr>
          <w:rFonts w:ascii="Times New Roman" w:hAnsi="Times New Roman"/>
          <w:b/>
          <w:sz w:val="24"/>
          <w:szCs w:val="24"/>
        </w:rPr>
        <w:t xml:space="preserve">. </w:t>
      </w:r>
      <w:r w:rsidRPr="001418F5">
        <w:rPr>
          <w:rFonts w:ascii="Times New Roman" w:hAnsi="Times New Roman"/>
          <w:sz w:val="24"/>
          <w:szCs w:val="24"/>
        </w:rPr>
        <w:t xml:space="preserve"> Журнал «Иностранные языки в школе».                                            </w:t>
      </w:r>
    </w:p>
    <w:p w:rsidR="00BD5FC4" w:rsidRDefault="00BD5FC4" w:rsidP="00BD5F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418F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418F5">
        <w:rPr>
          <w:rFonts w:ascii="Times New Roman" w:hAnsi="Times New Roman"/>
          <w:sz w:val="24"/>
          <w:szCs w:val="24"/>
        </w:rPr>
        <w:t>Дзюина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Е.В. Поурочные разработки по английскому языку к УМК М.З. </w:t>
      </w:r>
      <w:proofErr w:type="spellStart"/>
      <w:r w:rsidRPr="001418F5">
        <w:rPr>
          <w:rFonts w:ascii="Times New Roman" w:hAnsi="Times New Roman"/>
          <w:sz w:val="24"/>
          <w:szCs w:val="24"/>
        </w:rPr>
        <w:t>Биболетовой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и Н.Н. </w:t>
      </w:r>
      <w:proofErr w:type="spellStart"/>
      <w:r w:rsidRPr="001418F5">
        <w:rPr>
          <w:rFonts w:ascii="Times New Roman" w:hAnsi="Times New Roman"/>
          <w:sz w:val="24"/>
          <w:szCs w:val="24"/>
        </w:rPr>
        <w:t>Трубаневой</w:t>
      </w:r>
      <w:proofErr w:type="spellEnd"/>
      <w:r w:rsidRPr="001418F5">
        <w:rPr>
          <w:rFonts w:ascii="Times New Roman" w:hAnsi="Times New Roman"/>
          <w:sz w:val="24"/>
          <w:szCs w:val="24"/>
        </w:rPr>
        <w:t xml:space="preserve"> “</w:t>
      </w:r>
      <w:r w:rsidRPr="001418F5">
        <w:rPr>
          <w:rFonts w:ascii="Times New Roman" w:hAnsi="Times New Roman"/>
          <w:sz w:val="24"/>
          <w:szCs w:val="24"/>
          <w:lang w:val="en-US"/>
        </w:rPr>
        <w:t>Enjoy</w:t>
      </w:r>
      <w:r w:rsidRPr="001418F5">
        <w:rPr>
          <w:rFonts w:ascii="Times New Roman" w:hAnsi="Times New Roman"/>
          <w:sz w:val="24"/>
          <w:szCs w:val="24"/>
        </w:rPr>
        <w:t xml:space="preserve"> </w:t>
      </w:r>
      <w:r w:rsidRPr="001418F5"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8F5">
        <w:rPr>
          <w:rFonts w:ascii="Times New Roman" w:hAnsi="Times New Roman"/>
          <w:sz w:val="24"/>
          <w:szCs w:val="24"/>
        </w:rPr>
        <w:t xml:space="preserve">7 класс. – М.: </w:t>
      </w:r>
    </w:p>
    <w:p w:rsidR="00BD5FC4" w:rsidRPr="001418F5" w:rsidRDefault="00BD5FC4" w:rsidP="00BD5FC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418F5">
        <w:rPr>
          <w:rFonts w:ascii="Times New Roman" w:hAnsi="Times New Roman"/>
          <w:sz w:val="24"/>
          <w:szCs w:val="24"/>
        </w:rPr>
        <w:t>ВАКО, 2009.</w:t>
      </w:r>
    </w:p>
    <w:p w:rsidR="00BD5FC4" w:rsidRPr="001418F5" w:rsidRDefault="00BD5FC4" w:rsidP="00BD5F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8F5">
        <w:rPr>
          <w:rFonts w:ascii="Times New Roman" w:hAnsi="Times New Roman"/>
          <w:sz w:val="24"/>
          <w:szCs w:val="24"/>
        </w:rPr>
        <w:t xml:space="preserve">      4.  </w:t>
      </w:r>
      <w:hyperlink r:id="rId5" w:history="1">
        <w:r w:rsidRPr="001418F5">
          <w:rPr>
            <w:rStyle w:val="ab"/>
            <w:rFonts w:ascii="Times New Roman" w:hAnsi="Times New Roman"/>
            <w:color w:val="000000"/>
            <w:sz w:val="24"/>
            <w:szCs w:val="24"/>
          </w:rPr>
          <w:t>http://www.openclass.ru</w:t>
        </w:r>
      </w:hyperlink>
    </w:p>
    <w:p w:rsidR="00BD5FC4" w:rsidRPr="001418F5" w:rsidRDefault="00BD5FC4" w:rsidP="00BD5F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8F5">
        <w:rPr>
          <w:rFonts w:ascii="Times New Roman" w:hAnsi="Times New Roman"/>
          <w:sz w:val="24"/>
          <w:szCs w:val="24"/>
        </w:rPr>
        <w:t xml:space="preserve">      5.  </w:t>
      </w:r>
      <w:hyperlink r:id="rId6" w:history="1">
        <w:r w:rsidRPr="001418F5">
          <w:rPr>
            <w:rStyle w:val="ab"/>
            <w:rFonts w:ascii="Times New Roman" w:hAnsi="Times New Roman"/>
            <w:color w:val="000000"/>
            <w:sz w:val="24"/>
            <w:szCs w:val="24"/>
          </w:rPr>
          <w:t>http://www.proshkolu.ru</w:t>
        </w:r>
      </w:hyperlink>
    </w:p>
    <w:p w:rsidR="00BD5FC4" w:rsidRPr="001418F5" w:rsidRDefault="00BD5FC4" w:rsidP="00BD5F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18F5">
        <w:rPr>
          <w:rFonts w:ascii="Times New Roman" w:hAnsi="Times New Roman"/>
          <w:sz w:val="24"/>
          <w:szCs w:val="24"/>
        </w:rPr>
        <w:t xml:space="preserve">      6.  </w:t>
      </w:r>
      <w:hyperlink r:id="rId7" w:history="1">
        <w:r w:rsidRPr="001418F5">
          <w:rPr>
            <w:rStyle w:val="ab"/>
            <w:rFonts w:ascii="Times New Roman" w:hAnsi="Times New Roman"/>
            <w:color w:val="000000"/>
            <w:sz w:val="24"/>
            <w:szCs w:val="24"/>
          </w:rPr>
          <w:t>http://www.</w:t>
        </w:r>
        <w:proofErr w:type="spellStart"/>
        <w:r w:rsidRPr="001418F5">
          <w:rPr>
            <w:rStyle w:val="ab"/>
            <w:rFonts w:ascii="Times New Roman" w:hAnsi="Times New Roman"/>
            <w:color w:val="000000"/>
            <w:sz w:val="24"/>
            <w:szCs w:val="24"/>
            <w:lang w:val="en-US"/>
          </w:rPr>
          <w:t>ed</w:t>
        </w:r>
        <w:r w:rsidRPr="001418F5">
          <w:rPr>
            <w:rStyle w:val="ab"/>
            <w:rFonts w:ascii="Times New Roman" w:hAnsi="Times New Roman"/>
            <w:color w:val="000000"/>
            <w:sz w:val="24"/>
            <w:szCs w:val="24"/>
          </w:rPr>
          <w:t>u</w:t>
        </w:r>
        <w:proofErr w:type="spellEnd"/>
        <w:r w:rsidRPr="001418F5">
          <w:rPr>
            <w:rStyle w:val="ab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1418F5">
          <w:rPr>
            <w:rStyle w:val="ab"/>
            <w:rFonts w:ascii="Times New Roman" w:hAnsi="Times New Roman"/>
            <w:color w:val="000000"/>
            <w:sz w:val="24"/>
            <w:szCs w:val="24"/>
            <w:lang w:val="en-US"/>
          </w:rPr>
          <w:t>tatar</w:t>
        </w:r>
        <w:proofErr w:type="spellEnd"/>
        <w:r w:rsidRPr="001418F5">
          <w:rPr>
            <w:rStyle w:val="ab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1418F5">
          <w:rPr>
            <w:rStyle w:val="ab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</w:p>
    <w:p w:rsidR="00BD5FC4" w:rsidRPr="001418F5" w:rsidRDefault="00BD5FC4" w:rsidP="00BD5FC4">
      <w:pPr>
        <w:rPr>
          <w:rFonts w:ascii="Times New Roman" w:hAnsi="Times New Roman"/>
          <w:sz w:val="24"/>
          <w:szCs w:val="24"/>
        </w:rPr>
      </w:pPr>
    </w:p>
    <w:p w:rsidR="00400378" w:rsidRPr="00400378" w:rsidRDefault="00400378" w:rsidP="00400378">
      <w:pPr>
        <w:pStyle w:val="a6"/>
        <w:spacing w:before="0" w:beforeAutospacing="0"/>
        <w:rPr>
          <w:rFonts w:ascii="Tahoma" w:hAnsi="Tahoma" w:cs="Tahoma"/>
          <w:color w:val="000000"/>
          <w:sz w:val="22"/>
        </w:rPr>
      </w:pPr>
    </w:p>
    <w:p w:rsidR="00400378" w:rsidRDefault="00400378" w:rsidP="00400378">
      <w:pPr>
        <w:pStyle w:val="Style38"/>
        <w:widowControl/>
        <w:rPr>
          <w:rStyle w:val="FontStyle70"/>
          <w:sz w:val="28"/>
          <w:szCs w:val="28"/>
        </w:rPr>
      </w:pPr>
    </w:p>
    <w:p w:rsidR="00400378" w:rsidRDefault="00400378" w:rsidP="00400378">
      <w:pPr>
        <w:pStyle w:val="Style38"/>
        <w:widowControl/>
        <w:rPr>
          <w:rStyle w:val="FontStyle70"/>
          <w:sz w:val="28"/>
          <w:szCs w:val="28"/>
        </w:rPr>
      </w:pPr>
    </w:p>
    <w:p w:rsidR="00400378" w:rsidRDefault="00400378" w:rsidP="00400378">
      <w:pPr>
        <w:pStyle w:val="Style38"/>
        <w:widowControl/>
        <w:rPr>
          <w:rStyle w:val="FontStyle70"/>
          <w:sz w:val="28"/>
          <w:szCs w:val="28"/>
        </w:rPr>
      </w:pPr>
    </w:p>
    <w:p w:rsidR="00400378" w:rsidRDefault="00400378" w:rsidP="00400378">
      <w:pPr>
        <w:pStyle w:val="Style38"/>
        <w:widowControl/>
        <w:rPr>
          <w:rStyle w:val="FontStyle70"/>
          <w:sz w:val="28"/>
          <w:szCs w:val="28"/>
        </w:rPr>
      </w:pPr>
    </w:p>
    <w:p w:rsidR="00400378" w:rsidRDefault="00400378" w:rsidP="00400378">
      <w:pPr>
        <w:pStyle w:val="Style38"/>
        <w:widowControl/>
        <w:rPr>
          <w:rStyle w:val="FontStyle70"/>
          <w:sz w:val="28"/>
          <w:szCs w:val="28"/>
        </w:rPr>
      </w:pPr>
    </w:p>
    <w:p w:rsidR="00400378" w:rsidRDefault="00400378" w:rsidP="00400378">
      <w:pPr>
        <w:pStyle w:val="Style38"/>
        <w:widowControl/>
        <w:rPr>
          <w:rStyle w:val="FontStyle70"/>
          <w:sz w:val="28"/>
          <w:szCs w:val="28"/>
        </w:rPr>
      </w:pPr>
    </w:p>
    <w:p w:rsidR="00400378" w:rsidRDefault="00400378" w:rsidP="00400378">
      <w:pPr>
        <w:pStyle w:val="Style38"/>
        <w:widowControl/>
        <w:rPr>
          <w:rStyle w:val="FontStyle70"/>
          <w:sz w:val="28"/>
          <w:szCs w:val="28"/>
        </w:rPr>
      </w:pPr>
    </w:p>
    <w:p w:rsidR="00400378" w:rsidRDefault="00400378" w:rsidP="00400378">
      <w:pPr>
        <w:pStyle w:val="Style38"/>
        <w:widowControl/>
        <w:rPr>
          <w:rStyle w:val="FontStyle70"/>
          <w:sz w:val="28"/>
          <w:szCs w:val="28"/>
        </w:rPr>
      </w:pPr>
    </w:p>
    <w:p w:rsidR="00400378" w:rsidRDefault="00400378" w:rsidP="00400378">
      <w:pPr>
        <w:pStyle w:val="Style38"/>
        <w:widowControl/>
        <w:rPr>
          <w:rStyle w:val="FontStyle70"/>
          <w:sz w:val="28"/>
          <w:szCs w:val="28"/>
        </w:rPr>
      </w:pPr>
    </w:p>
    <w:p w:rsidR="00400378" w:rsidRDefault="00400378" w:rsidP="00400378">
      <w:pPr>
        <w:pStyle w:val="Style38"/>
        <w:widowControl/>
        <w:rPr>
          <w:rStyle w:val="FontStyle70"/>
          <w:sz w:val="28"/>
          <w:szCs w:val="28"/>
        </w:rPr>
      </w:pPr>
    </w:p>
    <w:p w:rsidR="00400378" w:rsidRDefault="00400378" w:rsidP="00400378">
      <w:pPr>
        <w:pStyle w:val="Style38"/>
        <w:widowControl/>
        <w:rPr>
          <w:rStyle w:val="FontStyle70"/>
          <w:sz w:val="28"/>
          <w:szCs w:val="28"/>
        </w:rPr>
      </w:pPr>
    </w:p>
    <w:p w:rsidR="00400378" w:rsidRPr="003919E9" w:rsidRDefault="00400378">
      <w:pPr>
        <w:rPr>
          <w:sz w:val="24"/>
          <w:szCs w:val="24"/>
        </w:rPr>
      </w:pPr>
    </w:p>
    <w:sectPr w:rsidR="00400378" w:rsidRPr="003919E9" w:rsidSect="00DC4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">
    <w:nsid w:val="36035C27"/>
    <w:multiLevelType w:val="hybridMultilevel"/>
    <w:tmpl w:val="A1A0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15E20"/>
    <w:multiLevelType w:val="hybridMultilevel"/>
    <w:tmpl w:val="4A90C68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E6F"/>
    <w:rsid w:val="00053488"/>
    <w:rsid w:val="0008025F"/>
    <w:rsid w:val="000C714C"/>
    <w:rsid w:val="000D267D"/>
    <w:rsid w:val="00162015"/>
    <w:rsid w:val="001750FF"/>
    <w:rsid w:val="001B6443"/>
    <w:rsid w:val="001F4F5F"/>
    <w:rsid w:val="00242DE8"/>
    <w:rsid w:val="00274B24"/>
    <w:rsid w:val="003919E9"/>
    <w:rsid w:val="003B3EA8"/>
    <w:rsid w:val="00400378"/>
    <w:rsid w:val="00413D26"/>
    <w:rsid w:val="005A164B"/>
    <w:rsid w:val="00904599"/>
    <w:rsid w:val="00923AF2"/>
    <w:rsid w:val="00A86051"/>
    <w:rsid w:val="00BD5FC4"/>
    <w:rsid w:val="00BE6542"/>
    <w:rsid w:val="00D05D2F"/>
    <w:rsid w:val="00DC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C4E6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C4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DC4E6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table" w:styleId="a5">
    <w:name w:val="Table Grid"/>
    <w:basedOn w:val="a1"/>
    <w:uiPriority w:val="59"/>
    <w:rsid w:val="00DC4E6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C4E6F"/>
  </w:style>
  <w:style w:type="character" w:customStyle="1" w:styleId="c25">
    <w:name w:val="c25"/>
    <w:basedOn w:val="a0"/>
    <w:rsid w:val="00DC4E6F"/>
  </w:style>
  <w:style w:type="paragraph" w:styleId="HTML">
    <w:name w:val="HTML Preformatted"/>
    <w:basedOn w:val="a"/>
    <w:link w:val="HTML0"/>
    <w:rsid w:val="001B6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64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9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0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0037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0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37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5FC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Hyperlink"/>
    <w:rsid w:val="00BD5F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5" Type="http://schemas.openxmlformats.org/officeDocument/2006/relationships/hyperlink" Target="http://www.opencla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2016-10-06T18:32:00Z</cp:lastPrinted>
  <dcterms:created xsi:type="dcterms:W3CDTF">2016-09-22T17:47:00Z</dcterms:created>
  <dcterms:modified xsi:type="dcterms:W3CDTF">2016-11-08T14:43:00Z</dcterms:modified>
</cp:coreProperties>
</file>