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E7" w:rsidRDefault="00AF73E7" w:rsidP="00AF73E7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на заседании ШМО учителей</w:t>
      </w:r>
    </w:p>
    <w:p w:rsidR="00AF73E7" w:rsidRDefault="00AF73E7" w:rsidP="00AF73E7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AF73E7" w:rsidRDefault="00AF73E7" w:rsidP="00AF73E7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Протокол № ___ от _________ 2016г</w:t>
      </w:r>
    </w:p>
    <w:p w:rsidR="00AF73E7" w:rsidRDefault="00AF73E7" w:rsidP="00AF73E7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Руководитель ШМО</w:t>
      </w:r>
    </w:p>
    <w:p w:rsidR="00AF73E7" w:rsidRDefault="00AF73E7" w:rsidP="00AF73E7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_______________ \Новикова С.А.\</w:t>
      </w:r>
    </w:p>
    <w:p w:rsidR="00AF73E7" w:rsidRDefault="00AF73E7" w:rsidP="00AF73E7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textAlignment w:val="baseline"/>
        <w:rPr>
          <w:b/>
          <w:bCs/>
          <w:sz w:val="22"/>
          <w:szCs w:val="22"/>
        </w:rPr>
      </w:pPr>
    </w:p>
    <w:p w:rsidR="00AF73E7" w:rsidRDefault="00AF73E7" w:rsidP="00AF73E7">
      <w:pPr>
        <w:rPr>
          <w:b/>
        </w:rPr>
      </w:pPr>
    </w:p>
    <w:p w:rsidR="00AF73E7" w:rsidRPr="008617FA" w:rsidRDefault="00AF73E7" w:rsidP="00AF73E7">
      <w:pPr>
        <w:rPr>
          <w:sz w:val="28"/>
          <w:szCs w:val="28"/>
        </w:rPr>
      </w:pPr>
    </w:p>
    <w:p w:rsidR="00AF73E7" w:rsidRPr="008617FA" w:rsidRDefault="00AF73E7" w:rsidP="00AF73E7">
      <w:pPr>
        <w:rPr>
          <w:sz w:val="28"/>
          <w:szCs w:val="28"/>
        </w:rPr>
      </w:pPr>
    </w:p>
    <w:p w:rsidR="00AF73E7" w:rsidRPr="00350020" w:rsidRDefault="00AF73E7" w:rsidP="00AF73E7">
      <w:pPr>
        <w:rPr>
          <w:sz w:val="32"/>
          <w:szCs w:val="28"/>
        </w:rPr>
      </w:pPr>
    </w:p>
    <w:p w:rsidR="00AF73E7" w:rsidRPr="00350020" w:rsidRDefault="00AF73E7" w:rsidP="00AF73E7">
      <w:pPr>
        <w:rPr>
          <w:sz w:val="32"/>
          <w:szCs w:val="28"/>
        </w:rPr>
      </w:pPr>
    </w:p>
    <w:p w:rsidR="00AF73E7" w:rsidRPr="00350020" w:rsidRDefault="00AF73E7" w:rsidP="00AF73E7">
      <w:pPr>
        <w:tabs>
          <w:tab w:val="left" w:pos="3386"/>
        </w:tabs>
        <w:rPr>
          <w:sz w:val="32"/>
          <w:szCs w:val="28"/>
        </w:rPr>
      </w:pPr>
      <w:r w:rsidRPr="00350020">
        <w:rPr>
          <w:sz w:val="32"/>
          <w:szCs w:val="28"/>
        </w:rPr>
        <w:t>РАБОЧАЯ ПРОГРАММА</w:t>
      </w:r>
    </w:p>
    <w:p w:rsidR="00AF73E7" w:rsidRPr="00350020" w:rsidRDefault="00AF73E7" w:rsidP="00AF73E7">
      <w:pPr>
        <w:tabs>
          <w:tab w:val="left" w:pos="3386"/>
        </w:tabs>
        <w:rPr>
          <w:sz w:val="32"/>
          <w:szCs w:val="28"/>
        </w:rPr>
      </w:pPr>
      <w:r w:rsidRPr="00350020">
        <w:rPr>
          <w:sz w:val="32"/>
          <w:szCs w:val="28"/>
        </w:rPr>
        <w:t>по английскому языку</w:t>
      </w:r>
    </w:p>
    <w:p w:rsidR="00AF73E7" w:rsidRPr="00350020" w:rsidRDefault="00AF73E7" w:rsidP="00AF73E7">
      <w:pPr>
        <w:tabs>
          <w:tab w:val="left" w:pos="3386"/>
        </w:tabs>
        <w:rPr>
          <w:sz w:val="32"/>
          <w:szCs w:val="28"/>
        </w:rPr>
      </w:pPr>
      <w:r w:rsidRPr="00350020">
        <w:rPr>
          <w:sz w:val="32"/>
          <w:szCs w:val="28"/>
        </w:rPr>
        <w:t>для учащихся  3 класса</w:t>
      </w:r>
    </w:p>
    <w:p w:rsidR="00AF73E7" w:rsidRPr="00350020" w:rsidRDefault="00AF73E7" w:rsidP="00AF73E7">
      <w:pPr>
        <w:tabs>
          <w:tab w:val="left" w:pos="3386"/>
        </w:tabs>
        <w:rPr>
          <w:sz w:val="32"/>
          <w:szCs w:val="28"/>
        </w:rPr>
      </w:pPr>
      <w:r w:rsidRPr="00350020">
        <w:rPr>
          <w:sz w:val="32"/>
          <w:szCs w:val="28"/>
        </w:rPr>
        <w:t>учителя</w:t>
      </w:r>
    </w:p>
    <w:p w:rsidR="00AF73E7" w:rsidRPr="00350020" w:rsidRDefault="00AF73E7" w:rsidP="00AF73E7">
      <w:pPr>
        <w:rPr>
          <w:sz w:val="32"/>
          <w:szCs w:val="28"/>
        </w:rPr>
      </w:pPr>
      <w:proofErr w:type="spellStart"/>
      <w:r w:rsidRPr="00350020">
        <w:rPr>
          <w:sz w:val="32"/>
          <w:szCs w:val="28"/>
        </w:rPr>
        <w:t>Оганнисян</w:t>
      </w:r>
      <w:proofErr w:type="spellEnd"/>
      <w:r w:rsidRPr="00350020">
        <w:rPr>
          <w:sz w:val="32"/>
          <w:szCs w:val="28"/>
        </w:rPr>
        <w:t xml:space="preserve"> </w:t>
      </w:r>
      <w:proofErr w:type="spellStart"/>
      <w:r w:rsidRPr="00350020">
        <w:rPr>
          <w:sz w:val="32"/>
          <w:szCs w:val="28"/>
        </w:rPr>
        <w:t>Стеллы</w:t>
      </w:r>
      <w:proofErr w:type="spellEnd"/>
      <w:r w:rsidRPr="00350020">
        <w:rPr>
          <w:sz w:val="32"/>
          <w:szCs w:val="28"/>
        </w:rPr>
        <w:t xml:space="preserve"> </w:t>
      </w:r>
      <w:proofErr w:type="spellStart"/>
      <w:r w:rsidRPr="00350020">
        <w:rPr>
          <w:sz w:val="32"/>
          <w:szCs w:val="28"/>
        </w:rPr>
        <w:t>Грантовны</w:t>
      </w:r>
      <w:proofErr w:type="spellEnd"/>
    </w:p>
    <w:p w:rsidR="00AF73E7" w:rsidRPr="00350020" w:rsidRDefault="00AF73E7" w:rsidP="00AF73E7">
      <w:pPr>
        <w:rPr>
          <w:sz w:val="32"/>
          <w:szCs w:val="28"/>
        </w:rPr>
      </w:pPr>
    </w:p>
    <w:p w:rsidR="00AF73E7" w:rsidRPr="00350020" w:rsidRDefault="00AF73E7" w:rsidP="00AF73E7">
      <w:pPr>
        <w:tabs>
          <w:tab w:val="left" w:pos="3260"/>
        </w:tabs>
        <w:rPr>
          <w:sz w:val="32"/>
          <w:szCs w:val="28"/>
        </w:rPr>
      </w:pPr>
    </w:p>
    <w:p w:rsidR="00AF73E7" w:rsidRPr="00350020" w:rsidRDefault="00AF73E7" w:rsidP="00AF73E7">
      <w:pPr>
        <w:tabs>
          <w:tab w:val="left" w:pos="3260"/>
        </w:tabs>
        <w:rPr>
          <w:sz w:val="32"/>
          <w:szCs w:val="28"/>
        </w:rPr>
      </w:pPr>
    </w:p>
    <w:p w:rsidR="00AF73E7" w:rsidRPr="00350020" w:rsidRDefault="00AF73E7" w:rsidP="00AF73E7">
      <w:pPr>
        <w:tabs>
          <w:tab w:val="left" w:pos="3260"/>
        </w:tabs>
        <w:rPr>
          <w:sz w:val="32"/>
          <w:szCs w:val="28"/>
        </w:rPr>
      </w:pPr>
    </w:p>
    <w:p w:rsidR="00AF73E7" w:rsidRPr="00350020" w:rsidRDefault="00AF73E7" w:rsidP="00AF73E7">
      <w:pPr>
        <w:tabs>
          <w:tab w:val="left" w:pos="3260"/>
        </w:tabs>
        <w:rPr>
          <w:sz w:val="32"/>
          <w:szCs w:val="28"/>
        </w:rPr>
      </w:pPr>
    </w:p>
    <w:p w:rsidR="00AF73E7" w:rsidRPr="00350020" w:rsidRDefault="00AF73E7" w:rsidP="00AF73E7">
      <w:pPr>
        <w:tabs>
          <w:tab w:val="left" w:pos="3260"/>
        </w:tabs>
        <w:rPr>
          <w:sz w:val="32"/>
          <w:szCs w:val="28"/>
        </w:rPr>
      </w:pPr>
    </w:p>
    <w:p w:rsidR="00AF73E7" w:rsidRDefault="00AF73E7" w:rsidP="00AF73E7">
      <w:pPr>
        <w:tabs>
          <w:tab w:val="left" w:pos="3260"/>
        </w:tabs>
        <w:rPr>
          <w:sz w:val="32"/>
          <w:szCs w:val="28"/>
        </w:rPr>
      </w:pPr>
      <w:r w:rsidRPr="00350020">
        <w:rPr>
          <w:sz w:val="32"/>
          <w:szCs w:val="28"/>
        </w:rPr>
        <w:t>2016 – 2017 учебный год</w:t>
      </w:r>
    </w:p>
    <w:p w:rsidR="00350020" w:rsidRDefault="00350020" w:rsidP="00AF73E7">
      <w:pPr>
        <w:tabs>
          <w:tab w:val="left" w:pos="3260"/>
        </w:tabs>
        <w:rPr>
          <w:sz w:val="32"/>
          <w:szCs w:val="28"/>
        </w:rPr>
      </w:pPr>
    </w:p>
    <w:p w:rsidR="00350020" w:rsidRPr="00350020" w:rsidRDefault="00350020" w:rsidP="00350020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350020">
        <w:rPr>
          <w:rFonts w:eastAsia="Times New Roman"/>
          <w:b/>
          <w:bCs/>
          <w:color w:val="000000"/>
        </w:rPr>
        <w:lastRenderedPageBreak/>
        <w:t>Пояснительная записка</w:t>
      </w:r>
    </w:p>
    <w:p w:rsidR="00350020" w:rsidRPr="00350020" w:rsidRDefault="00350020" w:rsidP="00350020">
      <w:pPr>
        <w:shd w:val="clear" w:color="auto" w:fill="FFFFFF"/>
        <w:ind w:right="-36" w:hanging="4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50020">
        <w:rPr>
          <w:rFonts w:eastAsia="Times New Roman"/>
          <w:color w:val="000000"/>
        </w:rPr>
        <w:t>Рабочая программа учебного курса «Английский язык» для 3 класса (</w:t>
      </w:r>
      <w:proofErr w:type="spellStart"/>
      <w:r w:rsidRPr="00350020">
        <w:rPr>
          <w:rFonts w:eastAsia="Times New Roman"/>
          <w:color w:val="000000"/>
        </w:rPr>
        <w:t>далее-Рабочая</w:t>
      </w:r>
      <w:proofErr w:type="spellEnd"/>
      <w:r w:rsidRPr="00350020">
        <w:rPr>
          <w:rFonts w:eastAsia="Times New Roman"/>
          <w:color w:val="000000"/>
        </w:rPr>
        <w:t xml:space="preserve"> программа) к УМК О.В. Афанасьевой «Английский язык», составлена на основе ФГОС  НОО (2009г.)</w:t>
      </w:r>
      <w:proofErr w:type="gramStart"/>
      <w:r w:rsidRPr="00350020">
        <w:rPr>
          <w:rFonts w:eastAsia="Times New Roman"/>
          <w:color w:val="000000"/>
        </w:rPr>
        <w:t xml:space="preserve"> ,</w:t>
      </w:r>
      <w:proofErr w:type="gramEnd"/>
      <w:r w:rsidRPr="00350020">
        <w:rPr>
          <w:rFonts w:eastAsia="Times New Roman"/>
          <w:color w:val="000000"/>
        </w:rPr>
        <w:t xml:space="preserve"> авторской программы О.В. Афанасьевой, И.В. Михеевой для 2-4 классов  «Английский  язык», Дрофа , 2013, Примерной программы по иностранному языку. Рабочая 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тем и разделов учебного предмета с учетом </w:t>
      </w:r>
      <w:proofErr w:type="spellStart"/>
      <w:r w:rsidRPr="00350020">
        <w:rPr>
          <w:rFonts w:eastAsia="Times New Roman"/>
          <w:color w:val="000000"/>
        </w:rPr>
        <w:t>межпредметных</w:t>
      </w:r>
      <w:proofErr w:type="spellEnd"/>
      <w:r w:rsidRPr="00350020">
        <w:rPr>
          <w:rFonts w:eastAsia="Times New Roman"/>
          <w:color w:val="000000"/>
        </w:rPr>
        <w:t xml:space="preserve"> и </w:t>
      </w:r>
      <w:proofErr w:type="spellStart"/>
      <w:r w:rsidRPr="00350020">
        <w:rPr>
          <w:rFonts w:eastAsia="Times New Roman"/>
          <w:color w:val="000000"/>
        </w:rPr>
        <w:t>внутрипредметных</w:t>
      </w:r>
      <w:proofErr w:type="spellEnd"/>
      <w:r w:rsidRPr="00350020">
        <w:rPr>
          <w:rFonts w:eastAsia="Times New Roman"/>
          <w:color w:val="000000"/>
        </w:rPr>
        <w:t xml:space="preserve"> связей, а также дано описание основных видов деятельности ученика (на уровне учебных действий), обеспечивающих достижение образовательных результатов.</w:t>
      </w:r>
    </w:p>
    <w:p w:rsidR="00350020" w:rsidRPr="00350020" w:rsidRDefault="00350020" w:rsidP="00350020">
      <w:pPr>
        <w:shd w:val="clear" w:color="auto" w:fill="FFFFFF"/>
        <w:ind w:left="142" w:right="1574" w:hanging="4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50020">
        <w:rPr>
          <w:rFonts w:eastAsia="Times New Roman"/>
          <w:b/>
          <w:bCs/>
          <w:color w:val="000000"/>
        </w:rPr>
        <w:t>Общая характеристика учебного предмета</w:t>
      </w:r>
    </w:p>
    <w:p w:rsidR="00350020" w:rsidRPr="00350020" w:rsidRDefault="00350020" w:rsidP="00350020">
      <w:pPr>
        <w:shd w:val="clear" w:color="auto" w:fill="FFFFFF"/>
        <w:ind w:right="-36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50020">
        <w:rPr>
          <w:rFonts w:eastAsia="Times New Roman"/>
          <w:color w:val="000000"/>
        </w:rPr>
        <w:t>Обучение английскому языку в начальной школе строится на основе преимущественного использования активных и интерактивных форм работы, призванных не только способствовать коммуникативному развитию школьника, но и создавать условия для развития его свободы в общении на английском языке и в деятельности с помощью этого языка, его положительных эмоций и позитивного настроения.</w:t>
      </w:r>
    </w:p>
    <w:p w:rsidR="00350020" w:rsidRPr="00350020" w:rsidRDefault="00350020" w:rsidP="00350020">
      <w:pPr>
        <w:shd w:val="clear" w:color="auto" w:fill="FFFFFF"/>
        <w:ind w:right="-36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50020">
        <w:rPr>
          <w:rFonts w:eastAsia="Times New Roman"/>
          <w:color w:val="000000"/>
        </w:rPr>
        <w:t xml:space="preserve">Учебный процесс призван развить у школьников на доступном для них уровне системные языковые представления об английском языке, расширить их лингвистический кругозор, приобщить их к новому для них миру, развить их эмоционально-чувственную сферу, а также познавательные и </w:t>
      </w:r>
      <w:proofErr w:type="spellStart"/>
      <w:r w:rsidRPr="00350020">
        <w:rPr>
          <w:rFonts w:eastAsia="Times New Roman"/>
          <w:color w:val="000000"/>
        </w:rPr>
        <w:t>креативные</w:t>
      </w:r>
      <w:proofErr w:type="spellEnd"/>
      <w:r w:rsidRPr="00350020">
        <w:rPr>
          <w:rFonts w:eastAsia="Times New Roman"/>
          <w:color w:val="000000"/>
        </w:rPr>
        <w:t xml:space="preserve"> способности. При этом их новый социально-коммуникативный опыт приобретается ими средствами игры, драматизации, фольклора, песни, моделирования типичных и адекватных возрасту жизненных ситуаций, а также в ходе групповой и проектной работы.</w:t>
      </w:r>
    </w:p>
    <w:p w:rsidR="00350020" w:rsidRDefault="00350020" w:rsidP="00AF73E7">
      <w:pPr>
        <w:tabs>
          <w:tab w:val="left" w:pos="3260"/>
        </w:tabs>
        <w:rPr>
          <w:sz w:val="32"/>
          <w:szCs w:val="28"/>
        </w:rPr>
      </w:pPr>
    </w:p>
    <w:p w:rsidR="00350020" w:rsidRDefault="00350020" w:rsidP="00AF73E7">
      <w:pPr>
        <w:tabs>
          <w:tab w:val="left" w:pos="3260"/>
        </w:tabs>
        <w:rPr>
          <w:sz w:val="32"/>
          <w:szCs w:val="28"/>
        </w:rPr>
      </w:pPr>
    </w:p>
    <w:p w:rsidR="00350020" w:rsidRDefault="00350020" w:rsidP="00AF73E7">
      <w:pPr>
        <w:tabs>
          <w:tab w:val="left" w:pos="3260"/>
        </w:tabs>
        <w:rPr>
          <w:sz w:val="32"/>
          <w:szCs w:val="28"/>
        </w:rPr>
      </w:pPr>
    </w:p>
    <w:p w:rsidR="00350020" w:rsidRDefault="00350020" w:rsidP="00AF73E7">
      <w:pPr>
        <w:tabs>
          <w:tab w:val="left" w:pos="3260"/>
        </w:tabs>
        <w:rPr>
          <w:sz w:val="32"/>
          <w:szCs w:val="28"/>
        </w:rPr>
      </w:pPr>
    </w:p>
    <w:p w:rsidR="00350020" w:rsidRDefault="00350020" w:rsidP="00AF73E7">
      <w:pPr>
        <w:tabs>
          <w:tab w:val="left" w:pos="3260"/>
        </w:tabs>
        <w:rPr>
          <w:sz w:val="32"/>
          <w:szCs w:val="28"/>
        </w:rPr>
      </w:pPr>
    </w:p>
    <w:p w:rsidR="00350020" w:rsidRDefault="00350020" w:rsidP="00AF73E7">
      <w:pPr>
        <w:tabs>
          <w:tab w:val="left" w:pos="3260"/>
        </w:tabs>
        <w:rPr>
          <w:sz w:val="32"/>
          <w:szCs w:val="28"/>
        </w:rPr>
      </w:pPr>
    </w:p>
    <w:p w:rsidR="00350020" w:rsidRDefault="00350020" w:rsidP="00AF73E7">
      <w:pPr>
        <w:tabs>
          <w:tab w:val="left" w:pos="3260"/>
        </w:tabs>
        <w:rPr>
          <w:sz w:val="32"/>
          <w:szCs w:val="28"/>
        </w:rPr>
      </w:pPr>
    </w:p>
    <w:p w:rsidR="00350020" w:rsidRDefault="00350020" w:rsidP="00AF73E7">
      <w:pPr>
        <w:tabs>
          <w:tab w:val="left" w:pos="3260"/>
        </w:tabs>
        <w:rPr>
          <w:sz w:val="32"/>
          <w:szCs w:val="28"/>
        </w:rPr>
      </w:pPr>
    </w:p>
    <w:p w:rsidR="00350020" w:rsidRDefault="00350020" w:rsidP="00AF73E7">
      <w:pPr>
        <w:tabs>
          <w:tab w:val="left" w:pos="3260"/>
        </w:tabs>
        <w:rPr>
          <w:sz w:val="32"/>
          <w:szCs w:val="28"/>
        </w:rPr>
      </w:pPr>
    </w:p>
    <w:p w:rsidR="00350020" w:rsidRPr="00350020" w:rsidRDefault="00350020" w:rsidP="00AF73E7">
      <w:pPr>
        <w:tabs>
          <w:tab w:val="left" w:pos="3260"/>
        </w:tabs>
        <w:rPr>
          <w:sz w:val="32"/>
          <w:szCs w:val="28"/>
        </w:rPr>
      </w:pPr>
    </w:p>
    <w:p w:rsidR="00AF73E7" w:rsidRDefault="00AF73E7" w:rsidP="00AF73E7">
      <w:pPr>
        <w:rPr>
          <w:sz w:val="28"/>
        </w:rPr>
      </w:pPr>
    </w:p>
    <w:p w:rsidR="00AF73E7" w:rsidRDefault="00AF73E7" w:rsidP="00070411">
      <w:pPr>
        <w:rPr>
          <w:b/>
          <w:sz w:val="32"/>
        </w:rPr>
      </w:pPr>
    </w:p>
    <w:p w:rsidR="00AF73E7" w:rsidRDefault="00AF73E7" w:rsidP="00070411">
      <w:pPr>
        <w:rPr>
          <w:b/>
          <w:sz w:val="32"/>
        </w:rPr>
      </w:pPr>
    </w:p>
    <w:p w:rsidR="00070411" w:rsidRPr="004466D0" w:rsidRDefault="00070411" w:rsidP="00070411">
      <w:pPr>
        <w:rPr>
          <w:b/>
          <w:sz w:val="32"/>
        </w:rPr>
      </w:pPr>
      <w:r w:rsidRPr="004466D0">
        <w:rPr>
          <w:b/>
          <w:sz w:val="32"/>
        </w:rPr>
        <w:lastRenderedPageBreak/>
        <w:t xml:space="preserve">ТЕМАТИЧЕСКОЕ  ПЛАНИРОВАНИЕ </w:t>
      </w:r>
    </w:p>
    <w:p w:rsidR="00070411" w:rsidRPr="00165F08" w:rsidRDefault="00070411" w:rsidP="00070411">
      <w:pPr>
        <w:rPr>
          <w:sz w:val="36"/>
        </w:rPr>
      </w:pPr>
    </w:p>
    <w:tbl>
      <w:tblPr>
        <w:tblW w:w="14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"/>
        <w:gridCol w:w="4478"/>
        <w:gridCol w:w="850"/>
        <w:gridCol w:w="3260"/>
        <w:gridCol w:w="2410"/>
        <w:gridCol w:w="2444"/>
        <w:gridCol w:w="853"/>
      </w:tblGrid>
      <w:tr w:rsidR="00070411" w:rsidRPr="002E68E5" w:rsidTr="00752EE3">
        <w:trPr>
          <w:trHeight w:val="585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11" w:rsidRDefault="00070411" w:rsidP="00752EE3">
            <w:pPr>
              <w:rPr>
                <w:bCs/>
                <w:sz w:val="28"/>
              </w:rPr>
            </w:pPr>
          </w:p>
          <w:p w:rsidR="00070411" w:rsidRDefault="00070411" w:rsidP="00752EE3">
            <w:pPr>
              <w:rPr>
                <w:bCs/>
                <w:sz w:val="28"/>
              </w:rPr>
            </w:pPr>
            <w:r>
              <w:rPr>
                <w:bCs/>
                <w:sz w:val="28"/>
                <w:szCs w:val="22"/>
              </w:rPr>
              <w:t>№</w:t>
            </w:r>
          </w:p>
          <w:p w:rsidR="00070411" w:rsidRPr="00BF1904" w:rsidRDefault="00070411" w:rsidP="00752EE3">
            <w:pPr>
              <w:rPr>
                <w:bCs/>
                <w:sz w:val="28"/>
              </w:rPr>
            </w:pPr>
          </w:p>
        </w:tc>
        <w:tc>
          <w:tcPr>
            <w:tcW w:w="4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11" w:rsidRPr="00AF6D95" w:rsidRDefault="00070411" w:rsidP="00752EE3">
            <w:pPr>
              <w:rPr>
                <w:b/>
                <w:bCs/>
                <w:sz w:val="28"/>
              </w:rPr>
            </w:pPr>
            <w:r w:rsidRPr="00AF6D95">
              <w:rPr>
                <w:b/>
                <w:bCs/>
                <w:sz w:val="28"/>
                <w:szCs w:val="22"/>
              </w:rPr>
              <w:t>Раздел</w:t>
            </w:r>
          </w:p>
          <w:p w:rsidR="00070411" w:rsidRPr="00AF6D95" w:rsidRDefault="00070411" w:rsidP="00752EE3">
            <w:pPr>
              <w:rPr>
                <w:b/>
                <w:bCs/>
                <w:sz w:val="28"/>
              </w:rPr>
            </w:pPr>
          </w:p>
          <w:p w:rsidR="00070411" w:rsidRPr="00AF6D95" w:rsidRDefault="00070411" w:rsidP="00752EE3">
            <w:pPr>
              <w:rPr>
                <w:b/>
                <w:bCs/>
                <w:sz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11" w:rsidRPr="002E68E5" w:rsidRDefault="00070411" w:rsidP="00752EE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2E68E5" w:rsidRDefault="00070411" w:rsidP="00752EE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Планируемые </w:t>
            </w:r>
            <w:proofErr w:type="spellStart"/>
            <w:r>
              <w:rPr>
                <w:b/>
                <w:bCs/>
                <w:sz w:val="22"/>
                <w:szCs w:val="22"/>
              </w:rPr>
              <w:t>резултатв</w:t>
            </w:r>
            <w:proofErr w:type="spellEnd"/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11" w:rsidRPr="002E68E5" w:rsidRDefault="00070411" w:rsidP="00752EE3">
            <w:pPr>
              <w:rPr>
                <w:b/>
                <w:bCs/>
              </w:rPr>
            </w:pPr>
          </w:p>
        </w:tc>
      </w:tr>
      <w:tr w:rsidR="00070411" w:rsidRPr="002E68E5" w:rsidTr="00752EE3">
        <w:trPr>
          <w:trHeight w:val="366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Default="00070411" w:rsidP="00752EE3">
            <w:pPr>
              <w:rPr>
                <w:bCs/>
                <w:sz w:val="28"/>
              </w:rPr>
            </w:pPr>
          </w:p>
        </w:tc>
        <w:tc>
          <w:tcPr>
            <w:tcW w:w="4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AF6D95" w:rsidRDefault="00070411" w:rsidP="00752EE3">
            <w:pPr>
              <w:rPr>
                <w:b/>
                <w:bCs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Default="00070411" w:rsidP="00752EE3">
            <w:pPr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2E68E5" w:rsidRDefault="00070411" w:rsidP="00752EE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Предметные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2E68E5" w:rsidRDefault="00070411" w:rsidP="00752EE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Личностные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2E68E5" w:rsidRDefault="00070411" w:rsidP="00752EE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Медпредметные</w:t>
            </w:r>
            <w:proofErr w:type="spellEnd"/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2E68E5" w:rsidRDefault="00070411" w:rsidP="00752EE3">
            <w:pPr>
              <w:rPr>
                <w:b/>
                <w:bCs/>
              </w:rPr>
            </w:pPr>
          </w:p>
        </w:tc>
      </w:tr>
      <w:tr w:rsidR="00070411" w:rsidRPr="002E68E5" w:rsidTr="00752EE3">
        <w:trPr>
          <w:trHeight w:val="22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BF1904" w:rsidRDefault="00070411" w:rsidP="00752EE3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AF6D95" w:rsidRDefault="00335AE2" w:rsidP="00752EE3">
            <w:pPr>
              <w:rPr>
                <w:b/>
                <w:bCs/>
                <w:sz w:val="28"/>
              </w:rPr>
            </w:pPr>
            <w:r w:rsidRPr="00AF6D95">
              <w:rPr>
                <w:b/>
                <w:color w:val="000000"/>
                <w:sz w:val="31"/>
                <w:szCs w:val="31"/>
                <w:shd w:val="clear" w:color="auto" w:fill="FFFFFF"/>
              </w:rPr>
              <w:t>Знакомство. Я и моя семья.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2E68E5" w:rsidRDefault="00335AE2" w:rsidP="00752EE3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A33BAF" w:rsidRDefault="00070411" w:rsidP="00752EE3">
            <w:pPr>
              <w:autoSpaceDE w:val="0"/>
              <w:autoSpaceDN w:val="0"/>
              <w:adjustRightInd w:val="0"/>
              <w:ind w:firstLine="709"/>
              <w:jc w:val="both"/>
            </w:pPr>
            <w:r w:rsidRPr="00A33BAF">
              <w:rPr>
                <w:sz w:val="22"/>
                <w:szCs w:val="22"/>
              </w:rPr>
              <w:t>вести элементарный этикетный диалог в ограниченном круге типичных ситуаций общения, диалог-расспрос ( вопро</w:t>
            </w:r>
            <w:proofErr w:type="gramStart"/>
            <w:r w:rsidRPr="00A33BAF">
              <w:rPr>
                <w:sz w:val="22"/>
                <w:szCs w:val="22"/>
              </w:rPr>
              <w:t>с-</w:t>
            </w:r>
            <w:proofErr w:type="gramEnd"/>
            <w:r w:rsidRPr="00A33BAF">
              <w:rPr>
                <w:sz w:val="22"/>
                <w:szCs w:val="22"/>
              </w:rPr>
              <w:t xml:space="preserve"> ответ)и диалог-побуждение к действию. </w:t>
            </w:r>
          </w:p>
          <w:p w:rsidR="00070411" w:rsidRPr="00A33BAF" w:rsidRDefault="00070411" w:rsidP="00752EE3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 w:rsidRPr="00A33BAF">
              <w:rPr>
                <w:sz w:val="22"/>
                <w:szCs w:val="22"/>
              </w:rPr>
              <w:t>-</w:t>
            </w:r>
            <w:r w:rsidRPr="00A33BAF">
              <w:rPr>
                <w:sz w:val="22"/>
                <w:szCs w:val="22"/>
                <w:lang w:val="en-US"/>
              </w:rPr>
              <w:t> </w:t>
            </w:r>
            <w:r w:rsidRPr="00A33BAF">
              <w:rPr>
                <w:sz w:val="22"/>
                <w:szCs w:val="22"/>
              </w:rPr>
              <w:t>расспрашивать собеседника и отвечать на его вопросы, высказывая свое мнение, просьбу</w:t>
            </w:r>
            <w:proofErr w:type="gramStart"/>
            <w:r w:rsidRPr="00A33BAF">
              <w:rPr>
                <w:sz w:val="22"/>
                <w:szCs w:val="22"/>
              </w:rPr>
              <w:t>,</w:t>
            </w:r>
            <w:r w:rsidRPr="00A33BAF">
              <w:rPr>
                <w:color w:val="000000"/>
                <w:sz w:val="22"/>
                <w:szCs w:val="22"/>
              </w:rPr>
              <w:t xml:space="preserve">. </w:t>
            </w:r>
            <w:proofErr w:type="gramEnd"/>
          </w:p>
          <w:p w:rsidR="00070411" w:rsidRPr="00A33BAF" w:rsidRDefault="00070411" w:rsidP="00752EE3">
            <w:pPr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2E68E5" w:rsidRDefault="00070411" w:rsidP="00752EE3">
            <w:pPr>
              <w:rPr>
                <w:b/>
                <w:bCs/>
              </w:rPr>
            </w:pPr>
            <w:r w:rsidRPr="002E68E5">
              <w:rPr>
                <w:sz w:val="22"/>
                <w:szCs w:val="22"/>
              </w:rPr>
              <w:t>Одним из главных результатов обучения иностранному языку является готовность  учащихся школы к самосовершенствованию в данном предмете, стремление продолжать его изучение и понимание того, какие возможности дает им иностранный язык в плане дальнейшего образования, будущей профессии, общего развития, другими словами, возможности самореализации.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2E68E5" w:rsidRDefault="00070411" w:rsidP="00752EE3">
            <w:pPr>
              <w:rPr>
                <w:b/>
                <w:bCs/>
              </w:rPr>
            </w:pPr>
            <w:r w:rsidRPr="002E68E5">
              <w:rPr>
                <w:sz w:val="22"/>
                <w:szCs w:val="22"/>
              </w:rPr>
              <w:t>С помощью предмета «Иностранный язык» во время обучения в основной школе учащиеся развивают и шлифуют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2E68E5" w:rsidRDefault="00070411" w:rsidP="00752EE3">
            <w:pPr>
              <w:rPr>
                <w:b/>
                <w:bCs/>
              </w:rPr>
            </w:pPr>
          </w:p>
        </w:tc>
      </w:tr>
      <w:tr w:rsidR="00070411" w:rsidRPr="002E68E5" w:rsidTr="00752EE3">
        <w:trPr>
          <w:trHeight w:val="7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BF1904" w:rsidRDefault="00070411" w:rsidP="00752EE3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AF6D95" w:rsidRDefault="00335AE2" w:rsidP="00752EE3">
            <w:pPr>
              <w:rPr>
                <w:b/>
                <w:sz w:val="28"/>
              </w:rPr>
            </w:pPr>
            <w:r w:rsidRPr="00AF6D95">
              <w:rPr>
                <w:b/>
                <w:color w:val="000000"/>
                <w:sz w:val="31"/>
                <w:szCs w:val="31"/>
                <w:shd w:val="clear" w:color="auto" w:fill="FFFFFF"/>
              </w:rPr>
              <w:t>Мир вокруг нас. Природа.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2E68E5" w:rsidRDefault="00335AE2" w:rsidP="00752EE3">
            <w: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2E68E5" w:rsidRDefault="00070411" w:rsidP="00752EE3">
            <w:r w:rsidRPr="00A33BAF">
              <w:rPr>
                <w:sz w:val="22"/>
                <w:szCs w:val="22"/>
              </w:rPr>
              <w:t xml:space="preserve">отвечать на предложения собеседника согласием, отказом, опираясь на изученную тематику и усвоенный лексико-грамматический материал. </w:t>
            </w:r>
            <w:r w:rsidRPr="00A33BAF">
              <w:rPr>
                <w:color w:val="000000"/>
                <w:sz w:val="22"/>
                <w:szCs w:val="22"/>
              </w:rPr>
              <w:t>Объем диалога —3-4реплики с каждой стороны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2E68E5" w:rsidRDefault="00070411" w:rsidP="00752EE3">
            <w:r w:rsidRPr="002E68E5">
              <w:rPr>
                <w:sz w:val="22"/>
                <w:szCs w:val="22"/>
              </w:rPr>
              <w:t xml:space="preserve">. Множество творческих заданий, используемых при обучении языку, требуют определенной </w:t>
            </w:r>
            <w:proofErr w:type="spellStart"/>
            <w:r w:rsidRPr="002E68E5">
              <w:rPr>
                <w:sz w:val="22"/>
                <w:szCs w:val="22"/>
              </w:rPr>
              <w:t>креативности</w:t>
            </w:r>
            <w:proofErr w:type="spellEnd"/>
            <w:r w:rsidRPr="002E68E5">
              <w:rPr>
                <w:sz w:val="22"/>
                <w:szCs w:val="22"/>
              </w:rPr>
              <w:t xml:space="preserve">, инициативы, проявления </w:t>
            </w:r>
            <w:r w:rsidRPr="002E68E5">
              <w:rPr>
                <w:sz w:val="22"/>
                <w:szCs w:val="22"/>
              </w:rPr>
              <w:lastRenderedPageBreak/>
              <w:t>индивидуальности.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вечных ценностях и правильном поведении членов социума, морали и нравственности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2E68E5" w:rsidRDefault="00070411" w:rsidP="00752EE3">
            <w:r w:rsidRPr="002E68E5">
              <w:rPr>
                <w:sz w:val="22"/>
                <w:szCs w:val="22"/>
              </w:rPr>
              <w:lastRenderedPageBreak/>
              <w:t xml:space="preserve">. Всему этому на уроке иностранного языка учит постоянная работа с текстом устным и письменным. </w:t>
            </w:r>
            <w:proofErr w:type="gramStart"/>
            <w:r w:rsidRPr="002E68E5">
              <w:rPr>
                <w:sz w:val="22"/>
                <w:szCs w:val="22"/>
              </w:rPr>
              <w:t xml:space="preserve">При работе с письменным текстом отрабатываются </w:t>
            </w:r>
            <w:r w:rsidRPr="002E68E5">
              <w:rPr>
                <w:sz w:val="22"/>
                <w:szCs w:val="22"/>
              </w:rPr>
              <w:lastRenderedPageBreak/>
              <w:t>специальные навыки прогнозирования его содержания, выстраивания логической последовательности, умение выделять главное и опустить второстепенное и т. п. Планируя свою монологическую и диалогическую речь, школьники учатся планировать свое речевое поведение в целом и применительно к различным жизненным ситуациям; учатся общаться, примеряя на себя различные социальные роли,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2E68E5" w:rsidRDefault="00070411" w:rsidP="00752EE3"/>
        </w:tc>
      </w:tr>
      <w:tr w:rsidR="00070411" w:rsidRPr="002E68E5" w:rsidTr="00752EE3">
        <w:trPr>
          <w:trHeight w:val="7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BF1904" w:rsidRDefault="00070411" w:rsidP="00752EE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AF6D95" w:rsidRDefault="00335AE2" w:rsidP="00752EE3">
            <w:pPr>
              <w:rPr>
                <w:b/>
                <w:sz w:val="28"/>
              </w:rPr>
            </w:pPr>
            <w:r w:rsidRPr="00AF6D95">
              <w:rPr>
                <w:b/>
                <w:color w:val="000000"/>
                <w:sz w:val="31"/>
                <w:szCs w:val="31"/>
                <w:shd w:val="clear" w:color="auto" w:fill="FFFFFF"/>
              </w:rPr>
              <w:t>Города и страны. Страны изучаемого языка. Родная страна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2E68E5" w:rsidRDefault="007B62C9" w:rsidP="00752EE3">
            <w: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2E68E5" w:rsidRDefault="00070411" w:rsidP="00752EE3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</w:pPr>
            <w:r w:rsidRPr="002E68E5">
              <w:rPr>
                <w:sz w:val="22"/>
                <w:szCs w:val="22"/>
              </w:rPr>
              <w:t xml:space="preserve">-рассказывать о себе, своей семье, друзьях, описывать предмет, картинку; кратко характеризовать персонаж </w:t>
            </w:r>
          </w:p>
          <w:p w:rsidR="00070411" w:rsidRPr="002E68E5" w:rsidRDefault="00070411" w:rsidP="00752EE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</w:pPr>
            <w:r w:rsidRPr="002E68E5">
              <w:rPr>
                <w:sz w:val="22"/>
                <w:szCs w:val="22"/>
              </w:rPr>
              <w:t>-</w:t>
            </w:r>
            <w:r w:rsidRPr="002E68E5">
              <w:rPr>
                <w:sz w:val="22"/>
                <w:szCs w:val="22"/>
                <w:lang w:val="en-US"/>
              </w:rPr>
              <w:t> </w:t>
            </w:r>
            <w:r w:rsidRPr="002E68E5">
              <w:rPr>
                <w:sz w:val="22"/>
                <w:szCs w:val="22"/>
              </w:rPr>
              <w:t xml:space="preserve">делать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2E68E5" w:rsidRDefault="00070411" w:rsidP="00752EE3">
            <w:r w:rsidRPr="002E68E5">
              <w:rPr>
                <w:sz w:val="22"/>
                <w:szCs w:val="22"/>
              </w:rPr>
              <w:t xml:space="preserve">При этом целью становится не только обучение языку как таковому, но и развитие у школьников </w:t>
            </w:r>
            <w:proofErr w:type="spellStart"/>
            <w:r w:rsidRPr="002E68E5">
              <w:rPr>
                <w:sz w:val="22"/>
                <w:szCs w:val="22"/>
              </w:rPr>
              <w:t>эмпатии</w:t>
            </w:r>
            <w:proofErr w:type="spellEnd"/>
            <w:r w:rsidRPr="002E68E5">
              <w:rPr>
                <w:sz w:val="22"/>
                <w:szCs w:val="22"/>
              </w:rPr>
              <w:t xml:space="preserve">, т. е. умения сочувствовать, сопереживать, ставить себя на место другого человека. На уроках иностранного языка, школьники  имеют возможность </w:t>
            </w:r>
            <w:r w:rsidRPr="002E68E5">
              <w:rPr>
                <w:sz w:val="22"/>
                <w:szCs w:val="22"/>
              </w:rPr>
              <w:lastRenderedPageBreak/>
              <w:t>поговорить  о  культуре и различных аспектах жизни своей страны и других стран, что в идеале должно способствовать воспитанию толерантности и готовности вступить в диалог с представителями других культур.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2E68E5" w:rsidRDefault="00070411" w:rsidP="00752EE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ind w:firstLine="340"/>
              <w:jc w:val="both"/>
              <w:textAlignment w:val="baseline"/>
            </w:pPr>
            <w:r w:rsidRPr="002E68E5">
              <w:rPr>
                <w:sz w:val="22"/>
                <w:szCs w:val="22"/>
              </w:rPr>
              <w:lastRenderedPageBreak/>
              <w:t>— развитие умения планировать свое речевое и неречевое поведение;</w:t>
            </w:r>
          </w:p>
          <w:p w:rsidR="00070411" w:rsidRPr="002E68E5" w:rsidRDefault="00070411" w:rsidP="00752EE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ind w:firstLine="340"/>
              <w:jc w:val="both"/>
              <w:textAlignment w:val="baseline"/>
            </w:pPr>
            <w:r w:rsidRPr="002E68E5">
              <w:rPr>
                <w:sz w:val="22"/>
                <w:szCs w:val="22"/>
              </w:rPr>
              <w:t xml:space="preserve">— развитие коммуникативной компетенции, умения выбирать адекватные языковые и речевые средства для успешного решения элементарной коммуникативной задачи;  включая </w:t>
            </w:r>
            <w:r w:rsidRPr="002E68E5">
              <w:rPr>
                <w:sz w:val="22"/>
                <w:szCs w:val="22"/>
              </w:rPr>
              <w:lastRenderedPageBreak/>
              <w:t>умение взаимодействовать с окружающими, выполняя разные социальные роли;</w:t>
            </w:r>
          </w:p>
          <w:p w:rsidR="00070411" w:rsidRPr="002E68E5" w:rsidRDefault="00070411" w:rsidP="00752EE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ind w:firstLine="340"/>
              <w:jc w:val="both"/>
              <w:textAlignment w:val="baseline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2E68E5" w:rsidRDefault="00070411" w:rsidP="00752EE3"/>
        </w:tc>
      </w:tr>
      <w:tr w:rsidR="00070411" w:rsidRPr="002E68E5" w:rsidTr="00752EE3">
        <w:trPr>
          <w:trHeight w:val="7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BF1904" w:rsidRDefault="00070411" w:rsidP="00752EE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AF6D95" w:rsidRDefault="00335AE2" w:rsidP="00752EE3">
            <w:pPr>
              <w:rPr>
                <w:b/>
                <w:sz w:val="28"/>
              </w:rPr>
            </w:pPr>
            <w:r w:rsidRPr="00AF6D95">
              <w:rPr>
                <w:b/>
                <w:color w:val="000000"/>
                <w:sz w:val="31"/>
                <w:szCs w:val="31"/>
                <w:shd w:val="clear" w:color="auto" w:fill="FFFFFF"/>
              </w:rPr>
              <w:t>Мир увлечений, досуг.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2E68E5" w:rsidRDefault="00335AE2" w:rsidP="00752EE3">
            <w: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2E68E5" w:rsidRDefault="00070411" w:rsidP="00752EE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</w:pPr>
            <w:r w:rsidRPr="002E68E5">
              <w:rPr>
                <w:sz w:val="22"/>
                <w:szCs w:val="22"/>
              </w:rPr>
              <w:t>краткие сообщения, давать краткую характеристику персонажей;</w:t>
            </w:r>
          </w:p>
          <w:p w:rsidR="00070411" w:rsidRPr="002E68E5" w:rsidRDefault="00070411" w:rsidP="00752EE3">
            <w:pPr>
              <w:shd w:val="clear" w:color="auto" w:fill="FFFFFF"/>
              <w:spacing w:line="240" w:lineRule="atLeast"/>
              <w:ind w:firstLine="709"/>
              <w:jc w:val="both"/>
              <w:rPr>
                <w:color w:val="000000"/>
              </w:rPr>
            </w:pPr>
            <w:r w:rsidRPr="002E68E5">
              <w:rPr>
                <w:color w:val="000000"/>
                <w:sz w:val="22"/>
                <w:szCs w:val="22"/>
              </w:rPr>
              <w:t>-составление небольших монологических высказываний, объем высказывания —4-5фраз.</w:t>
            </w:r>
          </w:p>
          <w:p w:rsidR="00070411" w:rsidRPr="002E68E5" w:rsidRDefault="00070411" w:rsidP="00752EE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2E68E5" w:rsidRDefault="00070411" w:rsidP="00752EE3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2E68E5" w:rsidRDefault="00070411" w:rsidP="00752EE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ind w:firstLine="340"/>
              <w:jc w:val="both"/>
              <w:textAlignment w:val="baseline"/>
            </w:pPr>
            <w:r w:rsidRPr="002E68E5">
              <w:rPr>
                <w:sz w:val="22"/>
                <w:szCs w:val="22"/>
              </w:rPr>
              <w:t>- расширение общего лингвистического кругозора младшего школьника;</w:t>
            </w:r>
          </w:p>
          <w:p w:rsidR="00070411" w:rsidRPr="002E68E5" w:rsidRDefault="00070411" w:rsidP="00752EE3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2E68E5" w:rsidRDefault="00070411" w:rsidP="00752EE3"/>
        </w:tc>
      </w:tr>
      <w:tr w:rsidR="00070411" w:rsidRPr="002E68E5" w:rsidTr="00752EE3">
        <w:trPr>
          <w:trHeight w:val="7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BF1904" w:rsidRDefault="00070411" w:rsidP="00752EE3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5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AF6D95" w:rsidRDefault="00335AE2" w:rsidP="00752EE3">
            <w:pPr>
              <w:rPr>
                <w:b/>
                <w:bCs/>
                <w:sz w:val="28"/>
              </w:rPr>
            </w:pPr>
            <w:r w:rsidRPr="00AF6D95">
              <w:rPr>
                <w:b/>
                <w:color w:val="000000"/>
                <w:sz w:val="31"/>
                <w:szCs w:val="31"/>
                <w:shd w:val="clear" w:color="auto" w:fill="FFFFFF"/>
              </w:rPr>
              <w:t>Времена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2E68E5" w:rsidRDefault="007B62C9" w:rsidP="00752EE3">
            <w: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2E68E5" w:rsidRDefault="00070411" w:rsidP="00752EE3">
            <w:pPr>
              <w:ind w:firstLine="709"/>
              <w:jc w:val="both"/>
            </w:pPr>
            <w:r w:rsidRPr="002E68E5">
              <w:rPr>
                <w:sz w:val="22"/>
                <w:szCs w:val="22"/>
              </w:rPr>
              <w:t xml:space="preserve">В  классе учащиеся должны понимать на слух иноязычную речь в нормальном темпе в предъявлении учителя и звукозаписи, построенную на языковом материале учебника; допускается включение до 2% незнакомых слов, о значении которых можно догадаться. Длительность звучания связных текстов </w:t>
            </w:r>
          </w:p>
          <w:p w:rsidR="00070411" w:rsidRPr="002E68E5" w:rsidRDefault="00070411" w:rsidP="00752EE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2E68E5" w:rsidRDefault="00070411" w:rsidP="00752EE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E68E5">
              <w:rPr>
                <w:sz w:val="22"/>
                <w:szCs w:val="22"/>
              </w:rPr>
              <w:t>Личностными результатами изучения иностранного языка в начальной школе являются:</w:t>
            </w:r>
          </w:p>
          <w:p w:rsidR="00070411" w:rsidRPr="002E68E5" w:rsidRDefault="00070411" w:rsidP="00752EE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E68E5">
              <w:rPr>
                <w:sz w:val="22"/>
                <w:szCs w:val="22"/>
              </w:rPr>
              <w:t>-общее представление о мире как многоязычном и поликультурном сообществе;</w:t>
            </w:r>
          </w:p>
          <w:p w:rsidR="00070411" w:rsidRPr="002E68E5" w:rsidRDefault="00070411" w:rsidP="00752EE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E68E5">
              <w:rPr>
                <w:sz w:val="22"/>
                <w:szCs w:val="22"/>
              </w:rPr>
              <w:t>- осознание себя гражданином своей страны;</w:t>
            </w:r>
          </w:p>
          <w:p w:rsidR="00070411" w:rsidRPr="002E68E5" w:rsidRDefault="00070411" w:rsidP="00752EE3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2E68E5" w:rsidRDefault="00070411" w:rsidP="00752EE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ind w:firstLine="340"/>
              <w:jc w:val="both"/>
              <w:textAlignment w:val="baseline"/>
            </w:pPr>
            <w:r w:rsidRPr="002E68E5">
              <w:rPr>
                <w:sz w:val="22"/>
                <w:szCs w:val="22"/>
              </w:rPr>
              <w:t>— развитие исследовательских учебных действий, включая навыки работы с информацией; поиск и выделение нужной информации, обобщение и</w:t>
            </w:r>
          </w:p>
          <w:p w:rsidR="00070411" w:rsidRPr="002E68E5" w:rsidRDefault="00070411" w:rsidP="00752EE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ind w:firstLine="340"/>
              <w:jc w:val="both"/>
              <w:textAlignment w:val="baseline"/>
            </w:pPr>
            <w:r w:rsidRPr="002E68E5">
              <w:rPr>
                <w:sz w:val="22"/>
                <w:szCs w:val="22"/>
              </w:rPr>
              <w:t>фиксация информации;</w:t>
            </w:r>
          </w:p>
          <w:p w:rsidR="00070411" w:rsidRPr="002E68E5" w:rsidRDefault="00070411" w:rsidP="00752EE3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2E68E5" w:rsidRDefault="00070411" w:rsidP="00752EE3"/>
        </w:tc>
      </w:tr>
      <w:tr w:rsidR="00070411" w:rsidRPr="002E68E5" w:rsidTr="00752EE3">
        <w:trPr>
          <w:trHeight w:val="36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BF1904" w:rsidRDefault="00070411" w:rsidP="00752EE3">
            <w:pPr>
              <w:rPr>
                <w:bCs/>
                <w:sz w:val="28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BF1904" w:rsidRDefault="00070411" w:rsidP="00752EE3">
            <w:pPr>
              <w:rPr>
                <w:bCs/>
                <w:sz w:val="28"/>
              </w:rPr>
            </w:pPr>
            <w:r w:rsidRPr="00BF1904">
              <w:rPr>
                <w:bCs/>
                <w:sz w:val="28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2E68E5" w:rsidRDefault="00070411" w:rsidP="00752EE3">
            <w:r>
              <w:rPr>
                <w:sz w:val="22"/>
                <w:szCs w:val="22"/>
              </w:rPr>
              <w:t>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2E68E5" w:rsidRDefault="00070411" w:rsidP="00752EE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2E68E5" w:rsidRDefault="00070411" w:rsidP="00752EE3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2E68E5" w:rsidRDefault="00070411" w:rsidP="00752EE3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11" w:rsidRPr="002E68E5" w:rsidRDefault="00070411" w:rsidP="00752EE3"/>
        </w:tc>
      </w:tr>
    </w:tbl>
    <w:p w:rsidR="00070411" w:rsidRPr="00165F08" w:rsidRDefault="00070411" w:rsidP="00070411">
      <w:pPr>
        <w:rPr>
          <w:sz w:val="36"/>
        </w:rPr>
      </w:pPr>
    </w:p>
    <w:p w:rsidR="007B62C9" w:rsidRDefault="007B62C9" w:rsidP="007B62C9">
      <w:pPr>
        <w:rPr>
          <w:rFonts w:eastAsia="Times New Roman"/>
          <w:b/>
          <w:bCs/>
          <w:color w:val="000000"/>
          <w:sz w:val="20"/>
          <w:szCs w:val="20"/>
        </w:rPr>
      </w:pPr>
    </w:p>
    <w:p w:rsidR="007B62C9" w:rsidRDefault="007B62C9" w:rsidP="007B62C9">
      <w:pPr>
        <w:rPr>
          <w:rFonts w:eastAsia="Times New Roman"/>
          <w:b/>
          <w:bCs/>
          <w:color w:val="000000"/>
          <w:sz w:val="20"/>
          <w:szCs w:val="20"/>
        </w:rPr>
      </w:pPr>
    </w:p>
    <w:p w:rsidR="007B62C9" w:rsidRDefault="007B62C9" w:rsidP="007B62C9">
      <w:pPr>
        <w:rPr>
          <w:rFonts w:eastAsia="Times New Roman"/>
          <w:b/>
          <w:bCs/>
          <w:color w:val="000000"/>
          <w:sz w:val="20"/>
          <w:szCs w:val="20"/>
        </w:rPr>
      </w:pPr>
    </w:p>
    <w:p w:rsidR="007B62C9" w:rsidRPr="007B62C9" w:rsidRDefault="007B62C9" w:rsidP="007B62C9">
      <w:pPr>
        <w:pStyle w:val="c9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7B62C9">
        <w:rPr>
          <w:b/>
          <w:bCs/>
          <w:color w:val="000000"/>
          <w:sz w:val="20"/>
          <w:szCs w:val="20"/>
        </w:rPr>
        <w:br/>
      </w:r>
      <w:r w:rsidRPr="007B62C9">
        <w:rPr>
          <w:b/>
          <w:bCs/>
          <w:color w:val="000000"/>
        </w:rPr>
        <w:t>КАЛЕНДАРНО-ТЕМАТИЧЕСКОЕ ПЛАНИРОВАНИЕ</w:t>
      </w:r>
    </w:p>
    <w:tbl>
      <w:tblPr>
        <w:tblW w:w="13807" w:type="dxa"/>
        <w:tblInd w:w="-2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87"/>
        <w:gridCol w:w="5990"/>
        <w:gridCol w:w="993"/>
        <w:gridCol w:w="1134"/>
        <w:gridCol w:w="1076"/>
        <w:gridCol w:w="16"/>
        <w:gridCol w:w="34"/>
        <w:gridCol w:w="8"/>
        <w:gridCol w:w="8"/>
        <w:gridCol w:w="1109"/>
        <w:gridCol w:w="17"/>
        <w:gridCol w:w="1134"/>
        <w:gridCol w:w="141"/>
        <w:gridCol w:w="66"/>
        <w:gridCol w:w="82"/>
        <w:gridCol w:w="17"/>
        <w:gridCol w:w="1395"/>
      </w:tblGrid>
      <w:tr w:rsidR="00FE6F12" w:rsidRPr="007B62C9" w:rsidTr="00FE6F12">
        <w:trPr>
          <w:trHeight w:val="314"/>
        </w:trPr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7B62C9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bookmarkStart w:id="0" w:name="1eeb8e47efa687483109fb62feb41a6f98064430"/>
            <w:bookmarkStart w:id="1" w:name="1"/>
            <w:bookmarkEnd w:id="0"/>
            <w:bookmarkEnd w:id="1"/>
            <w:r w:rsidRPr="007B62C9">
              <w:rPr>
                <w:rFonts w:eastAsia="Times New Roman"/>
                <w:color w:val="000000"/>
              </w:rPr>
              <w:t xml:space="preserve">№ </w:t>
            </w:r>
            <w:proofErr w:type="spellStart"/>
            <w:proofErr w:type="gramStart"/>
            <w:r w:rsidRPr="007B62C9">
              <w:rPr>
                <w:rFonts w:eastAsia="Times New Roman"/>
                <w:color w:val="000000"/>
              </w:rPr>
              <w:t>п</w:t>
            </w:r>
            <w:proofErr w:type="spellEnd"/>
            <w:proofErr w:type="gramEnd"/>
            <w:r w:rsidRPr="007B62C9">
              <w:rPr>
                <w:rFonts w:eastAsia="Times New Roman"/>
                <w:color w:val="000000"/>
              </w:rPr>
              <w:t>/</w:t>
            </w:r>
            <w:proofErr w:type="spellStart"/>
            <w:r w:rsidRPr="007B62C9">
              <w:rPr>
                <w:rFonts w:eastAsia="Times New Roman"/>
                <w:color w:val="000000"/>
              </w:rPr>
              <w:t>п</w:t>
            </w:r>
            <w:proofErr w:type="spellEnd"/>
          </w:p>
        </w:tc>
        <w:tc>
          <w:tcPr>
            <w:tcW w:w="5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Default="00FE6F12" w:rsidP="007B62C9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                     </w:t>
            </w:r>
          </w:p>
          <w:p w:rsidR="007B62C9" w:rsidRPr="007B62C9" w:rsidRDefault="00FE6F12" w:rsidP="007B62C9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</w:rPr>
              <w:t xml:space="preserve">                 Тема  уроков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7B62C9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FE6F12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FE6F12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FE6F12">
              <w:rPr>
                <w:rFonts w:ascii="Arial" w:eastAsia="Times New Roman" w:hAnsi="Arial" w:cs="Arial"/>
                <w:b/>
                <w:color w:val="000000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Cs w:val="22"/>
              </w:rPr>
              <w:t xml:space="preserve">           Дата                                      </w:t>
            </w:r>
            <w:r w:rsidRPr="00FE6F12">
              <w:rPr>
                <w:rFonts w:ascii="Arial" w:eastAsia="Times New Roman" w:hAnsi="Arial" w:cs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F12" w:rsidRPr="00FE6F12" w:rsidRDefault="00FE6F12" w:rsidP="007B62C9">
            <w:pPr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r w:rsidRPr="00FE6F12">
              <w:rPr>
                <w:rFonts w:ascii="Arial" w:eastAsia="Times New Roman" w:hAnsi="Arial" w:cs="Arial"/>
                <w:b/>
                <w:color w:val="000000"/>
                <w:szCs w:val="22"/>
              </w:rPr>
              <w:t>прведения</w:t>
            </w:r>
            <w:proofErr w:type="spellEnd"/>
          </w:p>
        </w:tc>
        <w:tc>
          <w:tcPr>
            <w:tcW w:w="1701" w:type="dxa"/>
            <w:gridSpan w:val="5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F12" w:rsidRPr="00FE6F12" w:rsidRDefault="00FE6F12" w:rsidP="00FE6F12">
            <w:pPr>
              <w:jc w:val="left"/>
              <w:rPr>
                <w:rFonts w:ascii="Arial" w:eastAsia="Times New Roman" w:hAnsi="Arial" w:cs="Arial"/>
                <w:b/>
                <w:color w:val="000000"/>
              </w:rPr>
            </w:pPr>
            <w:r w:rsidRPr="00FE6F12">
              <w:rPr>
                <w:rFonts w:ascii="Arial" w:eastAsia="Times New Roman" w:hAnsi="Arial" w:cs="Arial"/>
                <w:b/>
                <w:color w:val="000000"/>
                <w:szCs w:val="22"/>
              </w:rPr>
              <w:t>Примечание</w:t>
            </w:r>
          </w:p>
        </w:tc>
      </w:tr>
      <w:tr w:rsidR="00FE6F12" w:rsidRPr="007B62C9" w:rsidTr="00FE6F12">
        <w:trPr>
          <w:trHeight w:val="166"/>
        </w:trPr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Default="00FE6F12" w:rsidP="007B62C9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FE6F12" w:rsidRDefault="00FE6F12" w:rsidP="007B62C9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FE6F12">
              <w:rPr>
                <w:rFonts w:ascii="Arial" w:eastAsia="Times New Roman" w:hAnsi="Arial" w:cs="Arial"/>
                <w:b/>
                <w:color w:val="000000"/>
                <w:szCs w:val="22"/>
              </w:rPr>
              <w:t>3</w:t>
            </w:r>
            <w:proofErr w:type="gramStart"/>
            <w:r w:rsidRPr="00FE6F12">
              <w:rPr>
                <w:rFonts w:ascii="Arial" w:eastAsia="Times New Roman" w:hAnsi="Arial" w:cs="Arial"/>
                <w:b/>
                <w:color w:val="000000"/>
                <w:szCs w:val="22"/>
              </w:rPr>
              <w:t xml:space="preserve"> А</w:t>
            </w:r>
            <w:proofErr w:type="gram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FE6F12" w:rsidRDefault="00FE6F12" w:rsidP="007B62C9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FE6F12">
              <w:rPr>
                <w:rFonts w:ascii="Arial" w:eastAsia="Times New Roman" w:hAnsi="Arial" w:cs="Arial"/>
                <w:b/>
                <w:color w:val="000000"/>
                <w:szCs w:val="22"/>
              </w:rPr>
              <w:t>3</w:t>
            </w:r>
            <w:proofErr w:type="gramStart"/>
            <w:r w:rsidRPr="00FE6F12">
              <w:rPr>
                <w:rFonts w:ascii="Arial" w:eastAsia="Times New Roman" w:hAnsi="Arial" w:cs="Arial"/>
                <w:b/>
                <w:color w:val="000000"/>
                <w:szCs w:val="22"/>
              </w:rPr>
              <w:t xml:space="preserve"> Б</w:t>
            </w:r>
            <w:proofErr w:type="gramEnd"/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E6F12" w:rsidRPr="007B62C9" w:rsidTr="00FE6F12">
        <w:trPr>
          <w:trHeight w:val="380"/>
        </w:trPr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7B62C9">
            <w:pPr>
              <w:jc w:val="both"/>
              <w:rPr>
                <w:rFonts w:ascii="Arial" w:eastAsia="Times New Roman" w:hAnsi="Arial" w:cs="Arial"/>
                <w:color w:val="000000"/>
                <w:sz w:val="32"/>
              </w:rPr>
            </w:pPr>
            <w:r w:rsidRPr="00FE6F12">
              <w:rPr>
                <w:rFonts w:eastAsia="Times New Roman"/>
                <w:b/>
                <w:bCs/>
                <w:color w:val="000000"/>
                <w:sz w:val="32"/>
              </w:rPr>
              <w:t>план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7B62C9">
            <w:pPr>
              <w:jc w:val="both"/>
              <w:rPr>
                <w:rFonts w:ascii="Arial" w:eastAsia="Times New Roman" w:hAnsi="Arial" w:cs="Arial"/>
                <w:color w:val="000000"/>
                <w:sz w:val="32"/>
              </w:rPr>
            </w:pPr>
            <w:r w:rsidRPr="00FE6F12">
              <w:rPr>
                <w:rFonts w:eastAsia="Times New Roman"/>
                <w:b/>
                <w:bCs/>
                <w:color w:val="000000"/>
                <w:sz w:val="32"/>
              </w:rPr>
              <w:t>факт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FE6F12" w:rsidRDefault="00FE6F12" w:rsidP="007B62C9">
            <w:pPr>
              <w:jc w:val="both"/>
              <w:rPr>
                <w:rFonts w:ascii="Arial" w:eastAsia="Times New Roman" w:hAnsi="Arial" w:cs="Arial"/>
                <w:color w:val="000000"/>
                <w:sz w:val="32"/>
              </w:rPr>
            </w:pPr>
            <w:r w:rsidRPr="00FE6F12">
              <w:rPr>
                <w:rFonts w:eastAsia="Times New Roman"/>
                <w:b/>
                <w:bCs/>
                <w:color w:val="000000"/>
                <w:sz w:val="32"/>
              </w:rPr>
              <w:t>план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FE6F12" w:rsidRDefault="00FE6F12" w:rsidP="007B62C9">
            <w:pPr>
              <w:jc w:val="both"/>
              <w:rPr>
                <w:rFonts w:ascii="Arial" w:eastAsia="Times New Roman" w:hAnsi="Arial" w:cs="Arial"/>
                <w:color w:val="000000"/>
                <w:sz w:val="32"/>
              </w:rPr>
            </w:pPr>
            <w:r w:rsidRPr="00FE6F12">
              <w:rPr>
                <w:rFonts w:eastAsia="Times New Roman"/>
                <w:b/>
                <w:bCs/>
                <w:color w:val="000000"/>
                <w:sz w:val="32"/>
              </w:rPr>
              <w:t>факт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E6F12" w:rsidRPr="007B62C9" w:rsidTr="00FE6F12">
        <w:trPr>
          <w:trHeight w:val="803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7B62C9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7B62C9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Алфавит. Указательные местоимения.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DD2BF6" w:rsidP="007B62C9">
            <w:pPr>
              <w:jc w:val="left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>05.09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</w:tr>
      <w:tr w:rsidR="00FE6F12" w:rsidRPr="007B62C9" w:rsidTr="00FE6F12">
        <w:trPr>
          <w:trHeight w:val="683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7B62C9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7B62C9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Указательные местоимения. Стр. Это…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DD2BF6" w:rsidP="007B62C9">
            <w:pPr>
              <w:jc w:val="left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>06.09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</w:tr>
      <w:tr w:rsidR="00FE6F12" w:rsidRPr="007B62C9" w:rsidTr="00FE6F12">
        <w:trPr>
          <w:trHeight w:val="66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7B62C9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7B62C9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Английские имена. Притяжательные местоимения. Ст. Как тебя зовут. Меня зовут.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DD2BF6" w:rsidP="007B62C9">
            <w:pPr>
              <w:jc w:val="left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>12</w:t>
            </w:r>
            <w:r w:rsidR="00B72B25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>.09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</w:tr>
      <w:tr w:rsidR="00FE6F12" w:rsidRPr="007B62C9" w:rsidTr="00FE6F12">
        <w:trPr>
          <w:trHeight w:val="80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7B62C9">
            <w:pPr>
              <w:spacing w:line="8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Default="00FE6F12" w:rsidP="007B62C9">
            <w:pPr>
              <w:spacing w:line="80" w:lineRule="atLeast"/>
              <w:jc w:val="both"/>
              <w:rPr>
                <w:rFonts w:eastAsia="Times New Roman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Лексика. Стр. У меня есть.</w:t>
            </w:r>
          </w:p>
          <w:p w:rsidR="00DD2BF6" w:rsidRPr="007B62C9" w:rsidRDefault="00DD2BF6" w:rsidP="007B62C9">
            <w:pPr>
              <w:spacing w:line="8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8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2BF6" w:rsidRPr="00DD2BF6" w:rsidRDefault="00DD2BF6" w:rsidP="007B62C9">
            <w:pPr>
              <w:jc w:val="left"/>
              <w:rPr>
                <w:rFonts w:ascii="Arial" w:eastAsia="Times New Roman" w:hAnsi="Arial" w:cs="Arial"/>
                <w:color w:val="666666"/>
              </w:rPr>
            </w:pPr>
            <w:r>
              <w:rPr>
                <w:rFonts w:ascii="Arial" w:eastAsia="Times New Roman" w:hAnsi="Arial" w:cs="Arial"/>
                <w:color w:val="666666"/>
                <w:sz w:val="8"/>
                <w:szCs w:val="25"/>
              </w:rPr>
              <w:t xml:space="preserve">    1</w:t>
            </w:r>
            <w:r>
              <w:rPr>
                <w:rFonts w:ascii="Arial" w:eastAsia="Times New Roman" w:hAnsi="Arial" w:cs="Arial"/>
                <w:color w:val="666666"/>
              </w:rPr>
              <w:t>13</w:t>
            </w:r>
            <w:r w:rsidR="00B72B25">
              <w:rPr>
                <w:rFonts w:ascii="Arial" w:eastAsia="Times New Roman" w:hAnsi="Arial" w:cs="Arial"/>
                <w:color w:val="666666"/>
              </w:rPr>
              <w:t>.09.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8"/>
                <w:szCs w:val="25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8"/>
                <w:szCs w:val="2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8"/>
                <w:szCs w:val="25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8"/>
                <w:szCs w:val="25"/>
              </w:rPr>
            </w:pPr>
          </w:p>
        </w:tc>
      </w:tr>
      <w:tr w:rsidR="00FE6F12" w:rsidRPr="007B62C9" w:rsidTr="00FE6F12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7B62C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7B62C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Домашние животные. Время суток. Чтение.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DD2BF6" w:rsidRDefault="00DD2BF6" w:rsidP="007B62C9">
            <w:pPr>
              <w:jc w:val="left"/>
              <w:rPr>
                <w:rFonts w:ascii="Arial" w:eastAsia="Times New Roman" w:hAnsi="Arial" w:cs="Arial"/>
                <w:color w:val="666666"/>
              </w:rPr>
            </w:pPr>
            <w:r>
              <w:rPr>
                <w:rFonts w:ascii="Arial" w:eastAsia="Times New Roman" w:hAnsi="Arial" w:cs="Arial"/>
                <w:color w:val="666666"/>
              </w:rPr>
              <w:t>19</w:t>
            </w:r>
            <w:r w:rsidR="00B72B25">
              <w:rPr>
                <w:rFonts w:ascii="Arial" w:eastAsia="Times New Roman" w:hAnsi="Arial" w:cs="Arial"/>
                <w:color w:val="666666"/>
              </w:rPr>
              <w:t>.09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FE6F12" w:rsidRPr="007B62C9" w:rsidTr="00B72B25">
        <w:trPr>
          <w:trHeight w:val="412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7B62C9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7B62C9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Мой день.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DD2BF6" w:rsidP="007B62C9">
            <w:pPr>
              <w:jc w:val="left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>20</w:t>
            </w:r>
            <w:r w:rsidR="00B72B25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>.09</w:t>
            </w:r>
          </w:p>
        </w:tc>
        <w:tc>
          <w:tcPr>
            <w:tcW w:w="11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</w:tr>
      <w:tr w:rsidR="00FE6F12" w:rsidRPr="007B62C9" w:rsidTr="00B72B25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7B62C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Default="00FE6F12" w:rsidP="007B62C9">
            <w:pPr>
              <w:spacing w:line="0" w:lineRule="atLeast"/>
              <w:jc w:val="both"/>
              <w:rPr>
                <w:rFonts w:eastAsia="Times New Roman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Обобщающий урок.</w:t>
            </w:r>
          </w:p>
          <w:p w:rsidR="00B72B25" w:rsidRPr="007B62C9" w:rsidRDefault="00B72B25" w:rsidP="007B62C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B72B25" w:rsidRDefault="00DD2BF6" w:rsidP="007B62C9">
            <w:pPr>
              <w:jc w:val="left"/>
              <w:rPr>
                <w:rFonts w:ascii="Arial" w:eastAsia="Times New Roman" w:hAnsi="Arial" w:cs="Arial"/>
                <w:color w:val="666666"/>
                <w:sz w:val="36"/>
              </w:rPr>
            </w:pPr>
            <w:r w:rsidRPr="00B72B25">
              <w:rPr>
                <w:rFonts w:ascii="Arial" w:eastAsia="Times New Roman" w:hAnsi="Arial" w:cs="Arial"/>
                <w:color w:val="666666"/>
                <w:sz w:val="2"/>
                <w:szCs w:val="25"/>
              </w:rPr>
              <w:t>26</w:t>
            </w:r>
            <w:r w:rsidR="00B72B25" w:rsidRPr="00B72B25">
              <w:rPr>
                <w:rFonts w:ascii="Arial" w:eastAsia="Times New Roman" w:hAnsi="Arial" w:cs="Arial"/>
                <w:color w:val="666666"/>
                <w:sz w:val="2"/>
                <w:szCs w:val="25"/>
              </w:rPr>
              <w:t>26</w:t>
            </w:r>
            <w:r w:rsidR="00B72B25" w:rsidRPr="00B72B25">
              <w:rPr>
                <w:rFonts w:ascii="Arial" w:eastAsia="Times New Roman" w:hAnsi="Arial" w:cs="Arial"/>
                <w:color w:val="666666"/>
                <w:sz w:val="28"/>
                <w:szCs w:val="25"/>
              </w:rPr>
              <w:t>26</w:t>
            </w:r>
            <w:r w:rsidR="00B72B25">
              <w:rPr>
                <w:rFonts w:ascii="Arial" w:eastAsia="Times New Roman" w:hAnsi="Arial" w:cs="Arial"/>
                <w:color w:val="666666"/>
                <w:sz w:val="28"/>
                <w:szCs w:val="25"/>
              </w:rPr>
              <w:t>.09</w:t>
            </w:r>
          </w:p>
        </w:tc>
        <w:tc>
          <w:tcPr>
            <w:tcW w:w="11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FE6F12" w:rsidRPr="007B62C9" w:rsidTr="00B72B25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7B62C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7B62C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Работа с лексикой. Личные и притяжательные местоимения. Стр. Кто ты?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B72B25" w:rsidRDefault="00B72B25" w:rsidP="007B62C9">
            <w:pPr>
              <w:jc w:val="left"/>
              <w:rPr>
                <w:rFonts w:ascii="Arial" w:eastAsia="Times New Roman" w:hAnsi="Arial" w:cs="Arial"/>
                <w:color w:val="666666"/>
                <w:sz w:val="28"/>
                <w:szCs w:val="25"/>
              </w:rPr>
            </w:pPr>
            <w:r>
              <w:rPr>
                <w:rFonts w:ascii="Arial" w:eastAsia="Times New Roman" w:hAnsi="Arial" w:cs="Arial"/>
                <w:color w:val="666666"/>
                <w:sz w:val="28"/>
                <w:szCs w:val="25"/>
              </w:rPr>
              <w:t>27.09</w:t>
            </w:r>
          </w:p>
        </w:tc>
        <w:tc>
          <w:tcPr>
            <w:tcW w:w="11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FE6F12" w:rsidRPr="007B62C9" w:rsidTr="00B72B25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7B62C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7B62C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Личные местоимения. Стр. Мне нравится.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B72B25" w:rsidRDefault="00B72B25" w:rsidP="007B62C9">
            <w:pPr>
              <w:jc w:val="left"/>
              <w:rPr>
                <w:rFonts w:ascii="Arial" w:eastAsia="Times New Roman" w:hAnsi="Arial" w:cs="Arial"/>
                <w:color w:val="666666"/>
              </w:rPr>
            </w:pPr>
            <w:r>
              <w:rPr>
                <w:rFonts w:ascii="Arial" w:eastAsia="Times New Roman" w:hAnsi="Arial" w:cs="Arial"/>
                <w:color w:val="666666"/>
              </w:rPr>
              <w:t>03.10</w:t>
            </w:r>
          </w:p>
        </w:tc>
        <w:tc>
          <w:tcPr>
            <w:tcW w:w="11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FE6F12" w:rsidRPr="007B62C9" w:rsidTr="00B72B25">
        <w:trPr>
          <w:trHeight w:val="636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7B62C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7B62C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Говорим о времени.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B72B25" w:rsidRDefault="00B72B25" w:rsidP="00B72B25">
            <w:pPr>
              <w:pStyle w:val="a9"/>
            </w:pPr>
            <w:r>
              <w:t>04.10</w:t>
            </w:r>
          </w:p>
        </w:tc>
        <w:tc>
          <w:tcPr>
            <w:tcW w:w="11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FE6F12" w:rsidRPr="007B62C9" w:rsidTr="00B72B25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7B62C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lastRenderedPageBreak/>
              <w:t>11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Default="00FE6F12" w:rsidP="007B62C9">
            <w:pPr>
              <w:spacing w:line="0" w:lineRule="atLeast"/>
              <w:jc w:val="both"/>
              <w:rPr>
                <w:rFonts w:eastAsia="Times New Roman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Лексика. Чтение.</w:t>
            </w:r>
          </w:p>
          <w:p w:rsidR="00B72B25" w:rsidRPr="007B62C9" w:rsidRDefault="00B72B25" w:rsidP="007B62C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B72B25" w:rsidP="00B72B25">
            <w:pPr>
              <w:pStyle w:val="a9"/>
            </w:pPr>
            <w:r>
              <w:t>10.10</w:t>
            </w:r>
          </w:p>
        </w:tc>
        <w:tc>
          <w:tcPr>
            <w:tcW w:w="11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FE6F12" w:rsidRPr="007B62C9" w:rsidTr="00B72B25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7B62C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Default="00FE6F12" w:rsidP="007B62C9">
            <w:pPr>
              <w:spacing w:line="0" w:lineRule="atLeast"/>
              <w:jc w:val="both"/>
              <w:rPr>
                <w:rFonts w:eastAsia="Times New Roman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Английские имена. Стр. Я могу.</w:t>
            </w:r>
          </w:p>
          <w:p w:rsidR="00B72B25" w:rsidRPr="007B62C9" w:rsidRDefault="00B72B25" w:rsidP="007B62C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B72B25" w:rsidP="00B72B25">
            <w:pPr>
              <w:pStyle w:val="a9"/>
            </w:pPr>
            <w:r>
              <w:t>11.10</w:t>
            </w:r>
          </w:p>
        </w:tc>
        <w:tc>
          <w:tcPr>
            <w:tcW w:w="1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4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FE6F12" w:rsidRPr="007B62C9" w:rsidTr="00FE6F12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7B62C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Default="00FE6F12" w:rsidP="007B62C9">
            <w:pPr>
              <w:spacing w:line="0" w:lineRule="atLeast"/>
              <w:jc w:val="both"/>
              <w:rPr>
                <w:rFonts w:eastAsia="Times New Roman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Чтение. Стр. Я могу. Мне нравится.</w:t>
            </w:r>
          </w:p>
          <w:p w:rsidR="00B72B25" w:rsidRPr="007B62C9" w:rsidRDefault="00B72B25" w:rsidP="007B62C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B72B25" w:rsidRDefault="00B72B25" w:rsidP="007B62C9">
            <w:pPr>
              <w:jc w:val="left"/>
              <w:rPr>
                <w:rFonts w:ascii="Arial" w:eastAsia="Times New Roman" w:hAnsi="Arial" w:cs="Arial"/>
                <w:color w:val="666666"/>
                <w:szCs w:val="25"/>
              </w:rPr>
            </w:pPr>
            <w:r>
              <w:rPr>
                <w:rFonts w:ascii="Arial" w:eastAsia="Times New Roman" w:hAnsi="Arial" w:cs="Arial"/>
                <w:color w:val="666666"/>
                <w:szCs w:val="25"/>
              </w:rPr>
              <w:t>17.10.</w:t>
            </w:r>
          </w:p>
        </w:tc>
        <w:tc>
          <w:tcPr>
            <w:tcW w:w="1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4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FE6F12" w:rsidRPr="007B62C9" w:rsidTr="00FE6F12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7B62C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Default="00FE6F12" w:rsidP="007B62C9">
            <w:pPr>
              <w:spacing w:line="0" w:lineRule="atLeast"/>
              <w:jc w:val="both"/>
              <w:rPr>
                <w:rFonts w:eastAsia="Times New Roman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Джек и Стив. Формат диалогической речи.</w:t>
            </w:r>
          </w:p>
          <w:p w:rsidR="00B72B25" w:rsidRPr="007B62C9" w:rsidRDefault="00B72B25" w:rsidP="007B62C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B72B25" w:rsidP="00B72B25">
            <w:pPr>
              <w:pStyle w:val="a9"/>
            </w:pPr>
            <w:r>
              <w:t>24.10</w:t>
            </w:r>
          </w:p>
        </w:tc>
        <w:tc>
          <w:tcPr>
            <w:tcW w:w="1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4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FE6F12" w:rsidRPr="007B62C9" w:rsidTr="00FE6F12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7B62C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15.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Default="00FE6F12" w:rsidP="007B62C9">
            <w:pPr>
              <w:spacing w:line="0" w:lineRule="atLeast"/>
              <w:jc w:val="both"/>
              <w:rPr>
                <w:rFonts w:eastAsia="Times New Roman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Проверочная работа</w:t>
            </w:r>
          </w:p>
          <w:p w:rsidR="00B72B25" w:rsidRPr="007B62C9" w:rsidRDefault="00B72B25" w:rsidP="007B62C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B72B25" w:rsidP="00B72B25">
            <w:pPr>
              <w:pStyle w:val="a9"/>
            </w:pPr>
            <w:r>
              <w:t>25.10</w:t>
            </w:r>
          </w:p>
        </w:tc>
        <w:tc>
          <w:tcPr>
            <w:tcW w:w="1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4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FE6F12" w:rsidRPr="007B62C9" w:rsidTr="00FE6F12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7B62C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16.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Default="00FE6F12" w:rsidP="007B62C9">
            <w:pPr>
              <w:spacing w:line="0" w:lineRule="atLeast"/>
              <w:jc w:val="both"/>
              <w:rPr>
                <w:rFonts w:eastAsia="Times New Roman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Лексика. Формы глагола «быть».</w:t>
            </w:r>
          </w:p>
          <w:p w:rsidR="00B72B25" w:rsidRPr="007B62C9" w:rsidRDefault="00B72B25" w:rsidP="007B62C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B72B25" w:rsidP="00B72B25">
            <w:pPr>
              <w:pStyle w:val="a9"/>
            </w:pPr>
            <w:r>
              <w:t>07.10</w:t>
            </w:r>
          </w:p>
        </w:tc>
        <w:tc>
          <w:tcPr>
            <w:tcW w:w="1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4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FE6F12" w:rsidRPr="007B62C9" w:rsidTr="00FE6F12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17.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Цвета. Стр. У меня есть. Это…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B72B25" w:rsidP="00B72B25">
            <w:pPr>
              <w:pStyle w:val="a9"/>
            </w:pPr>
            <w:r>
              <w:t>08.10</w:t>
            </w:r>
          </w:p>
        </w:tc>
        <w:tc>
          <w:tcPr>
            <w:tcW w:w="1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4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FE6F12" w:rsidRPr="007B62C9" w:rsidTr="00FE6F12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18.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Цвета. Стр. Я вижу. Какого цвета?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B72B25" w:rsidRDefault="002F5EC5" w:rsidP="00B72B25">
            <w:pPr>
              <w:pStyle w:val="a9"/>
            </w:pPr>
            <w:r>
              <w:t>24.10</w:t>
            </w:r>
          </w:p>
        </w:tc>
        <w:tc>
          <w:tcPr>
            <w:tcW w:w="1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4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FE6F12" w:rsidRPr="007B62C9" w:rsidTr="00FE6F12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19.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Цвета предметов и животных. Стр. Какого цвета. Диалогическая речь.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2F5EC5" w:rsidP="002F5EC5">
            <w:pPr>
              <w:pStyle w:val="a9"/>
            </w:pPr>
            <w:r>
              <w:t>25.10</w:t>
            </w:r>
          </w:p>
        </w:tc>
        <w:tc>
          <w:tcPr>
            <w:tcW w:w="1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4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FE6F12" w:rsidRPr="007B62C9" w:rsidTr="00FE6F12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20.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Вещи для дома. Чтение.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2F5EC5" w:rsidP="002F5EC5">
            <w:pPr>
              <w:pStyle w:val="a9"/>
            </w:pPr>
            <w:r>
              <w:t>07.11</w:t>
            </w:r>
          </w:p>
        </w:tc>
        <w:tc>
          <w:tcPr>
            <w:tcW w:w="1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4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FE6F12" w:rsidRPr="007B62C9" w:rsidTr="00FE6F12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21.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Боб и Лизи. Стр. Я могу/я не могу.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2F5EC5" w:rsidP="002F5EC5">
            <w:pPr>
              <w:pStyle w:val="a9"/>
            </w:pPr>
            <w:r>
              <w:t>08.11</w:t>
            </w:r>
          </w:p>
        </w:tc>
        <w:tc>
          <w:tcPr>
            <w:tcW w:w="1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4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FE6F12" w:rsidRPr="007B62C9" w:rsidTr="00FE6F12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22.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Лексика. Описание людей и предметов.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ind w:right="24" w:hanging="1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2F5EC5" w:rsidRDefault="002F5EC5" w:rsidP="007B62C9">
            <w:pPr>
              <w:jc w:val="left"/>
              <w:rPr>
                <w:rFonts w:ascii="Arial" w:eastAsia="Times New Roman" w:hAnsi="Arial" w:cs="Arial"/>
                <w:color w:val="666666"/>
                <w:sz w:val="44"/>
                <w:szCs w:val="44"/>
              </w:rPr>
            </w:pPr>
            <w:r w:rsidRPr="002F5EC5">
              <w:rPr>
                <w:rFonts w:ascii="Arial" w:eastAsia="Times New Roman" w:hAnsi="Arial" w:cs="Arial"/>
                <w:color w:val="666666"/>
                <w:szCs w:val="44"/>
              </w:rPr>
              <w:t>14.11</w:t>
            </w:r>
          </w:p>
        </w:tc>
        <w:tc>
          <w:tcPr>
            <w:tcW w:w="1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4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FE6F12" w:rsidRPr="007B62C9" w:rsidTr="00FE6F12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23.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Чтение. Стр. Я могу/ я не могу.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2F5EC5" w:rsidRDefault="002F5EC5" w:rsidP="002F5EC5">
            <w:r>
              <w:t>15.11</w:t>
            </w:r>
          </w:p>
        </w:tc>
        <w:tc>
          <w:tcPr>
            <w:tcW w:w="1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4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FE6F12" w:rsidRPr="007B62C9" w:rsidTr="00FE6F12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24.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Обобщающий урок.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2F5EC5" w:rsidRDefault="002F5EC5" w:rsidP="002F5EC5">
            <w:r>
              <w:t>21.11</w:t>
            </w:r>
          </w:p>
        </w:tc>
        <w:tc>
          <w:tcPr>
            <w:tcW w:w="1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4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FE6F12" w:rsidRPr="007B62C9" w:rsidTr="00FE6F12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lastRenderedPageBreak/>
              <w:t>25.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Лексика. Чтение.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ind w:right="24" w:hanging="1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2F5EC5" w:rsidP="002F5EC5">
            <w:pPr>
              <w:pStyle w:val="a9"/>
            </w:pPr>
            <w:r>
              <w:t>22.11</w:t>
            </w:r>
          </w:p>
        </w:tc>
        <w:tc>
          <w:tcPr>
            <w:tcW w:w="1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4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FE6F12" w:rsidRPr="007B62C9" w:rsidTr="00FE6F12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26.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 xml:space="preserve">Фред и </w:t>
            </w:r>
            <w:proofErr w:type="spellStart"/>
            <w:r w:rsidRPr="007B62C9">
              <w:rPr>
                <w:rFonts w:eastAsia="Times New Roman"/>
                <w:color w:val="000000"/>
              </w:rPr>
              <w:t>Тед</w:t>
            </w:r>
            <w:proofErr w:type="spellEnd"/>
            <w:r w:rsidRPr="007B62C9">
              <w:rPr>
                <w:rFonts w:eastAsia="Times New Roman"/>
                <w:color w:val="000000"/>
              </w:rPr>
              <w:t>. Чтение.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ind w:right="24" w:hanging="1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2F5EC5" w:rsidP="002F5EC5">
            <w:pPr>
              <w:pStyle w:val="a9"/>
            </w:pPr>
            <w:r>
              <w:t>28.11</w:t>
            </w:r>
          </w:p>
        </w:tc>
        <w:tc>
          <w:tcPr>
            <w:tcW w:w="1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4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FE6F12" w:rsidRPr="007B62C9" w:rsidTr="00FE6F12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27.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Характеристика людей, животных и предметов.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2F5EC5" w:rsidP="002F5EC5">
            <w:pPr>
              <w:pStyle w:val="a9"/>
            </w:pPr>
            <w:r>
              <w:t>29.11</w:t>
            </w:r>
          </w:p>
        </w:tc>
        <w:tc>
          <w:tcPr>
            <w:tcW w:w="1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4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FE6F12" w:rsidRPr="007B62C9" w:rsidTr="00FE6F12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28.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Время. Стр. Который час.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ind w:right="24" w:hanging="1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2F5EC5" w:rsidRDefault="002F5EC5" w:rsidP="002F5EC5">
            <w:r>
              <w:t>05.12</w:t>
            </w:r>
          </w:p>
        </w:tc>
        <w:tc>
          <w:tcPr>
            <w:tcW w:w="1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4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FE6F12" w:rsidRPr="007B62C9" w:rsidTr="00FE6F12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29.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Числительные. Стр. Сколько?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2F5EC5" w:rsidP="002F5EC5">
            <w:pPr>
              <w:pStyle w:val="a9"/>
            </w:pPr>
            <w:r>
              <w:t>06.12</w:t>
            </w:r>
          </w:p>
        </w:tc>
        <w:tc>
          <w:tcPr>
            <w:tcW w:w="1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4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FE6F12" w:rsidRPr="007B62C9" w:rsidTr="00FE6F12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30.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Числительные. Стр. Ты можешь.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ind w:right="24" w:hanging="1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2F5EC5" w:rsidP="002F5EC5">
            <w:pPr>
              <w:pStyle w:val="a9"/>
            </w:pPr>
            <w:r>
              <w:t>12.12</w:t>
            </w:r>
          </w:p>
        </w:tc>
        <w:tc>
          <w:tcPr>
            <w:tcW w:w="1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4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FE6F12" w:rsidRPr="007B62C9" w:rsidTr="00FE6F12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31.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Административная контрольная работа.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2F5EC5" w:rsidP="002F5EC5">
            <w:pPr>
              <w:pStyle w:val="a9"/>
            </w:pPr>
            <w:r>
              <w:t>13.12</w:t>
            </w:r>
          </w:p>
        </w:tc>
        <w:tc>
          <w:tcPr>
            <w:tcW w:w="1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4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FE6F12" w:rsidRPr="007B62C9" w:rsidTr="002F5EC5">
        <w:trPr>
          <w:trHeight w:val="789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32.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Анализ контрольной работы. Телефонный номер. Стр. Ты можешь?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2F5EC5" w:rsidP="002F5EC5">
            <w:pPr>
              <w:pStyle w:val="a9"/>
            </w:pPr>
            <w:r>
              <w:t>19.12</w:t>
            </w:r>
          </w:p>
        </w:tc>
        <w:tc>
          <w:tcPr>
            <w:tcW w:w="1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4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FE6F12" w:rsidRPr="007B62C9" w:rsidTr="00FE6F12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33.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 xml:space="preserve">Том и </w:t>
            </w:r>
            <w:proofErr w:type="spellStart"/>
            <w:r w:rsidRPr="007B62C9">
              <w:rPr>
                <w:rFonts w:eastAsia="Times New Roman"/>
                <w:color w:val="000000"/>
              </w:rPr>
              <w:t>Мег</w:t>
            </w:r>
            <w:proofErr w:type="spellEnd"/>
            <w:r w:rsidRPr="007B62C9">
              <w:rPr>
                <w:rFonts w:eastAsia="Times New Roman"/>
                <w:color w:val="000000"/>
              </w:rPr>
              <w:t>. Чтение.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ind w:right="24" w:hanging="1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2F5EC5" w:rsidP="002F5EC5">
            <w:pPr>
              <w:pStyle w:val="a9"/>
            </w:pPr>
            <w:r>
              <w:t>20.12</w:t>
            </w:r>
          </w:p>
        </w:tc>
        <w:tc>
          <w:tcPr>
            <w:tcW w:w="1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4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FE6F12" w:rsidRPr="007B62C9" w:rsidTr="00FE6F12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34.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Обобщающий урок.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ind w:right="24" w:hanging="1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2F5EC5" w:rsidP="002F5EC5">
            <w:pPr>
              <w:pStyle w:val="a9"/>
            </w:pPr>
            <w:r>
              <w:t>09.01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FE6F12" w:rsidRPr="007B62C9" w:rsidTr="00FE6F12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35.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С днем рождения! Развитие навыков ДР. Стр. Сколько тебе лет?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ind w:right="24" w:hanging="1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2F5EC5" w:rsidP="002F5EC5">
            <w:pPr>
              <w:pStyle w:val="a9"/>
            </w:pPr>
            <w:r>
              <w:t>10.01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FE6F12" w:rsidRPr="007B62C9" w:rsidTr="00FE6F12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36.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День рождения. Правила чтения.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2F5EC5" w:rsidP="002F5EC5">
            <w:pPr>
              <w:pStyle w:val="a9"/>
            </w:pPr>
            <w:r>
              <w:t>16.01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FE6F12" w:rsidRPr="007B62C9" w:rsidTr="00FE6F12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37.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День рождения. Предлоги места. Обращения.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2F5EC5" w:rsidP="002F5EC5">
            <w:pPr>
              <w:pStyle w:val="a9"/>
            </w:pPr>
            <w:r>
              <w:t>17.01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FE6F12" w:rsidRPr="007B62C9" w:rsidTr="00FE6F12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38.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 xml:space="preserve">Билли </w:t>
            </w:r>
            <w:proofErr w:type="spellStart"/>
            <w:r w:rsidRPr="007B62C9">
              <w:rPr>
                <w:rFonts w:eastAsia="Times New Roman"/>
                <w:color w:val="000000"/>
              </w:rPr>
              <w:t>Харрисон</w:t>
            </w:r>
            <w:proofErr w:type="spellEnd"/>
            <w:r w:rsidRPr="007B62C9">
              <w:rPr>
                <w:rFonts w:eastAsia="Times New Roman"/>
                <w:color w:val="000000"/>
              </w:rPr>
              <w:t xml:space="preserve"> и его день рождение. Чтение.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2F5EC5" w:rsidP="002F5EC5">
            <w:pPr>
              <w:pStyle w:val="a9"/>
            </w:pPr>
            <w:r>
              <w:t>23.01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FE6F12" w:rsidRPr="007B62C9" w:rsidTr="00FE6F12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39.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Рой и его игрушки. Стр. Не имею…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2F5EC5" w:rsidP="002F5EC5">
            <w:pPr>
              <w:pStyle w:val="a9"/>
            </w:pPr>
            <w:r>
              <w:t>24.01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FE6F12" w:rsidRPr="007B62C9" w:rsidTr="00FE6F12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lastRenderedPageBreak/>
              <w:t>40.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 xml:space="preserve">Распорядок дня. </w:t>
            </w:r>
            <w:proofErr w:type="gramStart"/>
            <w:r w:rsidRPr="007B62C9">
              <w:rPr>
                <w:rFonts w:eastAsia="Times New Roman"/>
                <w:color w:val="000000"/>
              </w:rPr>
              <w:t>ДР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2F5EC5" w:rsidP="002F5EC5">
            <w:pPr>
              <w:pStyle w:val="a9"/>
            </w:pPr>
            <w:r>
              <w:t>30.01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FE6F12" w:rsidRPr="007B62C9" w:rsidTr="00FE6F12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41.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Проверочная работа.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2F5EC5" w:rsidRDefault="008938C7" w:rsidP="002F5EC5">
            <w:pPr>
              <w:pStyle w:val="a9"/>
              <w:rPr>
                <w:rFonts w:ascii="Arial" w:eastAsia="Times New Roman" w:hAnsi="Arial" w:cs="Arial"/>
                <w:color w:val="666666"/>
              </w:rPr>
            </w:pPr>
            <w:r>
              <w:rPr>
                <w:rFonts w:ascii="Arial" w:eastAsia="Times New Roman" w:hAnsi="Arial" w:cs="Arial"/>
                <w:color w:val="666666"/>
              </w:rPr>
              <w:t>31.01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FE6F12" w:rsidRPr="007B62C9" w:rsidTr="00FE6F12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42.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Названия профессий.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2F5EC5" w:rsidRDefault="008938C7" w:rsidP="002F5EC5">
            <w:pPr>
              <w:pStyle w:val="a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06.02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FE6F12" w:rsidRPr="007B62C9" w:rsidTr="00FE6F12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43.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Профессии. Расширение грамматических знаний.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2F5EC5" w:rsidRDefault="008938C7" w:rsidP="002F5EC5">
            <w:pPr>
              <w:pStyle w:val="a9"/>
              <w:rPr>
                <w:rFonts w:ascii="Arial" w:eastAsia="Times New Roman" w:hAnsi="Arial" w:cs="Arial"/>
                <w:color w:val="666666"/>
              </w:rPr>
            </w:pPr>
            <w:r>
              <w:rPr>
                <w:rFonts w:ascii="Arial" w:eastAsia="Times New Roman" w:hAnsi="Arial" w:cs="Arial"/>
                <w:color w:val="666666"/>
              </w:rPr>
              <w:t>07.02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FE6F12" w:rsidRPr="007B62C9" w:rsidTr="00FE6F12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44.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Профессии. Совершенствование фонетических навыков. Стр. Какая твоя работа?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8938C7" w:rsidP="002F5EC5">
            <w:pPr>
              <w:pStyle w:val="a9"/>
            </w:pPr>
            <w:r>
              <w:t>13.02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FE6F12" w:rsidRPr="007B62C9" w:rsidTr="00FE6F12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45.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Человек и его состояние. Стр. Что случилось?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8938C7" w:rsidP="002F5EC5">
            <w:pPr>
              <w:pStyle w:val="a9"/>
            </w:pPr>
            <w:r>
              <w:t>14.02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FE6F12" w:rsidRPr="007B62C9" w:rsidTr="00FE6F12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46.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Внешний вид человека. Правила чтения.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8938C7" w:rsidP="002F5EC5">
            <w:pPr>
              <w:pStyle w:val="a9"/>
            </w:pPr>
            <w:r>
              <w:t>20.02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FE6F12" w:rsidRPr="007B62C9" w:rsidTr="00FE6F12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47.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Продукты. Общие вопросы.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8938C7" w:rsidP="002F5EC5">
            <w:pPr>
              <w:pStyle w:val="a9"/>
            </w:pPr>
            <w:r>
              <w:t>21.02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FE6F12" w:rsidRPr="007B62C9" w:rsidTr="00FE6F12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48.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Общие вопросы. Спорт в нашей жизни.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8938C7" w:rsidP="002F5EC5">
            <w:pPr>
              <w:pStyle w:val="a9"/>
            </w:pPr>
            <w:r>
              <w:t>27.02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FE6F12" w:rsidRPr="007B62C9" w:rsidTr="00FE6F12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49.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 xml:space="preserve">Джек </w:t>
            </w:r>
            <w:proofErr w:type="spellStart"/>
            <w:r w:rsidRPr="007B62C9">
              <w:rPr>
                <w:rFonts w:eastAsia="Times New Roman"/>
                <w:color w:val="000000"/>
              </w:rPr>
              <w:t>Липтон</w:t>
            </w:r>
            <w:proofErr w:type="spellEnd"/>
            <w:r w:rsidRPr="007B62C9">
              <w:rPr>
                <w:rFonts w:eastAsia="Times New Roman"/>
                <w:color w:val="000000"/>
              </w:rPr>
              <w:t>. Чтение.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8938C7" w:rsidP="008938C7">
            <w:pPr>
              <w:pStyle w:val="a9"/>
            </w:pPr>
            <w:r>
              <w:t>28.02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FE6F12" w:rsidRPr="007B62C9" w:rsidTr="00FE6F12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50.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Проверочная работа.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8938C7" w:rsidRDefault="008938C7" w:rsidP="008938C7">
            <w:pPr>
              <w:pStyle w:val="a9"/>
            </w:pPr>
            <w:r>
              <w:t>06.03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FE6F12" w:rsidRPr="007B62C9" w:rsidTr="00FE6F12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51.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Животные. Правила чтения.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ind w:right="24" w:hanging="1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8938C7" w:rsidRDefault="008938C7" w:rsidP="008938C7">
            <w:pPr>
              <w:pStyle w:val="a9"/>
            </w:pPr>
            <w:r>
              <w:t>07.03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FE6F12" w:rsidRPr="007B62C9" w:rsidTr="00FE6F12">
        <w:trPr>
          <w:trHeight w:val="20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52.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Описание человека. Настоящее время.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2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8938C7" w:rsidRDefault="008938C7" w:rsidP="008938C7">
            <w:pPr>
              <w:pStyle w:val="a9"/>
            </w:pPr>
            <w:r>
              <w:t>13.03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2"/>
                <w:szCs w:val="25"/>
              </w:rPr>
            </w:pPr>
          </w:p>
        </w:tc>
        <w:tc>
          <w:tcPr>
            <w:tcW w:w="11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2"/>
                <w:szCs w:val="25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2"/>
                <w:szCs w:val="25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2"/>
                <w:szCs w:val="25"/>
              </w:rPr>
            </w:pPr>
          </w:p>
        </w:tc>
      </w:tr>
      <w:tr w:rsidR="00FE6F12" w:rsidRPr="007B62C9" w:rsidTr="00FE6F12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53.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Повелительное наклонение. Вежливые слова.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8938C7" w:rsidRDefault="008938C7" w:rsidP="008938C7">
            <w:pPr>
              <w:pStyle w:val="a9"/>
            </w:pPr>
            <w:r>
              <w:t>14.03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FE6F12" w:rsidRPr="007B62C9" w:rsidTr="00FE6F12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54.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FE6F12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Животные. Лексика.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8938C7" w:rsidP="008938C7">
            <w:pPr>
              <w:pStyle w:val="a9"/>
            </w:pPr>
            <w:r>
              <w:t>20.03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6F12" w:rsidRPr="007B62C9" w:rsidRDefault="00FE6F12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AF6D95" w:rsidRPr="007B62C9" w:rsidTr="008938C7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>55.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B72B2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62C9">
              <w:rPr>
                <w:rFonts w:eastAsia="Times New Roman"/>
                <w:color w:val="000000"/>
              </w:rPr>
              <w:t xml:space="preserve">Страны и континенты. Стр. Я </w:t>
            </w:r>
            <w:proofErr w:type="gramStart"/>
            <w:r w:rsidRPr="007B62C9">
              <w:rPr>
                <w:rFonts w:eastAsia="Times New Roman"/>
                <w:color w:val="000000"/>
              </w:rPr>
              <w:t>люблю</w:t>
            </w:r>
            <w:proofErr w:type="gramEnd"/>
            <w:r w:rsidRPr="007B62C9">
              <w:rPr>
                <w:rFonts w:eastAsia="Times New Roman"/>
                <w:color w:val="000000"/>
              </w:rPr>
              <w:t>/ненавижу.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AF6D95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F6D95" w:rsidRPr="008938C7" w:rsidRDefault="008938C7" w:rsidP="008938C7">
            <w:pPr>
              <w:pStyle w:val="a9"/>
            </w:pPr>
            <w:r>
              <w:t>21.03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F6D95" w:rsidRPr="007B62C9" w:rsidRDefault="00AF6D95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92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6D95" w:rsidRPr="007B62C9" w:rsidRDefault="00AF6D95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6D95" w:rsidRPr="007B62C9" w:rsidRDefault="00AF6D95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6D95" w:rsidRPr="007B62C9" w:rsidRDefault="00AF6D95" w:rsidP="007B62C9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AF6D95" w:rsidRPr="007B62C9" w:rsidTr="008938C7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8938C7">
            <w:pPr>
              <w:pStyle w:val="a9"/>
              <w:rPr>
                <w:rFonts w:ascii="Arial" w:hAnsi="Arial" w:cs="Arial"/>
              </w:rPr>
            </w:pPr>
            <w:r w:rsidRPr="007B62C9">
              <w:lastRenderedPageBreak/>
              <w:t>56.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8938C7">
            <w:pPr>
              <w:pStyle w:val="a9"/>
              <w:rPr>
                <w:rFonts w:ascii="Arial" w:hAnsi="Arial" w:cs="Arial"/>
              </w:rPr>
            </w:pPr>
            <w:r w:rsidRPr="007B62C9">
              <w:t xml:space="preserve">Страны и континенты. </w:t>
            </w:r>
            <w:proofErr w:type="spellStart"/>
            <w:r w:rsidRPr="007B62C9">
              <w:t>Аудирование</w:t>
            </w:r>
            <w:proofErr w:type="spellEnd"/>
            <w:r w:rsidRPr="007B62C9"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8938C7">
            <w:pPr>
              <w:pStyle w:val="a9"/>
            </w:pPr>
            <w: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F6D95" w:rsidRPr="008938C7" w:rsidRDefault="008938C7" w:rsidP="008938C7">
            <w:pPr>
              <w:pStyle w:val="a9"/>
            </w:pPr>
            <w:r>
              <w:t>0304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F6D95" w:rsidRPr="007B62C9" w:rsidRDefault="00AF6D95" w:rsidP="008938C7">
            <w:pPr>
              <w:pStyle w:val="a9"/>
              <w:rPr>
                <w:color w:val="666666"/>
                <w:sz w:val="1"/>
                <w:szCs w:val="25"/>
              </w:rPr>
            </w:pPr>
          </w:p>
        </w:tc>
        <w:tc>
          <w:tcPr>
            <w:tcW w:w="1192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6D95" w:rsidRPr="007B62C9" w:rsidRDefault="00AF6D95" w:rsidP="008938C7">
            <w:pPr>
              <w:pStyle w:val="a9"/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6D95" w:rsidRPr="007B62C9" w:rsidRDefault="00AF6D95" w:rsidP="008938C7">
            <w:pPr>
              <w:pStyle w:val="a9"/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6D95" w:rsidRPr="007B62C9" w:rsidRDefault="00AF6D95" w:rsidP="008938C7">
            <w:pPr>
              <w:pStyle w:val="a9"/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</w:tr>
      <w:tr w:rsidR="00AF6D95" w:rsidRPr="007B62C9" w:rsidTr="008938C7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8938C7">
            <w:pPr>
              <w:pStyle w:val="a9"/>
              <w:rPr>
                <w:rFonts w:ascii="Arial" w:hAnsi="Arial" w:cs="Arial"/>
              </w:rPr>
            </w:pPr>
            <w:r w:rsidRPr="007B62C9">
              <w:t>57.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8938C7">
            <w:pPr>
              <w:pStyle w:val="a9"/>
              <w:rPr>
                <w:rFonts w:ascii="Arial" w:hAnsi="Arial" w:cs="Arial"/>
              </w:rPr>
            </w:pPr>
            <w:r w:rsidRPr="007B62C9">
              <w:t>Проверочная работа.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8938C7">
            <w:pPr>
              <w:pStyle w:val="a9"/>
            </w:pPr>
            <w: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F6D95" w:rsidRPr="008938C7" w:rsidRDefault="008938C7" w:rsidP="008938C7">
            <w:pPr>
              <w:pStyle w:val="a9"/>
            </w:pPr>
            <w:r>
              <w:t>04.04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F6D95" w:rsidRPr="007B62C9" w:rsidRDefault="00AF6D95" w:rsidP="008938C7">
            <w:pPr>
              <w:pStyle w:val="a9"/>
              <w:rPr>
                <w:color w:val="666666"/>
                <w:sz w:val="1"/>
                <w:szCs w:val="25"/>
              </w:rPr>
            </w:pPr>
          </w:p>
        </w:tc>
        <w:tc>
          <w:tcPr>
            <w:tcW w:w="1192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6D95" w:rsidRPr="007B62C9" w:rsidRDefault="00AF6D95" w:rsidP="008938C7">
            <w:pPr>
              <w:pStyle w:val="a9"/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6D95" w:rsidRPr="007B62C9" w:rsidRDefault="00AF6D95" w:rsidP="008938C7">
            <w:pPr>
              <w:pStyle w:val="a9"/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6D95" w:rsidRPr="007B62C9" w:rsidRDefault="00AF6D95" w:rsidP="008938C7">
            <w:pPr>
              <w:pStyle w:val="a9"/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</w:tr>
      <w:tr w:rsidR="00AF6D95" w:rsidRPr="007B62C9" w:rsidTr="008938C7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8938C7">
            <w:pPr>
              <w:pStyle w:val="a9"/>
              <w:rPr>
                <w:rFonts w:ascii="Arial" w:hAnsi="Arial" w:cs="Arial"/>
              </w:rPr>
            </w:pPr>
            <w:r w:rsidRPr="007B62C9">
              <w:t>58.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8938C7">
            <w:pPr>
              <w:pStyle w:val="a9"/>
              <w:rPr>
                <w:rFonts w:ascii="Arial" w:hAnsi="Arial" w:cs="Arial"/>
              </w:rPr>
            </w:pPr>
            <w:r w:rsidRPr="007B62C9">
              <w:t>Названия времен года. Чтение.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8938C7">
            <w:pPr>
              <w:pStyle w:val="a9"/>
            </w:pPr>
            <w: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F6D95" w:rsidRPr="008938C7" w:rsidRDefault="008938C7" w:rsidP="008938C7">
            <w:pPr>
              <w:pStyle w:val="a9"/>
            </w:pPr>
            <w:r>
              <w:t>10.04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F6D95" w:rsidRPr="007B62C9" w:rsidRDefault="00AF6D95" w:rsidP="008938C7">
            <w:pPr>
              <w:pStyle w:val="a9"/>
              <w:rPr>
                <w:color w:val="666666"/>
                <w:sz w:val="1"/>
                <w:szCs w:val="25"/>
              </w:rPr>
            </w:pPr>
          </w:p>
        </w:tc>
        <w:tc>
          <w:tcPr>
            <w:tcW w:w="1192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6D95" w:rsidRPr="007B62C9" w:rsidRDefault="00AF6D95" w:rsidP="008938C7">
            <w:pPr>
              <w:pStyle w:val="a9"/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6D95" w:rsidRPr="007B62C9" w:rsidRDefault="00AF6D95" w:rsidP="008938C7">
            <w:pPr>
              <w:pStyle w:val="a9"/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6D95" w:rsidRPr="007B62C9" w:rsidRDefault="00AF6D95" w:rsidP="008938C7">
            <w:pPr>
              <w:pStyle w:val="a9"/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</w:tr>
      <w:tr w:rsidR="00AF6D95" w:rsidRPr="007B62C9" w:rsidTr="008938C7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8938C7">
            <w:pPr>
              <w:pStyle w:val="a9"/>
              <w:rPr>
                <w:rFonts w:ascii="Arial" w:hAnsi="Arial" w:cs="Arial"/>
              </w:rPr>
            </w:pPr>
            <w:r w:rsidRPr="007B62C9">
              <w:t>59.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8938C7">
            <w:pPr>
              <w:pStyle w:val="a9"/>
              <w:rPr>
                <w:rFonts w:ascii="Arial" w:hAnsi="Arial" w:cs="Arial"/>
              </w:rPr>
            </w:pPr>
            <w:r w:rsidRPr="007B62C9">
              <w:t>Времена года. Говорение.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F6D95" w:rsidRPr="008938C7" w:rsidRDefault="00AF6D95" w:rsidP="008938C7">
            <w:pPr>
              <w:pStyle w:val="a9"/>
            </w:pPr>
            <w: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F6D95" w:rsidRPr="008938C7" w:rsidRDefault="008938C7" w:rsidP="008938C7">
            <w:pPr>
              <w:pStyle w:val="a9"/>
            </w:pPr>
            <w:r>
              <w:t>11.04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F6D95" w:rsidRPr="007B62C9" w:rsidRDefault="00AF6D95" w:rsidP="008938C7">
            <w:pPr>
              <w:pStyle w:val="a9"/>
              <w:rPr>
                <w:color w:val="666666"/>
                <w:sz w:val="1"/>
                <w:szCs w:val="25"/>
              </w:rPr>
            </w:pPr>
          </w:p>
        </w:tc>
        <w:tc>
          <w:tcPr>
            <w:tcW w:w="1192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6D95" w:rsidRPr="007B62C9" w:rsidRDefault="00AF6D95" w:rsidP="008938C7">
            <w:pPr>
              <w:pStyle w:val="a9"/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6D95" w:rsidRPr="007B62C9" w:rsidRDefault="00AF6D95" w:rsidP="008938C7">
            <w:pPr>
              <w:pStyle w:val="a9"/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6D95" w:rsidRPr="007B62C9" w:rsidRDefault="00AF6D95" w:rsidP="008938C7">
            <w:pPr>
              <w:pStyle w:val="a9"/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</w:tr>
      <w:tr w:rsidR="00AF6D95" w:rsidRPr="007B62C9" w:rsidTr="008938C7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8938C7">
            <w:pPr>
              <w:pStyle w:val="a9"/>
              <w:rPr>
                <w:rFonts w:ascii="Arial" w:hAnsi="Arial" w:cs="Arial"/>
              </w:rPr>
            </w:pPr>
            <w:r w:rsidRPr="007B62C9">
              <w:t>60.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8938C7">
            <w:pPr>
              <w:pStyle w:val="a9"/>
              <w:rPr>
                <w:rFonts w:ascii="Arial" w:hAnsi="Arial" w:cs="Arial"/>
              </w:rPr>
            </w:pPr>
            <w:r w:rsidRPr="007B62C9">
              <w:t>Названия месяцев. Стр. Его/ ее день рождения.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8938C7">
            <w:pPr>
              <w:pStyle w:val="a9"/>
            </w:pPr>
            <w: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F6D95" w:rsidRPr="008938C7" w:rsidRDefault="008938C7" w:rsidP="008938C7">
            <w:pPr>
              <w:pStyle w:val="a9"/>
            </w:pPr>
            <w:r>
              <w:t>17.04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F6D95" w:rsidRPr="007B62C9" w:rsidRDefault="00AF6D95" w:rsidP="008938C7">
            <w:pPr>
              <w:pStyle w:val="a9"/>
              <w:rPr>
                <w:color w:val="666666"/>
                <w:sz w:val="1"/>
                <w:szCs w:val="25"/>
              </w:rPr>
            </w:pPr>
          </w:p>
        </w:tc>
        <w:tc>
          <w:tcPr>
            <w:tcW w:w="1192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6D95" w:rsidRPr="007B62C9" w:rsidRDefault="00AF6D95" w:rsidP="008938C7">
            <w:pPr>
              <w:pStyle w:val="a9"/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6D95" w:rsidRPr="007B62C9" w:rsidRDefault="00AF6D95" w:rsidP="008938C7">
            <w:pPr>
              <w:pStyle w:val="a9"/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6D95" w:rsidRPr="007B62C9" w:rsidRDefault="00AF6D95" w:rsidP="008938C7">
            <w:pPr>
              <w:pStyle w:val="a9"/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</w:tr>
      <w:tr w:rsidR="00AF6D95" w:rsidRPr="007B62C9" w:rsidTr="008938C7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8938C7">
            <w:pPr>
              <w:pStyle w:val="a9"/>
              <w:rPr>
                <w:rFonts w:ascii="Arial" w:hAnsi="Arial" w:cs="Arial"/>
              </w:rPr>
            </w:pPr>
            <w:r w:rsidRPr="007B62C9">
              <w:t>61.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8938C7">
            <w:pPr>
              <w:pStyle w:val="a9"/>
              <w:rPr>
                <w:rFonts w:ascii="Arial" w:hAnsi="Arial" w:cs="Arial"/>
              </w:rPr>
            </w:pPr>
            <w:r w:rsidRPr="007B62C9">
              <w:t>Название месяцев. Чтение.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8938C7">
            <w:pPr>
              <w:pStyle w:val="a9"/>
            </w:pPr>
            <w: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F6D95" w:rsidRPr="008938C7" w:rsidRDefault="008938C7" w:rsidP="008938C7">
            <w:pPr>
              <w:pStyle w:val="a9"/>
            </w:pPr>
            <w:r>
              <w:t>18.04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F6D95" w:rsidRPr="007B62C9" w:rsidRDefault="00AF6D95" w:rsidP="008938C7">
            <w:pPr>
              <w:pStyle w:val="a9"/>
              <w:rPr>
                <w:color w:val="666666"/>
                <w:sz w:val="1"/>
                <w:szCs w:val="25"/>
              </w:rPr>
            </w:pPr>
          </w:p>
        </w:tc>
        <w:tc>
          <w:tcPr>
            <w:tcW w:w="1192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6D95" w:rsidRPr="007B62C9" w:rsidRDefault="00AF6D95" w:rsidP="008938C7">
            <w:pPr>
              <w:pStyle w:val="a9"/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6D95" w:rsidRPr="007B62C9" w:rsidRDefault="00AF6D95" w:rsidP="008938C7">
            <w:pPr>
              <w:pStyle w:val="a9"/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6D95" w:rsidRPr="007B62C9" w:rsidRDefault="00AF6D95" w:rsidP="008938C7">
            <w:pPr>
              <w:pStyle w:val="a9"/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</w:tr>
      <w:tr w:rsidR="00AF6D95" w:rsidRPr="007B62C9" w:rsidTr="008938C7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8938C7">
            <w:pPr>
              <w:pStyle w:val="a9"/>
              <w:rPr>
                <w:rFonts w:ascii="Arial" w:hAnsi="Arial" w:cs="Arial"/>
              </w:rPr>
            </w:pPr>
            <w:r w:rsidRPr="007B62C9">
              <w:t>62.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8938C7">
            <w:pPr>
              <w:pStyle w:val="a9"/>
              <w:rPr>
                <w:rFonts w:ascii="Arial" w:hAnsi="Arial" w:cs="Arial"/>
              </w:rPr>
            </w:pPr>
            <w:r w:rsidRPr="007B62C9">
              <w:t>Грамматика. Множественное число – исключения.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8938C7">
            <w:pPr>
              <w:pStyle w:val="a9"/>
            </w:pPr>
            <w: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F6D95" w:rsidRPr="008938C7" w:rsidRDefault="008938C7" w:rsidP="008938C7">
            <w:pPr>
              <w:pStyle w:val="a9"/>
            </w:pPr>
            <w:r>
              <w:t>24.04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F6D95" w:rsidRPr="007B62C9" w:rsidRDefault="00AF6D95" w:rsidP="008938C7">
            <w:pPr>
              <w:pStyle w:val="a9"/>
              <w:rPr>
                <w:color w:val="666666"/>
                <w:sz w:val="1"/>
                <w:szCs w:val="25"/>
              </w:rPr>
            </w:pPr>
          </w:p>
        </w:tc>
        <w:tc>
          <w:tcPr>
            <w:tcW w:w="1192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6D95" w:rsidRPr="007B62C9" w:rsidRDefault="00AF6D95" w:rsidP="008938C7">
            <w:pPr>
              <w:pStyle w:val="a9"/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6D95" w:rsidRPr="007B62C9" w:rsidRDefault="00AF6D95" w:rsidP="008938C7">
            <w:pPr>
              <w:pStyle w:val="a9"/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6D95" w:rsidRPr="007B62C9" w:rsidRDefault="00AF6D95" w:rsidP="008938C7">
            <w:pPr>
              <w:pStyle w:val="a9"/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</w:tr>
      <w:tr w:rsidR="00AF6D95" w:rsidRPr="007B62C9" w:rsidTr="008938C7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8938C7">
            <w:pPr>
              <w:pStyle w:val="a9"/>
              <w:rPr>
                <w:rFonts w:ascii="Arial" w:hAnsi="Arial" w:cs="Arial"/>
              </w:rPr>
            </w:pPr>
            <w:r w:rsidRPr="007B62C9">
              <w:t>63.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8938C7">
            <w:pPr>
              <w:pStyle w:val="a9"/>
              <w:rPr>
                <w:rFonts w:ascii="Arial" w:hAnsi="Arial" w:cs="Arial"/>
              </w:rPr>
            </w:pPr>
            <w:r w:rsidRPr="007B62C9">
              <w:t xml:space="preserve">Повторение </w:t>
            </w:r>
            <w:proofErr w:type="gramStart"/>
            <w:r w:rsidRPr="007B62C9">
              <w:t>изученного</w:t>
            </w:r>
            <w:proofErr w:type="gramEnd"/>
            <w:r w:rsidRPr="007B62C9">
              <w:t xml:space="preserve"> за год.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F6D95" w:rsidRPr="008938C7" w:rsidRDefault="00AF6D95" w:rsidP="008938C7">
            <w:pPr>
              <w:pStyle w:val="a9"/>
            </w:pPr>
            <w: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F6D95" w:rsidRPr="008938C7" w:rsidRDefault="008938C7" w:rsidP="008938C7">
            <w:pPr>
              <w:pStyle w:val="a9"/>
            </w:pPr>
            <w:r>
              <w:t>25.04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F6D95" w:rsidRPr="007B62C9" w:rsidRDefault="00AF6D95" w:rsidP="008938C7">
            <w:pPr>
              <w:pStyle w:val="a9"/>
              <w:rPr>
                <w:color w:val="666666"/>
                <w:sz w:val="1"/>
                <w:szCs w:val="25"/>
              </w:rPr>
            </w:pPr>
          </w:p>
        </w:tc>
        <w:tc>
          <w:tcPr>
            <w:tcW w:w="1192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6D95" w:rsidRPr="007B62C9" w:rsidRDefault="00AF6D95" w:rsidP="008938C7">
            <w:pPr>
              <w:pStyle w:val="a9"/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6D95" w:rsidRPr="007B62C9" w:rsidRDefault="00AF6D95" w:rsidP="008938C7">
            <w:pPr>
              <w:pStyle w:val="a9"/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6D95" w:rsidRPr="007B62C9" w:rsidRDefault="00AF6D95" w:rsidP="008938C7">
            <w:pPr>
              <w:pStyle w:val="a9"/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</w:tr>
      <w:tr w:rsidR="00AF6D95" w:rsidRPr="007B62C9" w:rsidTr="008938C7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8938C7">
            <w:pPr>
              <w:pStyle w:val="a9"/>
              <w:rPr>
                <w:rFonts w:ascii="Arial" w:hAnsi="Arial" w:cs="Arial"/>
              </w:rPr>
            </w:pPr>
            <w:r w:rsidRPr="007B62C9">
              <w:t>64.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8938C7">
            <w:pPr>
              <w:pStyle w:val="a9"/>
              <w:rPr>
                <w:rFonts w:ascii="Arial" w:hAnsi="Arial" w:cs="Arial"/>
              </w:rPr>
            </w:pPr>
            <w:r w:rsidRPr="007B62C9">
              <w:t>Подготовка к административной контрольной работе.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8938C7">
            <w:pPr>
              <w:pStyle w:val="a9"/>
            </w:pPr>
            <w: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F6D95" w:rsidRPr="008938C7" w:rsidRDefault="008938C7" w:rsidP="008938C7">
            <w:pPr>
              <w:pStyle w:val="a9"/>
            </w:pPr>
            <w:r>
              <w:t>08.0</w:t>
            </w:r>
            <w:r w:rsidR="0023588C">
              <w:t>5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F6D95" w:rsidRPr="007B62C9" w:rsidRDefault="00AF6D95" w:rsidP="008938C7">
            <w:pPr>
              <w:pStyle w:val="a9"/>
              <w:rPr>
                <w:color w:val="666666"/>
                <w:sz w:val="1"/>
                <w:szCs w:val="25"/>
              </w:rPr>
            </w:pPr>
          </w:p>
        </w:tc>
        <w:tc>
          <w:tcPr>
            <w:tcW w:w="1192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6D95" w:rsidRPr="007B62C9" w:rsidRDefault="00AF6D95" w:rsidP="008938C7">
            <w:pPr>
              <w:pStyle w:val="a9"/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6D95" w:rsidRPr="007B62C9" w:rsidRDefault="00AF6D95" w:rsidP="008938C7">
            <w:pPr>
              <w:pStyle w:val="a9"/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6D95" w:rsidRPr="007B62C9" w:rsidRDefault="00AF6D95" w:rsidP="008938C7">
            <w:pPr>
              <w:pStyle w:val="a9"/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</w:tr>
      <w:tr w:rsidR="00AF6D95" w:rsidRPr="007B62C9" w:rsidTr="008938C7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8938C7">
            <w:pPr>
              <w:pStyle w:val="a9"/>
              <w:rPr>
                <w:rFonts w:ascii="Arial" w:hAnsi="Arial" w:cs="Arial"/>
              </w:rPr>
            </w:pPr>
            <w:r w:rsidRPr="007B62C9">
              <w:t>65.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8938C7">
            <w:pPr>
              <w:pStyle w:val="a9"/>
              <w:rPr>
                <w:rFonts w:ascii="Arial" w:hAnsi="Arial" w:cs="Arial"/>
              </w:rPr>
            </w:pPr>
            <w:r w:rsidRPr="007B62C9">
              <w:t>Административная контрольная работа.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8938C7">
            <w:pPr>
              <w:pStyle w:val="a9"/>
            </w:pPr>
            <w: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F6D95" w:rsidRPr="008938C7" w:rsidRDefault="008938C7" w:rsidP="008938C7">
            <w:pPr>
              <w:pStyle w:val="a9"/>
            </w:pPr>
            <w:r>
              <w:t>15.0</w:t>
            </w:r>
            <w:r w:rsidR="0023588C">
              <w:t>5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F6D95" w:rsidRPr="007B62C9" w:rsidRDefault="00AF6D95" w:rsidP="008938C7">
            <w:pPr>
              <w:pStyle w:val="a9"/>
              <w:rPr>
                <w:color w:val="666666"/>
                <w:sz w:val="1"/>
                <w:szCs w:val="25"/>
              </w:rPr>
            </w:pPr>
          </w:p>
        </w:tc>
        <w:tc>
          <w:tcPr>
            <w:tcW w:w="1192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6D95" w:rsidRPr="007B62C9" w:rsidRDefault="00AF6D95" w:rsidP="008938C7">
            <w:pPr>
              <w:pStyle w:val="a9"/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6D95" w:rsidRPr="007B62C9" w:rsidRDefault="00AF6D95" w:rsidP="008938C7">
            <w:pPr>
              <w:pStyle w:val="a9"/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6D95" w:rsidRPr="007B62C9" w:rsidRDefault="00AF6D95" w:rsidP="008938C7">
            <w:pPr>
              <w:pStyle w:val="a9"/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</w:tr>
      <w:tr w:rsidR="00AF6D95" w:rsidRPr="007B62C9" w:rsidTr="008938C7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8938C7">
            <w:pPr>
              <w:pStyle w:val="a9"/>
              <w:rPr>
                <w:rFonts w:ascii="Arial" w:hAnsi="Arial" w:cs="Arial"/>
              </w:rPr>
            </w:pPr>
            <w:r w:rsidRPr="007B62C9">
              <w:t>66.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8938C7">
            <w:pPr>
              <w:pStyle w:val="a9"/>
              <w:rPr>
                <w:rFonts w:ascii="Arial" w:hAnsi="Arial" w:cs="Arial"/>
              </w:rPr>
            </w:pPr>
            <w:r w:rsidRPr="007B62C9">
              <w:t>Анализ контрольных работ и работа над ошибками.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8938C7">
            <w:pPr>
              <w:pStyle w:val="a9"/>
            </w:pPr>
            <w: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F6D95" w:rsidRPr="008938C7" w:rsidRDefault="008938C7" w:rsidP="008938C7">
            <w:pPr>
              <w:pStyle w:val="a9"/>
            </w:pPr>
            <w:r>
              <w:t>16.0</w:t>
            </w:r>
            <w:r w:rsidR="0023588C">
              <w:t>5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F6D95" w:rsidRPr="007B62C9" w:rsidRDefault="00AF6D95" w:rsidP="008938C7">
            <w:pPr>
              <w:pStyle w:val="a9"/>
              <w:rPr>
                <w:color w:val="666666"/>
                <w:sz w:val="1"/>
                <w:szCs w:val="25"/>
              </w:rPr>
            </w:pPr>
          </w:p>
        </w:tc>
        <w:tc>
          <w:tcPr>
            <w:tcW w:w="1192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6D95" w:rsidRPr="007B62C9" w:rsidRDefault="00AF6D95" w:rsidP="008938C7">
            <w:pPr>
              <w:pStyle w:val="a9"/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6D95" w:rsidRPr="007B62C9" w:rsidRDefault="00AF6D95" w:rsidP="008938C7">
            <w:pPr>
              <w:pStyle w:val="a9"/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6D95" w:rsidRPr="007B62C9" w:rsidRDefault="00AF6D95" w:rsidP="008938C7">
            <w:pPr>
              <w:pStyle w:val="a9"/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</w:tr>
      <w:tr w:rsidR="00AF6D95" w:rsidRPr="007B62C9" w:rsidTr="008938C7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8938C7">
            <w:pPr>
              <w:pStyle w:val="a9"/>
              <w:rPr>
                <w:rFonts w:ascii="Arial" w:hAnsi="Arial" w:cs="Arial"/>
              </w:rPr>
            </w:pPr>
            <w:r w:rsidRPr="007B62C9">
              <w:t>67.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8938C7">
            <w:pPr>
              <w:pStyle w:val="a9"/>
              <w:rPr>
                <w:rFonts w:ascii="Arial" w:hAnsi="Arial" w:cs="Arial"/>
              </w:rPr>
            </w:pPr>
            <w:r w:rsidRPr="007B62C9">
              <w:t>Мои планы на лето. Проект.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8938C7">
            <w:pPr>
              <w:pStyle w:val="a9"/>
            </w:pPr>
            <w: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F6D95" w:rsidRPr="008938C7" w:rsidRDefault="008938C7" w:rsidP="008938C7">
            <w:pPr>
              <w:pStyle w:val="a9"/>
            </w:pPr>
            <w:r>
              <w:t>22.0</w:t>
            </w:r>
            <w:r w:rsidR="0023588C">
              <w:t>5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F6D95" w:rsidRPr="007B62C9" w:rsidRDefault="00AF6D95" w:rsidP="008938C7">
            <w:pPr>
              <w:pStyle w:val="a9"/>
              <w:rPr>
                <w:color w:val="666666"/>
                <w:sz w:val="1"/>
                <w:szCs w:val="25"/>
              </w:rPr>
            </w:pPr>
          </w:p>
        </w:tc>
        <w:tc>
          <w:tcPr>
            <w:tcW w:w="1192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6D95" w:rsidRPr="007B62C9" w:rsidRDefault="00AF6D95" w:rsidP="008938C7">
            <w:pPr>
              <w:pStyle w:val="a9"/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6D95" w:rsidRPr="007B62C9" w:rsidRDefault="00AF6D95" w:rsidP="008938C7">
            <w:pPr>
              <w:pStyle w:val="a9"/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6D95" w:rsidRPr="007B62C9" w:rsidRDefault="00AF6D95" w:rsidP="008938C7">
            <w:pPr>
              <w:pStyle w:val="a9"/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</w:tr>
      <w:tr w:rsidR="00AF6D95" w:rsidRPr="007B62C9" w:rsidTr="008938C7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8938C7">
            <w:pPr>
              <w:pStyle w:val="a9"/>
              <w:rPr>
                <w:rFonts w:ascii="Arial" w:hAnsi="Arial" w:cs="Arial"/>
              </w:rPr>
            </w:pPr>
            <w:r w:rsidRPr="007B62C9">
              <w:t>68.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8938C7">
            <w:pPr>
              <w:pStyle w:val="a9"/>
              <w:rPr>
                <w:rFonts w:ascii="Arial" w:hAnsi="Arial" w:cs="Arial"/>
              </w:rPr>
            </w:pPr>
            <w:r w:rsidRPr="007B62C9">
              <w:t>Защита проекта.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62C9" w:rsidRPr="007B62C9" w:rsidRDefault="00AF6D95" w:rsidP="008938C7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F6D95" w:rsidRPr="008938C7" w:rsidRDefault="008938C7" w:rsidP="008938C7">
            <w:pPr>
              <w:pStyle w:val="a9"/>
            </w:pPr>
            <w:r>
              <w:t>23.0</w:t>
            </w:r>
            <w:r w:rsidR="0023588C">
              <w:t>5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F6D95" w:rsidRPr="007B62C9" w:rsidRDefault="00AF6D95" w:rsidP="008938C7">
            <w:pPr>
              <w:pStyle w:val="a9"/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92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6D95" w:rsidRPr="007B62C9" w:rsidRDefault="00AF6D95" w:rsidP="008938C7">
            <w:pPr>
              <w:pStyle w:val="a9"/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6D95" w:rsidRPr="007B62C9" w:rsidRDefault="00AF6D95" w:rsidP="008938C7">
            <w:pPr>
              <w:pStyle w:val="a9"/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6D95" w:rsidRPr="007B62C9" w:rsidRDefault="00AF6D95" w:rsidP="008938C7">
            <w:pPr>
              <w:pStyle w:val="a9"/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</w:tr>
    </w:tbl>
    <w:p w:rsidR="00A86051" w:rsidRDefault="00A86051" w:rsidP="008938C7">
      <w:pPr>
        <w:pStyle w:val="a9"/>
      </w:pPr>
    </w:p>
    <w:p w:rsidR="00752EE3" w:rsidRDefault="00752EE3" w:rsidP="008938C7">
      <w:pPr>
        <w:pStyle w:val="a9"/>
      </w:pPr>
    </w:p>
    <w:p w:rsidR="00752EE3" w:rsidRDefault="00752EE3" w:rsidP="008938C7">
      <w:pPr>
        <w:pStyle w:val="a9"/>
      </w:pPr>
    </w:p>
    <w:p w:rsidR="00752EE3" w:rsidRDefault="00752EE3" w:rsidP="008938C7">
      <w:pPr>
        <w:pStyle w:val="a9"/>
      </w:pPr>
    </w:p>
    <w:p w:rsidR="00752EE3" w:rsidRDefault="00752EE3" w:rsidP="008938C7">
      <w:pPr>
        <w:pStyle w:val="a9"/>
      </w:pPr>
    </w:p>
    <w:p w:rsidR="00752EE3" w:rsidRDefault="00752EE3" w:rsidP="008938C7">
      <w:pPr>
        <w:pStyle w:val="a9"/>
      </w:pPr>
    </w:p>
    <w:p w:rsidR="00752EE3" w:rsidRDefault="00752EE3" w:rsidP="008938C7">
      <w:pPr>
        <w:pStyle w:val="a9"/>
      </w:pPr>
    </w:p>
    <w:p w:rsidR="00752EE3" w:rsidRDefault="00752EE3" w:rsidP="007B62C9"/>
    <w:p w:rsidR="00752EE3" w:rsidRDefault="00752EE3" w:rsidP="007B62C9"/>
    <w:p w:rsidR="00752EE3" w:rsidRDefault="00752EE3" w:rsidP="007B62C9"/>
    <w:p w:rsidR="00752EE3" w:rsidRDefault="00752EE3" w:rsidP="007B62C9"/>
    <w:p w:rsidR="00752EE3" w:rsidRDefault="00752EE3" w:rsidP="007B62C9"/>
    <w:p w:rsidR="00752EE3" w:rsidRDefault="00752EE3" w:rsidP="007B62C9"/>
    <w:p w:rsidR="00752EE3" w:rsidRDefault="00752EE3" w:rsidP="00752EE3">
      <w:pPr>
        <w:shd w:val="clear" w:color="auto" w:fill="FFFFFF"/>
        <w:ind w:right="54"/>
        <w:jc w:val="both"/>
        <w:rPr>
          <w:rFonts w:eastAsia="Times New Roman"/>
          <w:b/>
          <w:bCs/>
          <w:color w:val="000000"/>
          <w:sz w:val="32"/>
        </w:rPr>
      </w:pPr>
      <w:r w:rsidRPr="00752EE3">
        <w:rPr>
          <w:rFonts w:eastAsia="Times New Roman"/>
          <w:b/>
          <w:bCs/>
          <w:color w:val="000000"/>
          <w:sz w:val="32"/>
        </w:rPr>
        <w:t xml:space="preserve">                                        </w:t>
      </w:r>
    </w:p>
    <w:p w:rsidR="00752EE3" w:rsidRDefault="00752EE3" w:rsidP="00752EE3">
      <w:pPr>
        <w:shd w:val="clear" w:color="auto" w:fill="FFFFFF"/>
        <w:ind w:right="54"/>
        <w:jc w:val="both"/>
        <w:rPr>
          <w:rFonts w:eastAsia="Times New Roman"/>
          <w:b/>
          <w:bCs/>
          <w:color w:val="000000"/>
          <w:sz w:val="32"/>
        </w:rPr>
      </w:pPr>
      <w:r>
        <w:rPr>
          <w:rFonts w:eastAsia="Times New Roman"/>
          <w:b/>
          <w:bCs/>
          <w:color w:val="000000"/>
          <w:sz w:val="32"/>
        </w:rPr>
        <w:lastRenderedPageBreak/>
        <w:t xml:space="preserve">                              </w:t>
      </w:r>
    </w:p>
    <w:p w:rsidR="00752EE3" w:rsidRDefault="00752EE3" w:rsidP="00752EE3">
      <w:pPr>
        <w:shd w:val="clear" w:color="auto" w:fill="FFFFFF"/>
        <w:ind w:right="54"/>
        <w:jc w:val="both"/>
        <w:rPr>
          <w:rFonts w:eastAsia="Times New Roman"/>
          <w:b/>
          <w:bCs/>
          <w:color w:val="000000"/>
          <w:sz w:val="32"/>
        </w:rPr>
      </w:pPr>
      <w:r>
        <w:rPr>
          <w:rFonts w:eastAsia="Times New Roman"/>
          <w:b/>
          <w:bCs/>
          <w:color w:val="000000"/>
          <w:sz w:val="32"/>
        </w:rPr>
        <w:t xml:space="preserve">                                        </w:t>
      </w:r>
      <w:r w:rsidRPr="00752EE3">
        <w:rPr>
          <w:rFonts w:eastAsia="Times New Roman"/>
          <w:b/>
          <w:bCs/>
          <w:color w:val="000000"/>
          <w:sz w:val="32"/>
        </w:rPr>
        <w:t xml:space="preserve">  </w:t>
      </w:r>
      <w:r>
        <w:rPr>
          <w:rFonts w:eastAsia="Times New Roman"/>
          <w:b/>
          <w:bCs/>
          <w:color w:val="000000"/>
          <w:sz w:val="32"/>
        </w:rPr>
        <w:t xml:space="preserve">Содержание учебного курса, </w:t>
      </w:r>
      <w:r w:rsidRPr="00752EE3">
        <w:rPr>
          <w:rFonts w:eastAsia="Times New Roman"/>
          <w:b/>
          <w:bCs/>
          <w:color w:val="000000"/>
          <w:sz w:val="32"/>
        </w:rPr>
        <w:t>предмета</w:t>
      </w:r>
    </w:p>
    <w:p w:rsidR="00752EE3" w:rsidRPr="00752EE3" w:rsidRDefault="00752EE3" w:rsidP="00752EE3">
      <w:pPr>
        <w:shd w:val="clear" w:color="auto" w:fill="FFFFFF"/>
        <w:ind w:right="54"/>
        <w:jc w:val="both"/>
        <w:rPr>
          <w:rFonts w:eastAsia="Times New Roman"/>
          <w:b/>
          <w:bCs/>
          <w:color w:val="000000"/>
          <w:sz w:val="32"/>
        </w:rPr>
      </w:pPr>
    </w:p>
    <w:p w:rsidR="00752EE3" w:rsidRPr="00752EE3" w:rsidRDefault="00752EE3" w:rsidP="00752EE3">
      <w:pPr>
        <w:shd w:val="clear" w:color="auto" w:fill="FFFFFF"/>
        <w:ind w:right="54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 xml:space="preserve"> Настоящая программа предусматривает изучение английского языка в начальной школе (2—4 классы) общеобразовательных организаций. Всего на изучение английского языка отводится 204 учебных часа, соответственно по 68 часов ежегодно.</w:t>
      </w:r>
    </w:p>
    <w:p w:rsidR="00752EE3" w:rsidRPr="00752EE3" w:rsidRDefault="00752EE3" w:rsidP="00752EE3">
      <w:pPr>
        <w:shd w:val="clear" w:color="auto" w:fill="FFFFFF"/>
        <w:ind w:right="-86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752EE3" w:rsidRPr="00752EE3" w:rsidRDefault="00752EE3" w:rsidP="00752EE3">
      <w:pPr>
        <w:shd w:val="clear" w:color="auto" w:fill="FFFFFF"/>
        <w:ind w:right="-86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b/>
          <w:bCs/>
          <w:color w:val="000000"/>
        </w:rPr>
        <w:t>Содержание обучения включает следующие компоненты:</w:t>
      </w:r>
    </w:p>
    <w:p w:rsidR="00752EE3" w:rsidRPr="00E76265" w:rsidRDefault="00752EE3" w:rsidP="00E76265">
      <w:pPr>
        <w:pStyle w:val="a6"/>
        <w:numPr>
          <w:ilvl w:val="0"/>
          <w:numId w:val="17"/>
        </w:numPr>
        <w:shd w:val="clear" w:color="auto" w:fill="FFFFFF"/>
        <w:ind w:right="-86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E76265">
        <w:rPr>
          <w:rFonts w:eastAsia="Times New Roman"/>
          <w:color w:val="000000"/>
        </w:rPr>
        <w:t>сферы общения (темы, ситуации, тексты);</w:t>
      </w:r>
    </w:p>
    <w:p w:rsidR="00752EE3" w:rsidRPr="00E76265" w:rsidRDefault="00752EE3" w:rsidP="00E76265">
      <w:pPr>
        <w:pStyle w:val="a6"/>
        <w:numPr>
          <w:ilvl w:val="0"/>
          <w:numId w:val="17"/>
        </w:numPr>
        <w:shd w:val="clear" w:color="auto" w:fill="FFFFFF"/>
        <w:ind w:right="-86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E76265">
        <w:rPr>
          <w:rFonts w:eastAsia="Times New Roman"/>
          <w:color w:val="000000"/>
        </w:rPr>
        <w:t>навыки и умения коммуникативной компетенции:</w:t>
      </w:r>
    </w:p>
    <w:p w:rsidR="00752EE3" w:rsidRPr="00E76265" w:rsidRDefault="00752EE3" w:rsidP="00E76265">
      <w:pPr>
        <w:pStyle w:val="a6"/>
        <w:numPr>
          <w:ilvl w:val="0"/>
          <w:numId w:val="17"/>
        </w:numPr>
        <w:shd w:val="clear" w:color="auto" w:fill="FFFFFF"/>
        <w:ind w:right="-86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E76265">
        <w:rPr>
          <w:rFonts w:eastAsia="Times New Roman"/>
          <w:color w:val="000000"/>
        </w:rPr>
        <w:t xml:space="preserve">речевая компетенция (умения </w:t>
      </w:r>
      <w:proofErr w:type="spellStart"/>
      <w:r w:rsidRPr="00E76265">
        <w:rPr>
          <w:rFonts w:eastAsia="Times New Roman"/>
          <w:color w:val="000000"/>
        </w:rPr>
        <w:t>аудирования</w:t>
      </w:r>
      <w:proofErr w:type="spellEnd"/>
      <w:r w:rsidRPr="00E76265">
        <w:rPr>
          <w:rFonts w:eastAsia="Times New Roman"/>
          <w:color w:val="000000"/>
        </w:rPr>
        <w:t>,  </w:t>
      </w:r>
      <w:proofErr w:type="spellStart"/>
      <w:r w:rsidRPr="00E76265">
        <w:rPr>
          <w:rFonts w:eastAsia="Times New Roman"/>
          <w:color w:val="000000"/>
        </w:rPr>
        <w:t>чтения</w:t>
      </w:r>
      <w:proofErr w:type="gramStart"/>
      <w:r w:rsidRPr="00E76265">
        <w:rPr>
          <w:rFonts w:eastAsia="Times New Roman"/>
          <w:color w:val="000000"/>
        </w:rPr>
        <w:t>,г</w:t>
      </w:r>
      <w:proofErr w:type="gramEnd"/>
      <w:r w:rsidRPr="00E76265">
        <w:rPr>
          <w:rFonts w:eastAsia="Times New Roman"/>
          <w:color w:val="000000"/>
        </w:rPr>
        <w:t>оворения</w:t>
      </w:r>
      <w:proofErr w:type="spellEnd"/>
      <w:r w:rsidRPr="00E76265">
        <w:rPr>
          <w:rFonts w:eastAsia="Times New Roman"/>
          <w:color w:val="000000"/>
        </w:rPr>
        <w:t>, письменной речи на начальном уровне);</w:t>
      </w:r>
    </w:p>
    <w:p w:rsidR="00752EE3" w:rsidRPr="00E76265" w:rsidRDefault="00752EE3" w:rsidP="00E76265">
      <w:pPr>
        <w:pStyle w:val="a6"/>
        <w:numPr>
          <w:ilvl w:val="0"/>
          <w:numId w:val="17"/>
        </w:numPr>
        <w:shd w:val="clear" w:color="auto" w:fill="FFFFFF"/>
        <w:ind w:right="-86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E76265">
        <w:rPr>
          <w:rFonts w:eastAsia="Times New Roman"/>
          <w:color w:val="000000"/>
        </w:rPr>
        <w:t xml:space="preserve">языковая компетенция (лексические, </w:t>
      </w:r>
      <w:proofErr w:type="spellStart"/>
      <w:r w:rsidRPr="00E76265">
        <w:rPr>
          <w:rFonts w:eastAsia="Times New Roman"/>
          <w:color w:val="000000"/>
        </w:rPr>
        <w:t>грамматические</w:t>
      </w:r>
      <w:proofErr w:type="gramStart"/>
      <w:r w:rsidRPr="00E76265">
        <w:rPr>
          <w:rFonts w:eastAsia="Times New Roman"/>
          <w:color w:val="000000"/>
        </w:rPr>
        <w:t>,л</w:t>
      </w:r>
      <w:proofErr w:type="gramEnd"/>
      <w:r w:rsidRPr="00E76265">
        <w:rPr>
          <w:rFonts w:eastAsia="Times New Roman"/>
          <w:color w:val="000000"/>
        </w:rPr>
        <w:t>ингвострановедческие</w:t>
      </w:r>
      <w:proofErr w:type="spellEnd"/>
      <w:r w:rsidRPr="00E76265">
        <w:rPr>
          <w:rFonts w:eastAsia="Times New Roman"/>
          <w:color w:val="000000"/>
        </w:rPr>
        <w:t xml:space="preserve"> знания и навыки оперирования ими на начальном </w:t>
      </w:r>
    </w:p>
    <w:p w:rsidR="00752EE3" w:rsidRPr="00E76265" w:rsidRDefault="00752EE3" w:rsidP="00E76265">
      <w:pPr>
        <w:pStyle w:val="a6"/>
        <w:numPr>
          <w:ilvl w:val="0"/>
          <w:numId w:val="17"/>
        </w:numPr>
        <w:shd w:val="clear" w:color="auto" w:fill="FFFFFF"/>
        <w:ind w:right="-86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proofErr w:type="spellStart"/>
      <w:r w:rsidRPr="00E76265">
        <w:rPr>
          <w:rFonts w:eastAsia="Times New Roman"/>
          <w:color w:val="000000"/>
        </w:rPr>
        <w:t>социокультурная</w:t>
      </w:r>
      <w:proofErr w:type="spellEnd"/>
      <w:r w:rsidRPr="00E76265">
        <w:rPr>
          <w:rFonts w:eastAsia="Times New Roman"/>
          <w:color w:val="000000"/>
        </w:rPr>
        <w:t xml:space="preserve">      компетенция      (</w:t>
      </w:r>
      <w:proofErr w:type="spellStart"/>
      <w:r w:rsidRPr="00E76265">
        <w:rPr>
          <w:rFonts w:eastAsia="Times New Roman"/>
          <w:color w:val="000000"/>
        </w:rPr>
        <w:t>социокультурные</w:t>
      </w:r>
      <w:proofErr w:type="spellEnd"/>
      <w:r w:rsidRPr="00E76265">
        <w:rPr>
          <w:rFonts w:eastAsia="Times New Roman"/>
          <w:color w:val="000000"/>
        </w:rPr>
        <w:t xml:space="preserve"> знания и навыки вербального и невербального поведения на </w:t>
      </w:r>
      <w:proofErr w:type="gramStart"/>
      <w:r w:rsidRPr="00E76265">
        <w:rPr>
          <w:rFonts w:eastAsia="Times New Roman"/>
          <w:color w:val="000000"/>
        </w:rPr>
        <w:t>начальном</w:t>
      </w:r>
      <w:proofErr w:type="gramEnd"/>
      <w:r w:rsidRPr="00E76265">
        <w:rPr>
          <w:rFonts w:eastAsia="Times New Roman"/>
          <w:color w:val="000000"/>
        </w:rPr>
        <w:t xml:space="preserve"> </w:t>
      </w:r>
      <w:r w:rsidR="00E76265" w:rsidRPr="00E76265">
        <w:rPr>
          <w:rFonts w:eastAsia="Times New Roman"/>
          <w:color w:val="000000"/>
        </w:rPr>
        <w:t xml:space="preserve">                       </w:t>
      </w:r>
      <w:r w:rsidRPr="00E76265">
        <w:rPr>
          <w:rFonts w:eastAsia="Times New Roman"/>
          <w:color w:val="000000"/>
        </w:rPr>
        <w:t>учебно-познавательная компетенция (общие и специальные учебные навыки, приемы учебной работы);</w:t>
      </w:r>
    </w:p>
    <w:p w:rsidR="00752EE3" w:rsidRDefault="00752EE3" w:rsidP="00752EE3">
      <w:pPr>
        <w:numPr>
          <w:ilvl w:val="0"/>
          <w:numId w:val="2"/>
        </w:numPr>
        <w:shd w:val="clear" w:color="auto" w:fill="FFFFFF"/>
        <w:ind w:left="0" w:right="-86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компенсаторная  компетенция  (знание  приемов  компенсации и компенсаторные умения).</w:t>
      </w:r>
    </w:p>
    <w:tbl>
      <w:tblPr>
        <w:tblW w:w="13241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04"/>
        <w:gridCol w:w="2037"/>
      </w:tblGrid>
      <w:tr w:rsidR="00752EE3" w:rsidRPr="00752EE3" w:rsidTr="00752EE3">
        <w:trPr>
          <w:trHeight w:val="3844"/>
        </w:trPr>
        <w:tc>
          <w:tcPr>
            <w:tcW w:w="11204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EE3" w:rsidRPr="00E76265" w:rsidRDefault="00752EE3" w:rsidP="00752EE3">
            <w:pPr>
              <w:spacing w:line="0" w:lineRule="atLeast"/>
              <w:rPr>
                <w:rFonts w:eastAsia="Times New Roman"/>
                <w:color w:val="000000"/>
              </w:rPr>
            </w:pPr>
            <w:bookmarkStart w:id="2" w:name="40297a978fc9c82f5eb59c28d7d79dcafc31be92"/>
            <w:bookmarkStart w:id="3" w:name="0"/>
            <w:bookmarkEnd w:id="2"/>
            <w:bookmarkEnd w:id="3"/>
          </w:p>
          <w:p w:rsidR="00752EE3" w:rsidRPr="00E76265" w:rsidRDefault="00752EE3" w:rsidP="00752EE3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E76265">
              <w:rPr>
                <w:rFonts w:eastAsia="Times New Roman"/>
                <w:color w:val="000000"/>
              </w:rPr>
              <w:t>Предметное содержание</w:t>
            </w:r>
          </w:p>
          <w:p w:rsidR="009F7901" w:rsidRPr="00E76265" w:rsidRDefault="00752EE3" w:rsidP="00752EE3">
            <w:pPr>
              <w:jc w:val="both"/>
              <w:rPr>
                <w:rFonts w:eastAsia="Times New Roman"/>
                <w:color w:val="000000"/>
              </w:rPr>
            </w:pPr>
            <w:r w:rsidRPr="00E76265">
              <w:rPr>
                <w:rFonts w:eastAsia="Times New Roman"/>
                <w:b/>
                <w:color w:val="000000"/>
              </w:rPr>
              <w:t>1.  </w:t>
            </w:r>
            <w:r w:rsidR="009F7901" w:rsidRPr="00E76265">
              <w:rPr>
                <w:rFonts w:eastAsia="Times New Roman"/>
                <w:b/>
                <w:color w:val="000000"/>
              </w:rPr>
              <w:t>Знакомство. Я и моя семья (16ч)</w:t>
            </w:r>
          </w:p>
          <w:p w:rsidR="00752EE3" w:rsidRPr="00E76265" w:rsidRDefault="00752EE3" w:rsidP="00752EE3">
            <w:pPr>
              <w:jc w:val="both"/>
              <w:rPr>
                <w:rFonts w:eastAsia="Times New Roman"/>
                <w:b/>
                <w:color w:val="000000"/>
              </w:rPr>
            </w:pPr>
            <w:r w:rsidRPr="00E76265">
              <w:rPr>
                <w:rFonts w:eastAsia="Times New Roman"/>
                <w:b/>
                <w:color w:val="000000"/>
              </w:rPr>
              <w:t>Знакомство, основные элементы речевого этикета</w:t>
            </w:r>
          </w:p>
          <w:p w:rsidR="00752EE3" w:rsidRPr="00E76265" w:rsidRDefault="009F7901" w:rsidP="00752EE3">
            <w:pPr>
              <w:spacing w:line="0" w:lineRule="atLeast"/>
              <w:jc w:val="both"/>
              <w:rPr>
                <w:rFonts w:eastAsia="Times New Roman"/>
                <w:color w:val="000000"/>
              </w:rPr>
            </w:pPr>
            <w:r w:rsidRPr="00E76265">
              <w:rPr>
                <w:rFonts w:eastAsia="Times New Roman"/>
                <w:color w:val="000000"/>
              </w:rPr>
              <w:t xml:space="preserve">       </w:t>
            </w:r>
          </w:p>
          <w:p w:rsidR="009F7901" w:rsidRPr="00E76265" w:rsidRDefault="009F7901" w:rsidP="009F790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E76265">
              <w:rPr>
                <w:rStyle w:val="c1"/>
                <w:color w:val="000000"/>
              </w:rPr>
              <w:t>знакомятся с указательными местоимениями; учатся произносить названия предметов с указательными местоимениями; знакомятся с интернациональными словами.</w:t>
            </w:r>
          </w:p>
          <w:p w:rsidR="009F7901" w:rsidRPr="00E76265" w:rsidRDefault="009F7901" w:rsidP="009F790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E76265">
              <w:rPr>
                <w:rStyle w:val="c1"/>
                <w:color w:val="000000"/>
              </w:rPr>
              <w:t>Элементарное представление об иностранном языке как средстве познания мира и других культур.</w:t>
            </w:r>
          </w:p>
          <w:p w:rsidR="009F7901" w:rsidRPr="00E76265" w:rsidRDefault="009F7901" w:rsidP="009F790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E76265">
              <w:rPr>
                <w:rStyle w:val="c1"/>
                <w:color w:val="000000"/>
              </w:rPr>
              <w:t>элементарные представления о культурном достоянии англоязычных стран; определяют свои мотивы изучения английского языка.</w:t>
            </w:r>
          </w:p>
          <w:p w:rsidR="009F7901" w:rsidRPr="00E76265" w:rsidRDefault="009F7901" w:rsidP="00752EE3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9F7901" w:rsidRPr="00E76265" w:rsidRDefault="009F7901" w:rsidP="009F7901">
            <w:pPr>
              <w:spacing w:line="0" w:lineRule="atLeast"/>
              <w:jc w:val="both"/>
              <w:rPr>
                <w:rFonts w:eastAsia="Times New Roman"/>
                <w:b/>
                <w:color w:val="000000"/>
              </w:rPr>
            </w:pPr>
            <w:r w:rsidRPr="00E76265">
              <w:rPr>
                <w:rFonts w:eastAsia="Times New Roman"/>
                <w:b/>
                <w:color w:val="000000"/>
              </w:rPr>
              <w:t>2.</w:t>
            </w:r>
            <w:r w:rsidR="00752EE3" w:rsidRPr="00E76265">
              <w:rPr>
                <w:rFonts w:eastAsia="Times New Roman"/>
                <w:b/>
                <w:color w:val="000000"/>
              </w:rPr>
              <w:t xml:space="preserve"> Мир вокруг нас. Природа. Времена года</w:t>
            </w:r>
            <w:r w:rsidRPr="00E76265">
              <w:rPr>
                <w:rFonts w:eastAsia="Times New Roman"/>
                <w:b/>
                <w:color w:val="000000"/>
              </w:rPr>
              <w:t>(10ч)</w:t>
            </w:r>
          </w:p>
          <w:p w:rsidR="009F7901" w:rsidRPr="00E76265" w:rsidRDefault="009F7901" w:rsidP="009F7901">
            <w:pPr>
              <w:spacing w:line="0" w:lineRule="atLeast"/>
              <w:jc w:val="both"/>
              <w:rPr>
                <w:rFonts w:eastAsia="Times New Roman"/>
                <w:b/>
                <w:color w:val="000000"/>
              </w:rPr>
            </w:pPr>
          </w:p>
          <w:p w:rsidR="009F7901" w:rsidRPr="00E76265" w:rsidRDefault="009F7901" w:rsidP="009F7901">
            <w:pPr>
              <w:spacing w:line="0" w:lineRule="atLeast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E76265">
              <w:rPr>
                <w:rFonts w:ascii="SchoolBookCSanPin" w:hAnsi="SchoolBookCSanPin"/>
                <w:color w:val="000000"/>
                <w:shd w:val="clear" w:color="auto" w:fill="FFFFFF"/>
              </w:rPr>
              <w:t>Время. Местоположение предметов в пространстве. Физические характеристики предметов. Цветовая палитра мира. Дикие животные разных континентов.</w:t>
            </w:r>
          </w:p>
          <w:p w:rsidR="009F7901" w:rsidRPr="00E76265" w:rsidRDefault="009F7901" w:rsidP="009F7901">
            <w:pPr>
              <w:spacing w:line="0" w:lineRule="atLeast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752EE3" w:rsidRPr="00E76265" w:rsidRDefault="00752EE3" w:rsidP="009F7901">
            <w:pPr>
              <w:spacing w:line="0" w:lineRule="atLeast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E76265">
              <w:rPr>
                <w:rFonts w:eastAsia="Times New Roman"/>
                <w:color w:val="000000"/>
              </w:rPr>
              <w:lastRenderedPageBreak/>
              <w:t>Политкорректность</w:t>
            </w:r>
          </w:p>
          <w:p w:rsidR="00752EE3" w:rsidRPr="00E76265" w:rsidRDefault="00752EE3" w:rsidP="00752EE3">
            <w:pPr>
              <w:ind w:left="22" w:right="522"/>
              <w:jc w:val="left"/>
              <w:rPr>
                <w:rFonts w:ascii="Arial" w:eastAsia="Times New Roman" w:hAnsi="Arial" w:cs="Arial"/>
                <w:color w:val="000000"/>
              </w:rPr>
            </w:pPr>
            <w:r w:rsidRPr="00E76265">
              <w:rPr>
                <w:rFonts w:eastAsia="Times New Roman"/>
                <w:color w:val="000000"/>
              </w:rPr>
              <w:t>при  характеристике людей, предметов</w:t>
            </w:r>
          </w:p>
          <w:p w:rsidR="00752EE3" w:rsidRPr="00E76265" w:rsidRDefault="00752EE3" w:rsidP="00752EE3">
            <w:pPr>
              <w:ind w:left="22" w:right="36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E76265">
              <w:rPr>
                <w:rFonts w:eastAsia="Times New Roman"/>
                <w:color w:val="000000"/>
              </w:rPr>
              <w:t>или явлений</w:t>
            </w:r>
          </w:p>
          <w:p w:rsidR="00752EE3" w:rsidRPr="00E76265" w:rsidRDefault="00752EE3" w:rsidP="00752EE3">
            <w:pPr>
              <w:ind w:right="126"/>
              <w:jc w:val="left"/>
              <w:rPr>
                <w:rFonts w:ascii="Arial" w:eastAsia="Times New Roman" w:hAnsi="Arial" w:cs="Arial"/>
                <w:color w:val="000000"/>
              </w:rPr>
            </w:pPr>
            <w:r w:rsidRPr="00E76265">
              <w:rPr>
                <w:rFonts w:eastAsia="Times New Roman"/>
                <w:color w:val="000000"/>
              </w:rPr>
              <w:t>Семейные увлечения. Возраст членов семьи. Что мы делаем хорошо, плохо,</w:t>
            </w:r>
          </w:p>
          <w:p w:rsidR="00752EE3" w:rsidRPr="00E76265" w:rsidRDefault="00752EE3" w:rsidP="00752EE3">
            <w:pPr>
              <w:spacing w:line="0" w:lineRule="atLeast"/>
              <w:ind w:right="44"/>
              <w:jc w:val="left"/>
              <w:rPr>
                <w:rFonts w:ascii="Arial" w:eastAsia="Times New Roman" w:hAnsi="Arial" w:cs="Arial"/>
                <w:color w:val="000000"/>
              </w:rPr>
            </w:pPr>
            <w:r w:rsidRPr="00E76265">
              <w:rPr>
                <w:rFonts w:eastAsia="Times New Roman"/>
                <w:color w:val="000000"/>
              </w:rPr>
              <w:t>не умеем делать. День рождения и подарки. Выходные дни</w:t>
            </w:r>
          </w:p>
          <w:p w:rsidR="00752EE3" w:rsidRPr="00E76265" w:rsidRDefault="00752EE3" w:rsidP="00752EE3">
            <w:pPr>
              <w:ind w:right="58"/>
              <w:jc w:val="left"/>
              <w:rPr>
                <w:rFonts w:ascii="Arial" w:eastAsia="Times New Roman" w:hAnsi="Arial" w:cs="Arial"/>
                <w:color w:val="000000"/>
              </w:rPr>
            </w:pPr>
            <w:r w:rsidRPr="00E76265">
              <w:rPr>
                <w:rFonts w:eastAsia="Times New Roman"/>
                <w:color w:val="000000"/>
              </w:rPr>
              <w:t xml:space="preserve">Время. Местоположение </w:t>
            </w:r>
            <w:proofErr w:type="spellStart"/>
            <w:r w:rsidRPr="00E76265">
              <w:rPr>
                <w:rFonts w:eastAsia="Times New Roman"/>
                <w:color w:val="000000"/>
              </w:rPr>
              <w:t>предме</w:t>
            </w:r>
            <w:proofErr w:type="spellEnd"/>
            <w:r w:rsidRPr="00E76265">
              <w:rPr>
                <w:rFonts w:eastAsia="Times New Roman"/>
                <w:color w:val="000000"/>
              </w:rPr>
              <w:t xml:space="preserve"> </w:t>
            </w:r>
            <w:proofErr w:type="spellStart"/>
            <w:proofErr w:type="gramStart"/>
            <w:r w:rsidRPr="00E76265">
              <w:rPr>
                <w:rFonts w:eastAsia="Times New Roman"/>
                <w:color w:val="000000"/>
              </w:rPr>
              <w:t>тов</w:t>
            </w:r>
            <w:proofErr w:type="spellEnd"/>
            <w:proofErr w:type="gramEnd"/>
            <w:r w:rsidRPr="00E76265">
              <w:rPr>
                <w:rFonts w:eastAsia="Times New Roman"/>
                <w:color w:val="000000"/>
              </w:rPr>
              <w:t xml:space="preserve">  в  пространстве. Физические характеристики предметов. Цветовая палитра</w:t>
            </w:r>
          </w:p>
          <w:p w:rsidR="00752EE3" w:rsidRPr="00E76265" w:rsidRDefault="00752EE3" w:rsidP="00752EE3">
            <w:pPr>
              <w:spacing w:line="0" w:lineRule="atLeast"/>
              <w:ind w:right="30"/>
              <w:jc w:val="left"/>
              <w:rPr>
                <w:rFonts w:eastAsia="Times New Roman"/>
                <w:color w:val="000000"/>
              </w:rPr>
            </w:pPr>
            <w:r w:rsidRPr="00E76265">
              <w:rPr>
                <w:rFonts w:eastAsia="Times New Roman"/>
                <w:color w:val="000000"/>
              </w:rPr>
              <w:t>мира. Дикие животные разных континентов.  Времена года и  погода, их описание. Названия  месяцев. Красота  окружающего  мира</w:t>
            </w:r>
          </w:p>
          <w:p w:rsidR="009F7901" w:rsidRPr="00E76265" w:rsidRDefault="009F7901" w:rsidP="00752EE3">
            <w:pPr>
              <w:spacing w:line="0" w:lineRule="atLeast"/>
              <w:ind w:right="30"/>
              <w:jc w:val="left"/>
              <w:rPr>
                <w:rFonts w:eastAsia="Times New Roman"/>
                <w:color w:val="000000"/>
              </w:rPr>
            </w:pPr>
          </w:p>
          <w:p w:rsidR="009F7901" w:rsidRPr="00E76265" w:rsidRDefault="009F7901" w:rsidP="00752EE3">
            <w:pPr>
              <w:spacing w:line="0" w:lineRule="atLeast"/>
              <w:ind w:right="30"/>
              <w:jc w:val="left"/>
              <w:rPr>
                <w:rFonts w:eastAsia="Times New Roman"/>
                <w:b/>
                <w:color w:val="000000"/>
              </w:rPr>
            </w:pPr>
            <w:r w:rsidRPr="00E76265">
              <w:rPr>
                <w:rFonts w:eastAsia="Times New Roman"/>
                <w:b/>
                <w:color w:val="000000"/>
              </w:rPr>
              <w:t>3 Города и страны (10ч)</w:t>
            </w:r>
          </w:p>
          <w:p w:rsidR="009F7901" w:rsidRPr="00E76265" w:rsidRDefault="009F7901" w:rsidP="00752EE3">
            <w:pPr>
              <w:spacing w:line="0" w:lineRule="atLeast"/>
              <w:ind w:right="30"/>
              <w:jc w:val="left"/>
              <w:rPr>
                <w:rFonts w:ascii="SchoolBookCSanPin" w:hAnsi="SchoolBookCSanPin"/>
                <w:color w:val="000000"/>
                <w:shd w:val="clear" w:color="auto" w:fill="FFFFFF"/>
              </w:rPr>
            </w:pPr>
            <w:r w:rsidRPr="00E76265">
              <w:rPr>
                <w:rFonts w:ascii="SchoolBookCSanPin" w:hAnsi="SchoolBookCSanPin"/>
                <w:color w:val="000000"/>
                <w:shd w:val="clear" w:color="auto" w:fill="FFFFFF"/>
              </w:rPr>
              <w:t>Континенты. Названия некоторых европейских языков. Названия государств, их флаги. Отдельные достопримечательности России, Британии, Франции. Символы стран.</w:t>
            </w:r>
          </w:p>
          <w:p w:rsidR="00E76265" w:rsidRPr="00E76265" w:rsidRDefault="00E76265" w:rsidP="00E76265">
            <w:pPr>
              <w:spacing w:line="0" w:lineRule="atLeast"/>
              <w:jc w:val="left"/>
              <w:rPr>
                <w:rFonts w:ascii="Arial" w:eastAsia="Times New Roman" w:hAnsi="Arial" w:cs="Arial"/>
                <w:color w:val="000000"/>
              </w:rPr>
            </w:pPr>
            <w:r w:rsidRPr="00E76265">
              <w:rPr>
                <w:rFonts w:eastAsia="Times New Roman"/>
                <w:color w:val="000000"/>
              </w:rPr>
              <w:t>Родная страна</w:t>
            </w:r>
          </w:p>
          <w:p w:rsidR="00E76265" w:rsidRPr="00E76265" w:rsidRDefault="00E76265" w:rsidP="00E76265">
            <w:pPr>
              <w:ind w:right="6"/>
              <w:jc w:val="left"/>
              <w:rPr>
                <w:rFonts w:ascii="Arial" w:eastAsia="Times New Roman" w:hAnsi="Arial" w:cs="Arial"/>
                <w:color w:val="000000"/>
              </w:rPr>
            </w:pPr>
            <w:r w:rsidRPr="00E76265">
              <w:rPr>
                <w:rFonts w:eastAsia="Times New Roman"/>
                <w:color w:val="000000"/>
              </w:rPr>
              <w:t>Континенты. Названия некоторых европейских языков. Названия государств,</w:t>
            </w:r>
          </w:p>
          <w:p w:rsidR="00E76265" w:rsidRPr="00E76265" w:rsidRDefault="00E76265" w:rsidP="00E76265">
            <w:pPr>
              <w:ind w:right="318"/>
              <w:jc w:val="left"/>
              <w:rPr>
                <w:rFonts w:ascii="Arial" w:eastAsia="Times New Roman" w:hAnsi="Arial" w:cs="Arial"/>
                <w:color w:val="000000"/>
              </w:rPr>
            </w:pPr>
            <w:r w:rsidRPr="00E76265">
              <w:rPr>
                <w:rFonts w:eastAsia="Times New Roman"/>
                <w:color w:val="000000"/>
              </w:rPr>
              <w:t>их флаги. Отдельные достопримечательности России, Британии, Франции.</w:t>
            </w:r>
          </w:p>
          <w:p w:rsidR="00E76265" w:rsidRPr="00E76265" w:rsidRDefault="00E76265" w:rsidP="00E76265">
            <w:pPr>
              <w:spacing w:line="0" w:lineRule="atLeast"/>
              <w:ind w:right="30"/>
              <w:jc w:val="left"/>
              <w:rPr>
                <w:rFonts w:ascii="Arial" w:eastAsia="Times New Roman" w:hAnsi="Arial" w:cs="Arial"/>
                <w:b/>
                <w:color w:val="000000"/>
              </w:rPr>
            </w:pPr>
            <w:r w:rsidRPr="00E76265">
              <w:rPr>
                <w:rFonts w:eastAsia="Times New Roman"/>
                <w:color w:val="000000"/>
              </w:rPr>
              <w:tab/>
            </w:r>
          </w:p>
        </w:tc>
        <w:tc>
          <w:tcPr>
            <w:tcW w:w="2037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EE3" w:rsidRPr="00752EE3" w:rsidRDefault="00752EE3" w:rsidP="00752EE3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52EE3" w:rsidRPr="00752EE3" w:rsidTr="00752EE3">
        <w:tc>
          <w:tcPr>
            <w:tcW w:w="1324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265" w:rsidRDefault="00E76265" w:rsidP="00752EE3">
            <w:pPr>
              <w:spacing w:line="0" w:lineRule="atLeast"/>
              <w:jc w:val="both"/>
              <w:rPr>
                <w:rFonts w:eastAsia="Times New Roman"/>
                <w:b/>
                <w:color w:val="000000"/>
              </w:rPr>
            </w:pPr>
          </w:p>
          <w:p w:rsidR="00752EE3" w:rsidRPr="009F7901" w:rsidRDefault="00752EE3" w:rsidP="00752EE3">
            <w:pPr>
              <w:spacing w:line="0" w:lineRule="atLeast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9F7901">
              <w:rPr>
                <w:rFonts w:eastAsia="Times New Roman"/>
                <w:b/>
                <w:color w:val="000000"/>
              </w:rPr>
              <w:t>4. Мир увлечений, досуг</w:t>
            </w:r>
            <w:r w:rsidR="009F7901">
              <w:rPr>
                <w:rFonts w:eastAsia="Times New Roman"/>
                <w:b/>
                <w:color w:val="000000"/>
              </w:rPr>
              <w:t xml:space="preserve"> (19ч</w:t>
            </w:r>
            <w:proofErr w:type="gramStart"/>
            <w:r w:rsidR="009F7901">
              <w:rPr>
                <w:rFonts w:eastAsia="Times New Roman"/>
                <w:b/>
                <w:color w:val="000000"/>
              </w:rPr>
              <w:t xml:space="preserve"> )</w:t>
            </w:r>
            <w:proofErr w:type="gramEnd"/>
          </w:p>
          <w:p w:rsidR="00752EE3" w:rsidRDefault="00752EE3" w:rsidP="00752EE3">
            <w:pPr>
              <w:spacing w:line="0" w:lineRule="atLeast"/>
              <w:ind w:right="172"/>
              <w:jc w:val="left"/>
              <w:rPr>
                <w:rFonts w:ascii="Arial" w:eastAsia="Times New Roman" w:hAnsi="Arial" w:cs="Arial"/>
                <w:color w:val="000000"/>
              </w:rPr>
            </w:pPr>
            <w:r w:rsidRPr="00752EE3">
              <w:rPr>
                <w:rFonts w:eastAsia="Times New Roman"/>
                <w:color w:val="000000"/>
              </w:rPr>
              <w:t>Спортивные игры в разные дни недели и времена года. То, что   мы любим и не любим. Времяпрепровождение сказочных персонажей. Пикник. Излюбленные      места отдыха англичан. Любимые занятия на отдыхе. Любимые фильмы. Планы на выходные</w:t>
            </w:r>
            <w:r w:rsidRPr="00752EE3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76265" w:rsidRPr="00752EE3" w:rsidRDefault="00E76265" w:rsidP="00752EE3">
            <w:pPr>
              <w:spacing w:line="0" w:lineRule="atLeast"/>
              <w:ind w:right="172"/>
              <w:jc w:val="lef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SchoolBookCSanPin" w:hAnsi="SchoolBookCSanPin"/>
                <w:color w:val="000000"/>
                <w:sz w:val="28"/>
                <w:szCs w:val="28"/>
                <w:shd w:val="clear" w:color="auto" w:fill="FFFFFF"/>
              </w:rPr>
              <w:t>Континенты. Названия некоторых европейских языков. Названия государств, их флаги. Отдельные достопримечательности России, Британии, Франции. Символы стран</w:t>
            </w:r>
          </w:p>
          <w:p w:rsidR="00752EE3" w:rsidRPr="00752EE3" w:rsidRDefault="00752EE3" w:rsidP="00752EE3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52EE3" w:rsidRPr="00752EE3" w:rsidTr="00752EE3">
        <w:trPr>
          <w:trHeight w:val="1912"/>
        </w:trPr>
        <w:tc>
          <w:tcPr>
            <w:tcW w:w="1324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265" w:rsidRDefault="00752EE3" w:rsidP="00752EE3">
            <w:pPr>
              <w:spacing w:line="0" w:lineRule="atLeast"/>
              <w:jc w:val="left"/>
              <w:rPr>
                <w:b/>
                <w:color w:val="000000"/>
                <w:sz w:val="28"/>
                <w:szCs w:val="31"/>
                <w:shd w:val="clear" w:color="auto" w:fill="FFFFFF"/>
              </w:rPr>
            </w:pPr>
            <w:r w:rsidRPr="00E76265">
              <w:rPr>
                <w:rFonts w:eastAsia="Times New Roman"/>
                <w:b/>
                <w:color w:val="000000"/>
                <w:sz w:val="22"/>
              </w:rPr>
              <w:t>5.</w:t>
            </w:r>
            <w:r w:rsidR="00E76265" w:rsidRPr="00E76265">
              <w:rPr>
                <w:b/>
                <w:color w:val="000000"/>
                <w:sz w:val="28"/>
                <w:szCs w:val="31"/>
                <w:shd w:val="clear" w:color="auto" w:fill="FFFFFF"/>
              </w:rPr>
              <w:t xml:space="preserve"> Времена года</w:t>
            </w:r>
            <w:r w:rsidR="00E76265">
              <w:rPr>
                <w:b/>
                <w:color w:val="000000"/>
                <w:sz w:val="28"/>
                <w:szCs w:val="31"/>
                <w:shd w:val="clear" w:color="auto" w:fill="FFFFFF"/>
              </w:rPr>
              <w:t>(13ч)</w:t>
            </w:r>
          </w:p>
          <w:p w:rsidR="00E76265" w:rsidRDefault="00E76265" w:rsidP="00752EE3">
            <w:pPr>
              <w:spacing w:line="0" w:lineRule="atLeast"/>
              <w:jc w:val="left"/>
              <w:rPr>
                <w:b/>
                <w:color w:val="000000"/>
                <w:sz w:val="28"/>
                <w:szCs w:val="31"/>
                <w:shd w:val="clear" w:color="auto" w:fill="FFFFFF"/>
              </w:rPr>
            </w:pPr>
            <w:r>
              <w:rPr>
                <w:rFonts w:ascii="SchoolBookCSanPin" w:hAnsi="SchoolBookCSanPin"/>
                <w:color w:val="000000"/>
                <w:sz w:val="31"/>
                <w:szCs w:val="31"/>
                <w:shd w:val="clear" w:color="auto" w:fill="FFFFFF"/>
              </w:rPr>
              <w:t>Времена года и погода, их описание. Названия месяцев. Красота окружающего мира</w:t>
            </w:r>
          </w:p>
          <w:p w:rsidR="00752EE3" w:rsidRPr="00752EE3" w:rsidRDefault="00752EE3" w:rsidP="00752EE3">
            <w:pPr>
              <w:spacing w:line="0" w:lineRule="atLeast"/>
              <w:jc w:val="left"/>
              <w:rPr>
                <w:rFonts w:ascii="Arial" w:eastAsia="Times New Roman" w:hAnsi="Arial" w:cs="Arial"/>
                <w:color w:val="000000"/>
              </w:rPr>
            </w:pPr>
            <w:r w:rsidRPr="00E76265">
              <w:rPr>
                <w:rFonts w:eastAsia="Times New Roman"/>
                <w:color w:val="000000"/>
                <w:sz w:val="22"/>
              </w:rPr>
              <w:t> </w:t>
            </w:r>
            <w:r w:rsidRPr="00752EE3">
              <w:rPr>
                <w:rFonts w:eastAsia="Times New Roman"/>
                <w:color w:val="000000"/>
              </w:rPr>
              <w:t>Городские здания, дом, жилище</w:t>
            </w:r>
          </w:p>
          <w:p w:rsidR="00752EE3" w:rsidRPr="00752EE3" w:rsidRDefault="00752EE3" w:rsidP="00752EE3">
            <w:pPr>
              <w:ind w:right="272"/>
              <w:jc w:val="left"/>
              <w:rPr>
                <w:rFonts w:ascii="Arial" w:eastAsia="Times New Roman" w:hAnsi="Arial" w:cs="Arial"/>
                <w:color w:val="000000"/>
              </w:rPr>
            </w:pPr>
            <w:r w:rsidRPr="00752EE3">
              <w:rPr>
                <w:rFonts w:eastAsia="Times New Roman"/>
                <w:color w:val="000000"/>
              </w:rPr>
              <w:t xml:space="preserve">Моя комната. Предметы </w:t>
            </w:r>
            <w:proofErr w:type="spellStart"/>
            <w:proofErr w:type="gramStart"/>
            <w:r w:rsidRPr="00752EE3">
              <w:rPr>
                <w:rFonts w:eastAsia="Times New Roman"/>
                <w:color w:val="000000"/>
              </w:rPr>
              <w:t>серви</w:t>
            </w:r>
            <w:proofErr w:type="spellEnd"/>
            <w:r w:rsidRPr="00752EE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52EE3">
              <w:rPr>
                <w:rFonts w:eastAsia="Times New Roman"/>
                <w:color w:val="000000"/>
              </w:rPr>
              <w:t>ровки</w:t>
            </w:r>
            <w:proofErr w:type="spellEnd"/>
            <w:proofErr w:type="gramEnd"/>
            <w:r w:rsidRPr="00752EE3">
              <w:rPr>
                <w:rFonts w:eastAsia="Times New Roman"/>
                <w:color w:val="000000"/>
              </w:rPr>
              <w:t xml:space="preserve"> стола.</w:t>
            </w:r>
          </w:p>
          <w:p w:rsidR="00752EE3" w:rsidRPr="00752EE3" w:rsidRDefault="00752EE3" w:rsidP="00752EE3">
            <w:pPr>
              <w:spacing w:line="0" w:lineRule="atLeast"/>
              <w:ind w:right="272"/>
              <w:jc w:val="left"/>
              <w:rPr>
                <w:rFonts w:ascii="Arial" w:eastAsia="Times New Roman" w:hAnsi="Arial" w:cs="Arial"/>
                <w:color w:val="000000"/>
              </w:rPr>
            </w:pPr>
            <w:r w:rsidRPr="00752EE3">
              <w:rPr>
                <w:rFonts w:eastAsia="Times New Roman"/>
                <w:color w:val="000000"/>
              </w:rPr>
              <w:t> Загородный дом</w:t>
            </w:r>
          </w:p>
          <w:p w:rsidR="00752EE3" w:rsidRPr="00752EE3" w:rsidRDefault="00752EE3" w:rsidP="00752EE3">
            <w:pPr>
              <w:spacing w:line="0" w:lineRule="atLeast"/>
              <w:ind w:left="76" w:right="8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752EE3">
              <w:rPr>
                <w:rFonts w:eastAsia="Times New Roman"/>
                <w:color w:val="000000"/>
              </w:rPr>
              <w:t>Школа, каникулы</w:t>
            </w:r>
          </w:p>
          <w:p w:rsidR="00752EE3" w:rsidRPr="00752EE3" w:rsidRDefault="00752EE3" w:rsidP="00752EE3">
            <w:pPr>
              <w:jc w:val="left"/>
              <w:rPr>
                <w:rFonts w:ascii="Arial" w:eastAsia="Times New Roman" w:hAnsi="Arial" w:cs="Arial"/>
                <w:color w:val="000000"/>
              </w:rPr>
            </w:pPr>
            <w:r w:rsidRPr="00752EE3">
              <w:rPr>
                <w:rFonts w:eastAsia="Times New Roman"/>
                <w:color w:val="000000"/>
              </w:rPr>
              <w:t>Школьный день.  Школьные</w:t>
            </w:r>
          </w:p>
          <w:p w:rsidR="00752EE3" w:rsidRPr="00752EE3" w:rsidRDefault="00752EE3" w:rsidP="00E76265">
            <w:pPr>
              <w:spacing w:line="0" w:lineRule="atLeast"/>
              <w:ind w:right="110"/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52EE3" w:rsidRPr="00752EE3" w:rsidTr="00752EE3">
        <w:tc>
          <w:tcPr>
            <w:tcW w:w="1324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EE3" w:rsidRPr="00752EE3" w:rsidRDefault="00752EE3" w:rsidP="00752EE3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52EE3" w:rsidRPr="00752EE3" w:rsidTr="00752EE3">
        <w:trPr>
          <w:trHeight w:val="1636"/>
        </w:trPr>
        <w:tc>
          <w:tcPr>
            <w:tcW w:w="11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EE3" w:rsidRPr="00752EE3" w:rsidRDefault="00752EE3" w:rsidP="00E76265">
            <w:pPr>
              <w:tabs>
                <w:tab w:val="left" w:pos="7018"/>
              </w:tabs>
              <w:spacing w:line="0" w:lineRule="atLeast"/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7" w:type="dxa"/>
            <w:tcBorders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EE3" w:rsidRPr="00752EE3" w:rsidRDefault="00752EE3" w:rsidP="00752EE3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752EE3" w:rsidRDefault="00E76265" w:rsidP="00E76265">
      <w:pPr>
        <w:shd w:val="clear" w:color="auto" w:fill="FFFFFF"/>
        <w:jc w:val="left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                                                              </w:t>
      </w:r>
      <w:r w:rsidR="00752EE3" w:rsidRPr="00E76265">
        <w:rPr>
          <w:rFonts w:eastAsia="Times New Roman"/>
          <w:b/>
          <w:bCs/>
          <w:color w:val="000000"/>
          <w:sz w:val="32"/>
        </w:rPr>
        <w:t>Планируемые результаты</w:t>
      </w:r>
      <w:r>
        <w:rPr>
          <w:rFonts w:eastAsia="Times New Roman"/>
          <w:b/>
          <w:bCs/>
          <w:color w:val="000000"/>
          <w:sz w:val="32"/>
        </w:rPr>
        <w:t xml:space="preserve"> освоения учебного </w:t>
      </w:r>
      <w:proofErr w:type="spellStart"/>
      <w:r>
        <w:rPr>
          <w:rFonts w:eastAsia="Times New Roman"/>
          <w:b/>
          <w:bCs/>
          <w:color w:val="000000"/>
          <w:sz w:val="32"/>
        </w:rPr>
        <w:t>курса</w:t>
      </w:r>
      <w:proofErr w:type="gramStart"/>
      <w:r>
        <w:rPr>
          <w:rFonts w:eastAsia="Times New Roman"/>
          <w:b/>
          <w:bCs/>
          <w:color w:val="000000"/>
          <w:sz w:val="32"/>
        </w:rPr>
        <w:t>,п</w:t>
      </w:r>
      <w:proofErr w:type="gramEnd"/>
      <w:r>
        <w:rPr>
          <w:rFonts w:eastAsia="Times New Roman"/>
          <w:b/>
          <w:bCs/>
          <w:color w:val="000000"/>
          <w:sz w:val="32"/>
        </w:rPr>
        <w:t>редмета</w:t>
      </w:r>
      <w:proofErr w:type="spellEnd"/>
    </w:p>
    <w:p w:rsidR="00E76265" w:rsidRPr="00752EE3" w:rsidRDefault="00E76265" w:rsidP="00E76265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2"/>
          <w:szCs w:val="22"/>
        </w:rPr>
      </w:pPr>
    </w:p>
    <w:p w:rsidR="00752EE3" w:rsidRPr="00752EE3" w:rsidRDefault="00752EE3" w:rsidP="00752EE3">
      <w:pPr>
        <w:shd w:val="clear" w:color="auto" w:fill="FFFFFF"/>
        <w:ind w:right="4" w:hanging="14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Работа по учебно-методическим комплексам "</w:t>
      </w:r>
      <w:proofErr w:type="spellStart"/>
      <w:r w:rsidRPr="00752EE3">
        <w:rPr>
          <w:rFonts w:eastAsia="Times New Roman"/>
          <w:color w:val="000000"/>
        </w:rPr>
        <w:t>Rainbow</w:t>
      </w:r>
      <w:proofErr w:type="spellEnd"/>
      <w:r w:rsidRPr="00752EE3">
        <w:rPr>
          <w:rFonts w:eastAsia="Times New Roman"/>
          <w:color w:val="000000"/>
        </w:rPr>
        <w:t xml:space="preserve"> </w:t>
      </w:r>
      <w:proofErr w:type="spellStart"/>
      <w:r w:rsidRPr="00752EE3">
        <w:rPr>
          <w:rFonts w:eastAsia="Times New Roman"/>
          <w:color w:val="000000"/>
        </w:rPr>
        <w:t>English</w:t>
      </w:r>
      <w:proofErr w:type="spellEnd"/>
      <w:r w:rsidRPr="00752EE3">
        <w:rPr>
          <w:rFonts w:eastAsia="Times New Roman"/>
          <w:color w:val="000000"/>
        </w:rPr>
        <w:t xml:space="preserve">" призвана обеспечить достижение следующих личностных, </w:t>
      </w:r>
      <w:proofErr w:type="spellStart"/>
      <w:r w:rsidRPr="00752EE3">
        <w:rPr>
          <w:rFonts w:eastAsia="Times New Roman"/>
          <w:color w:val="000000"/>
        </w:rPr>
        <w:t>метапредметных</w:t>
      </w:r>
      <w:proofErr w:type="spellEnd"/>
      <w:r w:rsidRPr="00752EE3">
        <w:rPr>
          <w:rFonts w:eastAsia="Times New Roman"/>
          <w:color w:val="000000"/>
        </w:rPr>
        <w:t xml:space="preserve"> и предметных результатов.</w:t>
      </w:r>
    </w:p>
    <w:p w:rsidR="00752EE3" w:rsidRPr="00752EE3" w:rsidRDefault="00752EE3" w:rsidP="00752EE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b/>
          <w:bCs/>
          <w:color w:val="000000"/>
        </w:rPr>
        <w:t>Личностные результаты</w:t>
      </w:r>
    </w:p>
    <w:p w:rsidR="00752EE3" w:rsidRPr="00752EE3" w:rsidRDefault="00752EE3" w:rsidP="00752EE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b/>
          <w:bCs/>
          <w:color w:val="000000"/>
        </w:rPr>
        <w:t>В </w:t>
      </w:r>
      <w:r w:rsidRPr="00752EE3">
        <w:rPr>
          <w:rFonts w:eastAsia="Times New Roman"/>
          <w:color w:val="000000"/>
        </w:rPr>
        <w:t>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Содержание учебно-методических комплексов "</w:t>
      </w:r>
      <w:proofErr w:type="spellStart"/>
      <w:r w:rsidRPr="00752EE3">
        <w:rPr>
          <w:rFonts w:eastAsia="Times New Roman"/>
          <w:color w:val="000000"/>
        </w:rPr>
        <w:t>Rainbow</w:t>
      </w:r>
      <w:proofErr w:type="spellEnd"/>
      <w:r w:rsidRPr="00752EE3">
        <w:rPr>
          <w:rFonts w:eastAsia="Times New Roman"/>
          <w:color w:val="000000"/>
        </w:rPr>
        <w:t xml:space="preserve"> </w:t>
      </w:r>
      <w:proofErr w:type="spellStart"/>
      <w:r w:rsidRPr="00752EE3">
        <w:rPr>
          <w:rFonts w:eastAsia="Times New Roman"/>
          <w:color w:val="000000"/>
        </w:rPr>
        <w:t>English</w:t>
      </w:r>
      <w:proofErr w:type="spellEnd"/>
      <w:r w:rsidRPr="00752EE3">
        <w:rPr>
          <w:rFonts w:eastAsia="Times New Roman"/>
          <w:color w:val="000000"/>
        </w:rPr>
        <w:t>"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 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 w:rsidR="00752EE3" w:rsidRPr="00752EE3" w:rsidRDefault="00752EE3" w:rsidP="00752EE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proofErr w:type="spellStart"/>
      <w:r w:rsidRPr="00752EE3">
        <w:rPr>
          <w:rFonts w:eastAsia="Times New Roman"/>
          <w:b/>
          <w:bCs/>
          <w:color w:val="000000"/>
        </w:rPr>
        <w:t>Метапредметные</w:t>
      </w:r>
      <w:proofErr w:type="spellEnd"/>
      <w:r w:rsidRPr="00752EE3">
        <w:rPr>
          <w:rFonts w:eastAsia="Times New Roman"/>
          <w:b/>
          <w:bCs/>
          <w:color w:val="000000"/>
        </w:rPr>
        <w:t xml:space="preserve"> результаты</w:t>
      </w:r>
    </w:p>
    <w:p w:rsidR="00752EE3" w:rsidRPr="00752EE3" w:rsidRDefault="00752EE3" w:rsidP="00752EE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proofErr w:type="spellStart"/>
      <w:r w:rsidRPr="00752EE3">
        <w:rPr>
          <w:rFonts w:eastAsia="Times New Roman"/>
          <w:color w:val="000000"/>
        </w:rPr>
        <w:t>Деятельностный</w:t>
      </w:r>
      <w:proofErr w:type="spellEnd"/>
      <w:r w:rsidRPr="00752EE3">
        <w:rPr>
          <w:rFonts w:eastAsia="Times New Roman"/>
          <w:color w:val="000000"/>
        </w:rPr>
        <w:t xml:space="preserve"> характер освоения содержания учебно-методических комплексов серии "</w:t>
      </w:r>
      <w:proofErr w:type="spellStart"/>
      <w:r w:rsidRPr="00752EE3">
        <w:rPr>
          <w:rFonts w:eastAsia="Times New Roman"/>
          <w:color w:val="000000"/>
        </w:rPr>
        <w:t>Rainbow</w:t>
      </w:r>
      <w:proofErr w:type="spellEnd"/>
      <w:r w:rsidRPr="00752EE3">
        <w:rPr>
          <w:rFonts w:eastAsia="Times New Roman"/>
          <w:color w:val="000000"/>
        </w:rPr>
        <w:t xml:space="preserve"> </w:t>
      </w:r>
      <w:proofErr w:type="spellStart"/>
      <w:r w:rsidRPr="00752EE3">
        <w:rPr>
          <w:rFonts w:eastAsia="Times New Roman"/>
          <w:color w:val="000000"/>
        </w:rPr>
        <w:t>English</w:t>
      </w:r>
      <w:proofErr w:type="spellEnd"/>
      <w:r w:rsidRPr="00752EE3">
        <w:rPr>
          <w:rFonts w:eastAsia="Times New Roman"/>
          <w:color w:val="000000"/>
        </w:rPr>
        <w:t xml:space="preserve">" способствует достижению </w:t>
      </w:r>
      <w:proofErr w:type="spellStart"/>
      <w:r w:rsidRPr="00752EE3">
        <w:rPr>
          <w:rFonts w:eastAsia="Times New Roman"/>
          <w:color w:val="000000"/>
        </w:rPr>
        <w:t>метапредметных</w:t>
      </w:r>
      <w:proofErr w:type="spellEnd"/>
      <w:r w:rsidRPr="00752EE3">
        <w:rPr>
          <w:rFonts w:eastAsia="Times New Roman"/>
          <w:color w:val="000000"/>
        </w:rPr>
        <w:t xml:space="preserve">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</w:t>
      </w:r>
      <w:proofErr w:type="gramStart"/>
      <w:r w:rsidRPr="00752EE3">
        <w:rPr>
          <w:rFonts w:eastAsia="Times New Roman"/>
          <w:color w:val="000000"/>
        </w:rPr>
        <w:t>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  <w:proofErr w:type="gramEnd"/>
    </w:p>
    <w:p w:rsidR="00752EE3" w:rsidRPr="00752EE3" w:rsidRDefault="00752EE3" w:rsidP="00752EE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b/>
          <w:bCs/>
          <w:color w:val="000000"/>
        </w:rPr>
        <w:t>Предметные результаты</w:t>
      </w:r>
    </w:p>
    <w:p w:rsidR="00752EE3" w:rsidRPr="00752EE3" w:rsidRDefault="00752EE3" w:rsidP="00752EE3">
      <w:pPr>
        <w:shd w:val="clear" w:color="auto" w:fill="FFFFFF"/>
        <w:ind w:right="1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proofErr w:type="gramStart"/>
      <w:r w:rsidRPr="00752EE3">
        <w:rPr>
          <w:rFonts w:eastAsia="Times New Roman"/>
          <w:color w:val="000000"/>
        </w:rPr>
        <w:lastRenderedPageBreak/>
        <w:t xml:space="preserve">Основными предметными результатами освоения предлагаемой рабочей программы являются: формирование иноязычных коммуникативных умений в говорении, чтении, письме и письменной речи и </w:t>
      </w:r>
      <w:proofErr w:type="spellStart"/>
      <w:r w:rsidRPr="00752EE3">
        <w:rPr>
          <w:rFonts w:eastAsia="Times New Roman"/>
          <w:color w:val="000000"/>
        </w:rPr>
        <w:t>аудировании</w:t>
      </w:r>
      <w:proofErr w:type="spellEnd"/>
      <w:r w:rsidRPr="00752EE3">
        <w:rPr>
          <w:rFonts w:eastAsia="Times New Roman"/>
          <w:color w:val="000000"/>
        </w:rPr>
        <w:t>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  <w:proofErr w:type="gramEnd"/>
    </w:p>
    <w:p w:rsidR="00752EE3" w:rsidRPr="00752EE3" w:rsidRDefault="00752EE3" w:rsidP="00752EE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Достижение </w:t>
      </w:r>
      <w:r w:rsidRPr="00752EE3">
        <w:rPr>
          <w:rFonts w:eastAsia="Times New Roman"/>
          <w:b/>
          <w:bCs/>
          <w:color w:val="000000"/>
        </w:rPr>
        <w:t>личностных результатов </w:t>
      </w:r>
      <w:r w:rsidRPr="00752EE3">
        <w:rPr>
          <w:rFonts w:eastAsia="Times New Roman"/>
          <w:color w:val="000000"/>
        </w:rPr>
        <w:t xml:space="preserve">оценивается на качественном уровне (без отметки). </w:t>
      </w:r>
      <w:proofErr w:type="spellStart"/>
      <w:r w:rsidRPr="00752EE3">
        <w:rPr>
          <w:rFonts w:eastAsia="Times New Roman"/>
          <w:color w:val="000000"/>
        </w:rPr>
        <w:t>Сформированность</w:t>
      </w:r>
      <w:r w:rsidRPr="00752EE3">
        <w:rPr>
          <w:rFonts w:eastAsia="Times New Roman"/>
          <w:b/>
          <w:bCs/>
          <w:color w:val="000000"/>
        </w:rPr>
        <w:t>метапредметных</w:t>
      </w:r>
      <w:proofErr w:type="spellEnd"/>
      <w:r w:rsidRPr="00752EE3">
        <w:rPr>
          <w:rFonts w:eastAsia="Times New Roman"/>
          <w:b/>
          <w:bCs/>
          <w:color w:val="000000"/>
        </w:rPr>
        <w:t> </w:t>
      </w:r>
      <w:r w:rsidRPr="00752EE3">
        <w:rPr>
          <w:rFonts w:eastAsia="Times New Roman"/>
          <w:color w:val="000000"/>
        </w:rPr>
        <w:t>и </w:t>
      </w:r>
      <w:r w:rsidRPr="00752EE3">
        <w:rPr>
          <w:rFonts w:eastAsia="Times New Roman"/>
          <w:b/>
          <w:bCs/>
          <w:color w:val="000000"/>
        </w:rPr>
        <w:t>предметных </w:t>
      </w:r>
      <w:r w:rsidRPr="00752EE3">
        <w:rPr>
          <w:rFonts w:eastAsia="Times New Roman"/>
          <w:color w:val="000000"/>
        </w:rPr>
        <w:t>умений оценивается в баллах по результатам текущего, тематического и итогового контроля, а также по результатам выполнения практических работ.</w:t>
      </w:r>
    </w:p>
    <w:p w:rsidR="00752EE3" w:rsidRPr="00752EE3" w:rsidRDefault="00752EE3" w:rsidP="00752EE3">
      <w:pPr>
        <w:shd w:val="clear" w:color="auto" w:fill="FFFFFF"/>
        <w:ind w:right="14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Ожидается, что выпускники начальной школы смогут демонстрировать следующие результаты в освоении иностранного языка.</w:t>
      </w:r>
    </w:p>
    <w:p w:rsidR="00752EE3" w:rsidRPr="00752EE3" w:rsidRDefault="00752EE3" w:rsidP="00752EE3">
      <w:pPr>
        <w:shd w:val="clear" w:color="auto" w:fill="FFFFFF"/>
        <w:ind w:right="3378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b/>
          <w:bCs/>
          <w:color w:val="000000"/>
        </w:rPr>
        <w:t>Речевая компетенция </w:t>
      </w:r>
      <w:r w:rsidRPr="00752EE3">
        <w:rPr>
          <w:rFonts w:eastAsia="Times New Roman"/>
          <w:b/>
          <w:bCs/>
          <w:i/>
          <w:iCs/>
          <w:color w:val="000000"/>
        </w:rPr>
        <w:t>Говорение</w:t>
      </w:r>
    </w:p>
    <w:p w:rsidR="00752EE3" w:rsidRPr="00752EE3" w:rsidRDefault="00752EE3" w:rsidP="00752EE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Выпускник научится:</w:t>
      </w:r>
    </w:p>
    <w:p w:rsidR="00752EE3" w:rsidRPr="00752EE3" w:rsidRDefault="00752EE3" w:rsidP="00752EE3">
      <w:pPr>
        <w:numPr>
          <w:ilvl w:val="0"/>
          <w:numId w:val="3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752EE3" w:rsidRPr="00752EE3" w:rsidRDefault="00752EE3" w:rsidP="00752EE3">
      <w:pPr>
        <w:numPr>
          <w:ilvl w:val="0"/>
          <w:numId w:val="3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составлять  небольшое  описание  предмета,  </w:t>
      </w:r>
      <w:proofErr w:type="spellStart"/>
      <w:r w:rsidRPr="00752EE3">
        <w:rPr>
          <w:rFonts w:eastAsia="Times New Roman"/>
          <w:color w:val="000000"/>
        </w:rPr>
        <w:t>картинки</w:t>
      </w:r>
      <w:proofErr w:type="gramStart"/>
      <w:r w:rsidRPr="00752EE3">
        <w:rPr>
          <w:rFonts w:eastAsia="Times New Roman"/>
          <w:color w:val="000000"/>
        </w:rPr>
        <w:t>,п</w:t>
      </w:r>
      <w:proofErr w:type="gramEnd"/>
      <w:r w:rsidRPr="00752EE3">
        <w:rPr>
          <w:rFonts w:eastAsia="Times New Roman"/>
          <w:color w:val="000000"/>
        </w:rPr>
        <w:t>ерсонажа</w:t>
      </w:r>
      <w:proofErr w:type="spellEnd"/>
      <w:r w:rsidRPr="00752EE3">
        <w:rPr>
          <w:rFonts w:eastAsia="Times New Roman"/>
          <w:color w:val="000000"/>
        </w:rPr>
        <w:t>;</w:t>
      </w:r>
    </w:p>
    <w:p w:rsidR="00752EE3" w:rsidRPr="00752EE3" w:rsidRDefault="00752EE3" w:rsidP="00752EE3">
      <w:pPr>
        <w:numPr>
          <w:ilvl w:val="0"/>
          <w:numId w:val="3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рассказывать о себе, своей семье, друге;</w:t>
      </w:r>
    </w:p>
    <w:p w:rsidR="00752EE3" w:rsidRPr="00752EE3" w:rsidRDefault="00752EE3" w:rsidP="00752EE3">
      <w:pPr>
        <w:numPr>
          <w:ilvl w:val="0"/>
          <w:numId w:val="3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кратко излагать содержание прочитанного текста.</w:t>
      </w:r>
    </w:p>
    <w:p w:rsidR="00752EE3" w:rsidRPr="00752EE3" w:rsidRDefault="00752EE3" w:rsidP="00752EE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Выпускник научится:</w:t>
      </w:r>
    </w:p>
    <w:p w:rsidR="00752EE3" w:rsidRPr="00752EE3" w:rsidRDefault="00752EE3" w:rsidP="00752EE3">
      <w:pPr>
        <w:numPr>
          <w:ilvl w:val="0"/>
          <w:numId w:val="4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 xml:space="preserve">понимать на слух речь учителя и одноклассников при непосредственном общении и вербально / </w:t>
      </w:r>
      <w:proofErr w:type="spellStart"/>
      <w:r w:rsidRPr="00752EE3">
        <w:rPr>
          <w:rFonts w:eastAsia="Times New Roman"/>
          <w:color w:val="000000"/>
        </w:rPr>
        <w:t>невербально</w:t>
      </w:r>
      <w:proofErr w:type="spellEnd"/>
      <w:r w:rsidRPr="00752EE3">
        <w:rPr>
          <w:rFonts w:eastAsia="Times New Roman"/>
          <w:color w:val="000000"/>
        </w:rPr>
        <w:t xml:space="preserve"> реагировать на </w:t>
      </w:r>
      <w:proofErr w:type="gramStart"/>
      <w:r w:rsidRPr="00752EE3">
        <w:rPr>
          <w:rFonts w:eastAsia="Times New Roman"/>
          <w:color w:val="000000"/>
        </w:rPr>
        <w:t>услышанное</w:t>
      </w:r>
      <w:proofErr w:type="gramEnd"/>
      <w:r w:rsidRPr="00752EE3">
        <w:rPr>
          <w:rFonts w:eastAsia="Times New Roman"/>
          <w:color w:val="000000"/>
        </w:rPr>
        <w:t>;</w:t>
      </w:r>
    </w:p>
    <w:p w:rsidR="00752EE3" w:rsidRPr="00752EE3" w:rsidRDefault="00752EE3" w:rsidP="00752EE3">
      <w:pPr>
        <w:numPr>
          <w:ilvl w:val="0"/>
          <w:numId w:val="4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 xml:space="preserve">понимать основное содержание небольших </w:t>
      </w:r>
      <w:proofErr w:type="spellStart"/>
      <w:r w:rsidRPr="00752EE3">
        <w:rPr>
          <w:rFonts w:eastAsia="Times New Roman"/>
          <w:color w:val="000000"/>
        </w:rPr>
        <w:t>сообщений</w:t>
      </w:r>
      <w:proofErr w:type="gramStart"/>
      <w:r w:rsidRPr="00752EE3">
        <w:rPr>
          <w:rFonts w:eastAsia="Times New Roman"/>
          <w:color w:val="000000"/>
        </w:rPr>
        <w:t>,р</w:t>
      </w:r>
      <w:proofErr w:type="gramEnd"/>
      <w:r w:rsidRPr="00752EE3">
        <w:rPr>
          <w:rFonts w:eastAsia="Times New Roman"/>
          <w:color w:val="000000"/>
        </w:rPr>
        <w:t>ассказов</w:t>
      </w:r>
      <w:proofErr w:type="spellEnd"/>
      <w:r w:rsidRPr="00752EE3">
        <w:rPr>
          <w:rFonts w:eastAsia="Times New Roman"/>
          <w:color w:val="000000"/>
        </w:rPr>
        <w:t>, сказок в аудиозаписи, построенных в основном на знакомом языковом материале;</w:t>
      </w:r>
    </w:p>
    <w:p w:rsidR="00752EE3" w:rsidRPr="00752EE3" w:rsidRDefault="00752EE3" w:rsidP="00752EE3">
      <w:pPr>
        <w:numPr>
          <w:ilvl w:val="0"/>
          <w:numId w:val="4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использовать зрительные опоры при восприятии на слух</w:t>
      </w:r>
      <w:r w:rsidRPr="00752EE3">
        <w:rPr>
          <w:rFonts w:eastAsia="Times New Roman"/>
          <w:color w:val="000000"/>
        </w:rPr>
        <w:br/>
        <w:t>текстов, содержащих незнакомые слова.</w:t>
      </w:r>
    </w:p>
    <w:p w:rsidR="00752EE3" w:rsidRPr="00752EE3" w:rsidRDefault="00752EE3" w:rsidP="00752EE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b/>
          <w:bCs/>
          <w:i/>
          <w:iCs/>
          <w:color w:val="000000"/>
        </w:rPr>
        <w:t>Чтение</w:t>
      </w:r>
    </w:p>
    <w:p w:rsidR="00752EE3" w:rsidRPr="00752EE3" w:rsidRDefault="00752EE3" w:rsidP="00752EE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Выпускник научится:</w:t>
      </w:r>
    </w:p>
    <w:p w:rsidR="00752EE3" w:rsidRPr="00752EE3" w:rsidRDefault="00752EE3" w:rsidP="00752EE3">
      <w:pPr>
        <w:numPr>
          <w:ilvl w:val="0"/>
          <w:numId w:val="5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соотносить графический образ английского слова с его звуковым образом;</w:t>
      </w:r>
    </w:p>
    <w:p w:rsidR="00752EE3" w:rsidRPr="00752EE3" w:rsidRDefault="00752EE3" w:rsidP="00752EE3">
      <w:pPr>
        <w:numPr>
          <w:ilvl w:val="0"/>
          <w:numId w:val="5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752EE3" w:rsidRPr="00752EE3" w:rsidRDefault="00752EE3" w:rsidP="00752EE3">
      <w:pPr>
        <w:numPr>
          <w:ilvl w:val="0"/>
          <w:numId w:val="5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читать  про себя и понимать содержание небольшого текста, построенного в основном на изученном языковом материале;</w:t>
      </w:r>
    </w:p>
    <w:p w:rsidR="00752EE3" w:rsidRPr="00752EE3" w:rsidRDefault="00752EE3" w:rsidP="00752EE3">
      <w:pPr>
        <w:numPr>
          <w:ilvl w:val="0"/>
          <w:numId w:val="5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находить в тексте необходимую информацию в процессе чтения.</w:t>
      </w:r>
    </w:p>
    <w:p w:rsidR="00752EE3" w:rsidRPr="00752EE3" w:rsidRDefault="00752EE3" w:rsidP="00752EE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b/>
          <w:bCs/>
          <w:i/>
          <w:iCs/>
          <w:color w:val="000000"/>
        </w:rPr>
        <w:t>Письмо и письменная речь</w:t>
      </w:r>
    </w:p>
    <w:p w:rsidR="00752EE3" w:rsidRPr="00752EE3" w:rsidRDefault="00752EE3" w:rsidP="00752EE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Выпускник научится:</w:t>
      </w:r>
    </w:p>
    <w:p w:rsidR="00752EE3" w:rsidRPr="00752EE3" w:rsidRDefault="00752EE3" w:rsidP="00752EE3">
      <w:pPr>
        <w:numPr>
          <w:ilvl w:val="0"/>
          <w:numId w:val="6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выписывать из текста слова, словосочетания и предложения;</w:t>
      </w:r>
    </w:p>
    <w:p w:rsidR="00752EE3" w:rsidRPr="00752EE3" w:rsidRDefault="00752EE3" w:rsidP="00752EE3">
      <w:pPr>
        <w:numPr>
          <w:ilvl w:val="0"/>
          <w:numId w:val="6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в письменной форме кратко отвечать на вопросы к тексту;</w:t>
      </w:r>
    </w:p>
    <w:p w:rsidR="00752EE3" w:rsidRPr="00752EE3" w:rsidRDefault="00752EE3" w:rsidP="00752EE3">
      <w:pPr>
        <w:numPr>
          <w:ilvl w:val="0"/>
          <w:numId w:val="6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lastRenderedPageBreak/>
        <w:t>писать поздравительную открытку (с опорой на образец);</w:t>
      </w:r>
    </w:p>
    <w:p w:rsidR="00752EE3" w:rsidRPr="00752EE3" w:rsidRDefault="00752EE3" w:rsidP="00752EE3">
      <w:pPr>
        <w:numPr>
          <w:ilvl w:val="0"/>
          <w:numId w:val="6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писать по образцу краткое письмо зарубежному другу (с опорой на образец).</w:t>
      </w:r>
    </w:p>
    <w:p w:rsidR="00752EE3" w:rsidRPr="00752EE3" w:rsidRDefault="00752EE3" w:rsidP="00752EE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b/>
          <w:bCs/>
          <w:color w:val="000000"/>
        </w:rPr>
        <w:t>Языковая компетенция</w:t>
      </w:r>
    </w:p>
    <w:p w:rsidR="00752EE3" w:rsidRPr="00752EE3" w:rsidRDefault="00752EE3" w:rsidP="00752EE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b/>
          <w:bCs/>
          <w:i/>
          <w:iCs/>
          <w:color w:val="000000"/>
        </w:rPr>
        <w:t>Графика, каллиграфия, орфография</w:t>
      </w:r>
    </w:p>
    <w:p w:rsidR="00752EE3" w:rsidRPr="00752EE3" w:rsidRDefault="00752EE3" w:rsidP="00752EE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Выпускник начальной школы научится:</w:t>
      </w:r>
    </w:p>
    <w:p w:rsidR="00752EE3" w:rsidRPr="00752EE3" w:rsidRDefault="00752EE3" w:rsidP="00752EE3">
      <w:pPr>
        <w:numPr>
          <w:ilvl w:val="0"/>
          <w:numId w:val="7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воспроизводить  графически  и  каллиграфически  корректно все буквы английского алфавита (</w:t>
      </w:r>
      <w:proofErr w:type="spellStart"/>
      <w:r w:rsidRPr="00752EE3">
        <w:rPr>
          <w:rFonts w:eastAsia="Times New Roman"/>
          <w:color w:val="000000"/>
        </w:rPr>
        <w:t>полупечатное</w:t>
      </w:r>
      <w:proofErr w:type="spellEnd"/>
      <w:r w:rsidRPr="00752EE3">
        <w:rPr>
          <w:rFonts w:eastAsia="Times New Roman"/>
          <w:color w:val="000000"/>
        </w:rPr>
        <w:t xml:space="preserve"> написание букв, буквосочетаний, слов); устанавливать </w:t>
      </w:r>
      <w:proofErr w:type="spellStart"/>
      <w:r w:rsidRPr="00752EE3">
        <w:rPr>
          <w:rFonts w:eastAsia="Times New Roman"/>
          <w:color w:val="000000"/>
        </w:rPr>
        <w:t>звуко-бу</w:t>
      </w:r>
      <w:proofErr w:type="gramStart"/>
      <w:r w:rsidRPr="00752EE3">
        <w:rPr>
          <w:rFonts w:eastAsia="Times New Roman"/>
          <w:color w:val="000000"/>
        </w:rPr>
        <w:t>к</w:t>
      </w:r>
      <w:proofErr w:type="spellEnd"/>
      <w:r w:rsidRPr="00752EE3">
        <w:rPr>
          <w:rFonts w:eastAsia="Times New Roman"/>
          <w:color w:val="000000"/>
        </w:rPr>
        <w:t>-</w:t>
      </w:r>
      <w:proofErr w:type="gramEnd"/>
      <w:r w:rsidRPr="00752EE3">
        <w:rPr>
          <w:rFonts w:eastAsia="Times New Roman"/>
          <w:color w:val="000000"/>
        </w:rPr>
        <w:br/>
        <w:t>венные соответствия;</w:t>
      </w:r>
    </w:p>
    <w:p w:rsidR="00752EE3" w:rsidRPr="00752EE3" w:rsidRDefault="00752EE3" w:rsidP="00752EE3">
      <w:pPr>
        <w:numPr>
          <w:ilvl w:val="0"/>
          <w:numId w:val="7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пользоваться английским алфавитом, знать последовательность букв в нем;</w:t>
      </w:r>
    </w:p>
    <w:p w:rsidR="00752EE3" w:rsidRPr="00752EE3" w:rsidRDefault="00752EE3" w:rsidP="00752EE3">
      <w:pPr>
        <w:numPr>
          <w:ilvl w:val="0"/>
          <w:numId w:val="7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списывать текст;</w:t>
      </w:r>
    </w:p>
    <w:p w:rsidR="00752EE3" w:rsidRPr="00752EE3" w:rsidRDefault="00752EE3" w:rsidP="00752EE3">
      <w:pPr>
        <w:numPr>
          <w:ilvl w:val="0"/>
          <w:numId w:val="7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отличать  буквы  от  знаков  транскрипции;  вычленять значок апострофа;</w:t>
      </w:r>
    </w:p>
    <w:p w:rsidR="00752EE3" w:rsidRPr="00752EE3" w:rsidRDefault="00752EE3" w:rsidP="00752EE3">
      <w:pPr>
        <w:numPr>
          <w:ilvl w:val="0"/>
          <w:numId w:val="8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сравнивать и анализировать буквосочетания английского языка;</w:t>
      </w:r>
    </w:p>
    <w:p w:rsidR="00752EE3" w:rsidRPr="00752EE3" w:rsidRDefault="00752EE3" w:rsidP="00752EE3">
      <w:pPr>
        <w:numPr>
          <w:ilvl w:val="0"/>
          <w:numId w:val="8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группировать слова в соответствии с изученными правилами чтения;</w:t>
      </w:r>
    </w:p>
    <w:p w:rsidR="00752EE3" w:rsidRPr="00752EE3" w:rsidRDefault="00752EE3" w:rsidP="00752EE3">
      <w:pPr>
        <w:numPr>
          <w:ilvl w:val="0"/>
          <w:numId w:val="8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 xml:space="preserve">оформлять </w:t>
      </w:r>
      <w:proofErr w:type="spellStart"/>
      <w:r w:rsidRPr="00752EE3">
        <w:rPr>
          <w:rFonts w:eastAsia="Times New Roman"/>
          <w:color w:val="000000"/>
        </w:rPr>
        <w:t>орфографически</w:t>
      </w:r>
      <w:proofErr w:type="spellEnd"/>
      <w:r w:rsidRPr="00752EE3">
        <w:rPr>
          <w:rFonts w:eastAsia="Times New Roman"/>
          <w:color w:val="000000"/>
        </w:rPr>
        <w:t xml:space="preserve"> наиболее употребительные слова (активный словарь).</w:t>
      </w:r>
    </w:p>
    <w:p w:rsidR="00752EE3" w:rsidRPr="00752EE3" w:rsidRDefault="00752EE3" w:rsidP="00752EE3">
      <w:pPr>
        <w:shd w:val="clear" w:color="auto" w:fill="FFFFFF"/>
        <w:ind w:left="288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b/>
          <w:bCs/>
          <w:i/>
          <w:iCs/>
          <w:color w:val="000000"/>
        </w:rPr>
        <w:t>Фонетическая сторона речи</w:t>
      </w:r>
    </w:p>
    <w:p w:rsidR="00752EE3" w:rsidRPr="00752EE3" w:rsidRDefault="00752EE3" w:rsidP="00752EE3">
      <w:pPr>
        <w:shd w:val="clear" w:color="auto" w:fill="FFFFFF"/>
        <w:ind w:left="284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Выпускник научится:</w:t>
      </w:r>
    </w:p>
    <w:p w:rsidR="00752EE3" w:rsidRPr="00752EE3" w:rsidRDefault="00752EE3" w:rsidP="00752EE3">
      <w:pPr>
        <w:numPr>
          <w:ilvl w:val="0"/>
          <w:numId w:val="9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 xml:space="preserve">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</w:t>
      </w:r>
      <w:proofErr w:type="gramStart"/>
      <w:r w:rsidRPr="00752EE3">
        <w:rPr>
          <w:rFonts w:eastAsia="Times New Roman"/>
          <w:color w:val="000000"/>
        </w:rPr>
        <w:t>звон</w:t>
      </w:r>
      <w:r w:rsidRPr="00752EE3">
        <w:rPr>
          <w:rFonts w:eastAsia="Times New Roman"/>
          <w:color w:val="000000"/>
        </w:rPr>
        <w:br/>
      </w:r>
      <w:proofErr w:type="spellStart"/>
      <w:r w:rsidRPr="00752EE3">
        <w:rPr>
          <w:rFonts w:eastAsia="Times New Roman"/>
          <w:color w:val="000000"/>
        </w:rPr>
        <w:t>ких</w:t>
      </w:r>
      <w:proofErr w:type="spellEnd"/>
      <w:proofErr w:type="gramEnd"/>
      <w:r w:rsidRPr="00752EE3">
        <w:rPr>
          <w:rFonts w:eastAsia="Times New Roman"/>
          <w:color w:val="000000"/>
        </w:rPr>
        <w:t xml:space="preserve"> согласных в конце слова, отсутствие смягчения согласных перед гласными);</w:t>
      </w:r>
    </w:p>
    <w:p w:rsidR="00752EE3" w:rsidRPr="00752EE3" w:rsidRDefault="00752EE3" w:rsidP="00752EE3">
      <w:pPr>
        <w:numPr>
          <w:ilvl w:val="0"/>
          <w:numId w:val="9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находить в тексте слова с заданным звуком;</w:t>
      </w:r>
    </w:p>
    <w:p w:rsidR="00752EE3" w:rsidRPr="00752EE3" w:rsidRDefault="00752EE3" w:rsidP="00752EE3">
      <w:pPr>
        <w:numPr>
          <w:ilvl w:val="0"/>
          <w:numId w:val="9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вычленять дифтонги;</w:t>
      </w:r>
    </w:p>
    <w:p w:rsidR="00752EE3" w:rsidRPr="00752EE3" w:rsidRDefault="00752EE3" w:rsidP="00752EE3">
      <w:pPr>
        <w:numPr>
          <w:ilvl w:val="0"/>
          <w:numId w:val="9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соблюдать правильное ударение в изолированном слове, фразе, не ставить ударение на служебных словах (</w:t>
      </w:r>
      <w:proofErr w:type="spellStart"/>
      <w:r w:rsidRPr="00752EE3">
        <w:rPr>
          <w:rFonts w:eastAsia="Times New Roman"/>
          <w:color w:val="000000"/>
        </w:rPr>
        <w:t>артиклях</w:t>
      </w:r>
      <w:proofErr w:type="gramStart"/>
      <w:r w:rsidRPr="00752EE3">
        <w:rPr>
          <w:rFonts w:eastAsia="Times New Roman"/>
          <w:color w:val="000000"/>
        </w:rPr>
        <w:t>,п</w:t>
      </w:r>
      <w:proofErr w:type="gramEnd"/>
      <w:r w:rsidRPr="00752EE3">
        <w:rPr>
          <w:rFonts w:eastAsia="Times New Roman"/>
          <w:color w:val="000000"/>
        </w:rPr>
        <w:t>редлогах</w:t>
      </w:r>
      <w:proofErr w:type="spellEnd"/>
      <w:r w:rsidRPr="00752EE3">
        <w:rPr>
          <w:rFonts w:eastAsia="Times New Roman"/>
          <w:color w:val="000000"/>
        </w:rPr>
        <w:t>, союзах);</w:t>
      </w:r>
    </w:p>
    <w:p w:rsidR="00752EE3" w:rsidRPr="00752EE3" w:rsidRDefault="00752EE3" w:rsidP="00752EE3">
      <w:pPr>
        <w:numPr>
          <w:ilvl w:val="0"/>
          <w:numId w:val="9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соблюдать  основные   ритмико-интонационные   особенности предложений (</w:t>
      </w:r>
      <w:proofErr w:type="gramStart"/>
      <w:r w:rsidRPr="00752EE3">
        <w:rPr>
          <w:rFonts w:eastAsia="Times New Roman"/>
          <w:color w:val="000000"/>
        </w:rPr>
        <w:t>повествовательное</w:t>
      </w:r>
      <w:proofErr w:type="gramEnd"/>
      <w:r w:rsidRPr="00752EE3">
        <w:rPr>
          <w:rFonts w:eastAsia="Times New Roman"/>
          <w:color w:val="000000"/>
        </w:rPr>
        <w:t>, побудительное, общий и специальные вопросы);</w:t>
      </w:r>
    </w:p>
    <w:p w:rsidR="00752EE3" w:rsidRPr="00752EE3" w:rsidRDefault="00752EE3" w:rsidP="00752EE3">
      <w:pPr>
        <w:numPr>
          <w:ilvl w:val="0"/>
          <w:numId w:val="9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членить предложения на смысловые группы и интонационно оформлять их;</w:t>
      </w:r>
    </w:p>
    <w:p w:rsidR="00752EE3" w:rsidRPr="00752EE3" w:rsidRDefault="00752EE3" w:rsidP="00752EE3">
      <w:pPr>
        <w:numPr>
          <w:ilvl w:val="0"/>
          <w:numId w:val="9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различать   коммуникативные   типы   предложений   по интонации;</w:t>
      </w:r>
    </w:p>
    <w:p w:rsidR="00752EE3" w:rsidRPr="00752EE3" w:rsidRDefault="00752EE3" w:rsidP="00752EE3">
      <w:pPr>
        <w:numPr>
          <w:ilvl w:val="0"/>
          <w:numId w:val="9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соотносить изучаемые слова с их транскрипционным изображением.</w:t>
      </w:r>
    </w:p>
    <w:p w:rsidR="00752EE3" w:rsidRPr="00752EE3" w:rsidRDefault="00752EE3" w:rsidP="00752EE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b/>
          <w:bCs/>
          <w:i/>
          <w:iCs/>
          <w:color w:val="000000"/>
        </w:rPr>
        <w:t>Лексическая сторона речи</w:t>
      </w:r>
    </w:p>
    <w:p w:rsidR="00752EE3" w:rsidRPr="00752EE3" w:rsidRDefault="00752EE3" w:rsidP="00752EE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Выпускник научится:</w:t>
      </w:r>
    </w:p>
    <w:p w:rsidR="00752EE3" w:rsidRPr="00752EE3" w:rsidRDefault="00752EE3" w:rsidP="00752EE3">
      <w:pPr>
        <w:numPr>
          <w:ilvl w:val="0"/>
          <w:numId w:val="10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узнавать в письменном и устном тексте, воспроизводить и употреблять в речи лексические единицы (приблизительно в объеме 500 единиц), обслуживающие ситуации общения в  пределах  тематики  начальной  школы,   в  соответствии</w:t>
      </w:r>
      <w:r w:rsidRPr="00752EE3">
        <w:rPr>
          <w:rFonts w:eastAsia="Times New Roman"/>
          <w:color w:val="000000"/>
        </w:rPr>
        <w:br/>
        <w:t>с коммуникативной задачей;</w:t>
      </w:r>
    </w:p>
    <w:p w:rsidR="00752EE3" w:rsidRPr="00752EE3" w:rsidRDefault="00752EE3" w:rsidP="00752EE3">
      <w:pPr>
        <w:numPr>
          <w:ilvl w:val="0"/>
          <w:numId w:val="10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lastRenderedPageBreak/>
        <w:t>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752EE3" w:rsidRPr="00752EE3" w:rsidRDefault="00752EE3" w:rsidP="00752EE3">
      <w:pPr>
        <w:numPr>
          <w:ilvl w:val="0"/>
          <w:numId w:val="10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использовать в речи элементы речевого этикета, отражающие культуру страны изучаемого языка;</w:t>
      </w:r>
    </w:p>
    <w:p w:rsidR="00752EE3" w:rsidRPr="00752EE3" w:rsidRDefault="00752EE3" w:rsidP="00752EE3">
      <w:pPr>
        <w:numPr>
          <w:ilvl w:val="0"/>
          <w:numId w:val="11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узнавать простые словообразовательные деривационные элементы (суффиксы: -</w:t>
      </w:r>
      <w:proofErr w:type="spellStart"/>
      <w:r w:rsidRPr="00752EE3">
        <w:rPr>
          <w:rFonts w:eastAsia="Times New Roman"/>
          <w:color w:val="000000"/>
        </w:rPr>
        <w:t>er</w:t>
      </w:r>
      <w:proofErr w:type="spellEnd"/>
      <w:r w:rsidRPr="00752EE3">
        <w:rPr>
          <w:rFonts w:eastAsia="Times New Roman"/>
          <w:color w:val="000000"/>
        </w:rPr>
        <w:t>, -</w:t>
      </w:r>
      <w:proofErr w:type="spellStart"/>
      <w:r w:rsidRPr="00752EE3">
        <w:rPr>
          <w:rFonts w:eastAsia="Times New Roman"/>
          <w:color w:val="000000"/>
        </w:rPr>
        <w:t>teen</w:t>
      </w:r>
      <w:proofErr w:type="spellEnd"/>
      <w:r w:rsidRPr="00752EE3">
        <w:rPr>
          <w:rFonts w:eastAsia="Times New Roman"/>
          <w:color w:val="000000"/>
        </w:rPr>
        <w:t>, -</w:t>
      </w:r>
      <w:proofErr w:type="spellStart"/>
      <w:r w:rsidRPr="00752EE3">
        <w:rPr>
          <w:rFonts w:eastAsia="Times New Roman"/>
          <w:color w:val="000000"/>
        </w:rPr>
        <w:t>y</w:t>
      </w:r>
      <w:proofErr w:type="spellEnd"/>
      <w:r w:rsidRPr="00752EE3">
        <w:rPr>
          <w:rFonts w:eastAsia="Times New Roman"/>
          <w:color w:val="000000"/>
        </w:rPr>
        <w:t>, -</w:t>
      </w:r>
      <w:proofErr w:type="spellStart"/>
      <w:r w:rsidRPr="00752EE3">
        <w:rPr>
          <w:rFonts w:eastAsia="Times New Roman"/>
          <w:color w:val="000000"/>
        </w:rPr>
        <w:t>ty</w:t>
      </w:r>
      <w:proofErr w:type="spellEnd"/>
      <w:r w:rsidRPr="00752EE3">
        <w:rPr>
          <w:rFonts w:eastAsia="Times New Roman"/>
          <w:color w:val="000000"/>
        </w:rPr>
        <w:t>, -</w:t>
      </w:r>
      <w:proofErr w:type="spellStart"/>
      <w:r w:rsidRPr="00752EE3">
        <w:rPr>
          <w:rFonts w:eastAsia="Times New Roman"/>
          <w:color w:val="000000"/>
        </w:rPr>
        <w:t>th</w:t>
      </w:r>
      <w:proofErr w:type="spellEnd"/>
      <w:r w:rsidRPr="00752EE3">
        <w:rPr>
          <w:rFonts w:eastAsia="Times New Roman"/>
          <w:color w:val="000000"/>
        </w:rPr>
        <w:t>, -</w:t>
      </w:r>
      <w:proofErr w:type="spellStart"/>
      <w:r w:rsidRPr="00752EE3">
        <w:rPr>
          <w:rFonts w:eastAsia="Times New Roman"/>
          <w:color w:val="000000"/>
        </w:rPr>
        <w:t>ful</w:t>
      </w:r>
      <w:proofErr w:type="spellEnd"/>
      <w:r w:rsidRPr="00752EE3">
        <w:rPr>
          <w:rFonts w:eastAsia="Times New Roman"/>
          <w:color w:val="000000"/>
        </w:rPr>
        <w:t xml:space="preserve">, префикс </w:t>
      </w:r>
      <w:proofErr w:type="spellStart"/>
      <w:r w:rsidRPr="00752EE3">
        <w:rPr>
          <w:rFonts w:eastAsia="Times New Roman"/>
          <w:color w:val="000000"/>
        </w:rPr>
        <w:t>un</w:t>
      </w:r>
      <w:proofErr w:type="spellEnd"/>
      <w:r w:rsidRPr="00752EE3">
        <w:rPr>
          <w:rFonts w:eastAsia="Times New Roman"/>
          <w:color w:val="000000"/>
        </w:rPr>
        <w:t>);</w:t>
      </w:r>
    </w:p>
    <w:p w:rsidR="00752EE3" w:rsidRPr="00752EE3" w:rsidRDefault="00752EE3" w:rsidP="00752EE3">
      <w:pPr>
        <w:numPr>
          <w:ilvl w:val="0"/>
          <w:numId w:val="11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узнавать сложные слова, определять значение незнакомых сложных слов по значению составляющих их основ (</w:t>
      </w:r>
      <w:proofErr w:type="spellStart"/>
      <w:r w:rsidRPr="00752EE3">
        <w:rPr>
          <w:rFonts w:eastAsia="Times New Roman"/>
          <w:color w:val="000000"/>
        </w:rPr>
        <w:t>bedroom</w:t>
      </w:r>
      <w:proofErr w:type="spellEnd"/>
      <w:r w:rsidRPr="00752EE3">
        <w:rPr>
          <w:rFonts w:eastAsia="Times New Roman"/>
          <w:color w:val="000000"/>
        </w:rPr>
        <w:t xml:space="preserve">, </w:t>
      </w:r>
      <w:proofErr w:type="spellStart"/>
      <w:r w:rsidRPr="00752EE3">
        <w:rPr>
          <w:rFonts w:eastAsia="Times New Roman"/>
          <w:color w:val="000000"/>
        </w:rPr>
        <w:t>apple</w:t>
      </w:r>
      <w:proofErr w:type="spellEnd"/>
      <w:r w:rsidRPr="00752EE3">
        <w:rPr>
          <w:rFonts w:eastAsia="Times New Roman"/>
          <w:color w:val="000000"/>
        </w:rPr>
        <w:t xml:space="preserve"> </w:t>
      </w:r>
      <w:proofErr w:type="spellStart"/>
      <w:r w:rsidRPr="00752EE3">
        <w:rPr>
          <w:rFonts w:eastAsia="Times New Roman"/>
          <w:color w:val="000000"/>
        </w:rPr>
        <w:t>tree</w:t>
      </w:r>
      <w:proofErr w:type="spellEnd"/>
      <w:r w:rsidRPr="00752EE3">
        <w:rPr>
          <w:rFonts w:eastAsia="Times New Roman"/>
          <w:color w:val="000000"/>
        </w:rPr>
        <w:t xml:space="preserve">, </w:t>
      </w:r>
      <w:proofErr w:type="spellStart"/>
      <w:r w:rsidRPr="00752EE3">
        <w:rPr>
          <w:rFonts w:eastAsia="Times New Roman"/>
          <w:color w:val="000000"/>
        </w:rPr>
        <w:t>etc</w:t>
      </w:r>
      <w:proofErr w:type="spellEnd"/>
      <w:r w:rsidRPr="00752EE3">
        <w:rPr>
          <w:rFonts w:eastAsia="Times New Roman"/>
          <w:color w:val="000000"/>
        </w:rPr>
        <w:t>);</w:t>
      </w:r>
    </w:p>
    <w:p w:rsidR="00752EE3" w:rsidRPr="00752EE3" w:rsidRDefault="00752EE3" w:rsidP="00752EE3">
      <w:pPr>
        <w:numPr>
          <w:ilvl w:val="0"/>
          <w:numId w:val="11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 xml:space="preserve">узнавать </w:t>
      </w:r>
      <w:proofErr w:type="spellStart"/>
      <w:r w:rsidRPr="00752EE3">
        <w:rPr>
          <w:rFonts w:eastAsia="Times New Roman"/>
          <w:color w:val="000000"/>
        </w:rPr>
        <w:t>конверсивы</w:t>
      </w:r>
      <w:proofErr w:type="spellEnd"/>
      <w:r w:rsidRPr="00752EE3">
        <w:rPr>
          <w:rFonts w:eastAsia="Times New Roman"/>
          <w:color w:val="000000"/>
        </w:rPr>
        <w:t>, выводить их значение (</w:t>
      </w:r>
      <w:proofErr w:type="spellStart"/>
      <w:r w:rsidRPr="00752EE3">
        <w:rPr>
          <w:rFonts w:eastAsia="Times New Roman"/>
          <w:color w:val="000000"/>
        </w:rPr>
        <w:t>chocolate</w:t>
      </w:r>
      <w:proofErr w:type="spellEnd"/>
      <w:r w:rsidRPr="00752EE3">
        <w:rPr>
          <w:rFonts w:eastAsia="Times New Roman"/>
          <w:color w:val="000000"/>
        </w:rPr>
        <w:t xml:space="preserve"> —</w:t>
      </w:r>
      <w:proofErr w:type="spellStart"/>
      <w:r w:rsidRPr="00752EE3">
        <w:rPr>
          <w:rFonts w:eastAsia="Times New Roman"/>
          <w:color w:val="000000"/>
        </w:rPr>
        <w:t>chocolate</w:t>
      </w:r>
      <w:proofErr w:type="spellEnd"/>
      <w:r w:rsidRPr="00752EE3">
        <w:rPr>
          <w:rFonts w:eastAsia="Times New Roman"/>
          <w:color w:val="000000"/>
        </w:rPr>
        <w:t xml:space="preserve"> </w:t>
      </w:r>
      <w:proofErr w:type="spellStart"/>
      <w:r w:rsidRPr="00752EE3">
        <w:rPr>
          <w:rFonts w:eastAsia="Times New Roman"/>
          <w:color w:val="000000"/>
        </w:rPr>
        <w:t>cake</w:t>
      </w:r>
      <w:proofErr w:type="spellEnd"/>
      <w:r w:rsidRPr="00752EE3">
        <w:rPr>
          <w:rFonts w:eastAsia="Times New Roman"/>
          <w:color w:val="000000"/>
        </w:rPr>
        <w:t xml:space="preserve">, </w:t>
      </w:r>
      <w:proofErr w:type="spellStart"/>
      <w:r w:rsidRPr="00752EE3">
        <w:rPr>
          <w:rFonts w:eastAsia="Times New Roman"/>
          <w:color w:val="000000"/>
        </w:rPr>
        <w:t>water</w:t>
      </w:r>
      <w:proofErr w:type="spellEnd"/>
      <w:r w:rsidRPr="00752EE3">
        <w:rPr>
          <w:rFonts w:eastAsia="Times New Roman"/>
          <w:color w:val="000000"/>
        </w:rPr>
        <w:t xml:space="preserve"> — </w:t>
      </w:r>
      <w:proofErr w:type="spellStart"/>
      <w:r w:rsidRPr="00752EE3">
        <w:rPr>
          <w:rFonts w:eastAsia="Times New Roman"/>
          <w:color w:val="000000"/>
        </w:rPr>
        <w:t>to</w:t>
      </w:r>
      <w:proofErr w:type="spellEnd"/>
      <w:r w:rsidRPr="00752EE3">
        <w:rPr>
          <w:rFonts w:eastAsia="Times New Roman"/>
          <w:color w:val="000000"/>
        </w:rPr>
        <w:t xml:space="preserve"> </w:t>
      </w:r>
      <w:proofErr w:type="spellStart"/>
      <w:r w:rsidRPr="00752EE3">
        <w:rPr>
          <w:rFonts w:eastAsia="Times New Roman"/>
          <w:color w:val="000000"/>
        </w:rPr>
        <w:t>water</w:t>
      </w:r>
      <w:proofErr w:type="spellEnd"/>
      <w:r w:rsidRPr="00752EE3">
        <w:rPr>
          <w:rFonts w:eastAsia="Times New Roman"/>
          <w:color w:val="000000"/>
        </w:rPr>
        <w:t>);</w:t>
      </w:r>
    </w:p>
    <w:p w:rsidR="00752EE3" w:rsidRPr="00752EE3" w:rsidRDefault="00752EE3" w:rsidP="00752EE3">
      <w:pPr>
        <w:shd w:val="clear" w:color="auto" w:fill="FFFFFF"/>
        <w:ind w:left="4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 xml:space="preserve">•        опираться  на  языковую  догадку  в  процессе  чтения и </w:t>
      </w:r>
      <w:proofErr w:type="spellStart"/>
      <w:r w:rsidRPr="00752EE3">
        <w:rPr>
          <w:rFonts w:eastAsia="Times New Roman"/>
          <w:color w:val="000000"/>
        </w:rPr>
        <w:t>аудирования</w:t>
      </w:r>
      <w:proofErr w:type="spellEnd"/>
      <w:r w:rsidRPr="00752EE3">
        <w:rPr>
          <w:rFonts w:eastAsia="Times New Roman"/>
          <w:color w:val="000000"/>
        </w:rPr>
        <w:t>.</w:t>
      </w:r>
    </w:p>
    <w:p w:rsidR="00752EE3" w:rsidRPr="00752EE3" w:rsidRDefault="00752EE3" w:rsidP="00752EE3">
      <w:pPr>
        <w:shd w:val="clear" w:color="auto" w:fill="FFFFFF"/>
        <w:ind w:left="284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i/>
          <w:iCs/>
          <w:color w:val="000000"/>
        </w:rPr>
        <w:t>Грамматическая сторона речи</w:t>
      </w:r>
    </w:p>
    <w:p w:rsidR="00752EE3" w:rsidRPr="00752EE3" w:rsidRDefault="00752EE3" w:rsidP="00752EE3">
      <w:pPr>
        <w:shd w:val="clear" w:color="auto" w:fill="FFFFFF"/>
        <w:ind w:left="288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Выпускник научится:</w:t>
      </w:r>
    </w:p>
    <w:p w:rsidR="00752EE3" w:rsidRPr="00752EE3" w:rsidRDefault="00752EE3" w:rsidP="00752EE3">
      <w:pPr>
        <w:numPr>
          <w:ilvl w:val="0"/>
          <w:numId w:val="12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использовать в речи основные коммуникативные типы предложений (</w:t>
      </w:r>
      <w:proofErr w:type="gramStart"/>
      <w:r w:rsidRPr="00752EE3">
        <w:rPr>
          <w:rFonts w:eastAsia="Times New Roman"/>
          <w:color w:val="000000"/>
        </w:rPr>
        <w:t>повествовательное</w:t>
      </w:r>
      <w:proofErr w:type="gramEnd"/>
      <w:r w:rsidRPr="00752EE3">
        <w:rPr>
          <w:rFonts w:eastAsia="Times New Roman"/>
          <w:color w:val="000000"/>
        </w:rPr>
        <w:t>, побудительное, вопросительное), соблюдая правильный порядок слов;</w:t>
      </w:r>
    </w:p>
    <w:p w:rsidR="00752EE3" w:rsidRPr="00752EE3" w:rsidRDefault="00752EE3" w:rsidP="00752EE3">
      <w:pPr>
        <w:numPr>
          <w:ilvl w:val="0"/>
          <w:numId w:val="12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оперировать   вопросительными   словами   (</w:t>
      </w:r>
      <w:proofErr w:type="spellStart"/>
      <w:r w:rsidRPr="00752EE3">
        <w:rPr>
          <w:rFonts w:eastAsia="Times New Roman"/>
          <w:color w:val="000000"/>
        </w:rPr>
        <w:t>who</w:t>
      </w:r>
      <w:proofErr w:type="spellEnd"/>
      <w:r w:rsidRPr="00752EE3">
        <w:rPr>
          <w:rFonts w:eastAsia="Times New Roman"/>
          <w:color w:val="000000"/>
        </w:rPr>
        <w:t xml:space="preserve">,   </w:t>
      </w:r>
      <w:proofErr w:type="spellStart"/>
      <w:r w:rsidRPr="00752EE3">
        <w:rPr>
          <w:rFonts w:eastAsia="Times New Roman"/>
          <w:color w:val="000000"/>
        </w:rPr>
        <w:t>what,when</w:t>
      </w:r>
      <w:proofErr w:type="spellEnd"/>
      <w:r w:rsidRPr="00752EE3">
        <w:rPr>
          <w:rFonts w:eastAsia="Times New Roman"/>
          <w:color w:val="000000"/>
        </w:rPr>
        <w:t xml:space="preserve">, </w:t>
      </w:r>
      <w:proofErr w:type="spellStart"/>
      <w:r w:rsidRPr="00752EE3">
        <w:rPr>
          <w:rFonts w:eastAsia="Times New Roman"/>
          <w:color w:val="000000"/>
        </w:rPr>
        <w:t>where</w:t>
      </w:r>
      <w:proofErr w:type="spellEnd"/>
      <w:r w:rsidRPr="00752EE3">
        <w:rPr>
          <w:rFonts w:eastAsia="Times New Roman"/>
          <w:color w:val="000000"/>
        </w:rPr>
        <w:t xml:space="preserve">, </w:t>
      </w:r>
      <w:proofErr w:type="spellStart"/>
      <w:r w:rsidRPr="00752EE3">
        <w:rPr>
          <w:rFonts w:eastAsia="Times New Roman"/>
          <w:color w:val="000000"/>
        </w:rPr>
        <w:t>why</w:t>
      </w:r>
      <w:proofErr w:type="spellEnd"/>
      <w:r w:rsidRPr="00752EE3">
        <w:rPr>
          <w:rFonts w:eastAsia="Times New Roman"/>
          <w:color w:val="000000"/>
        </w:rPr>
        <w:t xml:space="preserve">, </w:t>
      </w:r>
      <w:proofErr w:type="spellStart"/>
      <w:r w:rsidRPr="00752EE3">
        <w:rPr>
          <w:rFonts w:eastAsia="Times New Roman"/>
          <w:color w:val="000000"/>
        </w:rPr>
        <w:t>how</w:t>
      </w:r>
      <w:proofErr w:type="spellEnd"/>
      <w:r w:rsidRPr="00752EE3">
        <w:rPr>
          <w:rFonts w:eastAsia="Times New Roman"/>
          <w:color w:val="000000"/>
        </w:rPr>
        <w:t>) в продуктивных видах речевой деятельности (говорении и письме);</w:t>
      </w:r>
    </w:p>
    <w:p w:rsidR="00752EE3" w:rsidRPr="00752EE3" w:rsidRDefault="00752EE3" w:rsidP="00752EE3">
      <w:pPr>
        <w:numPr>
          <w:ilvl w:val="0"/>
          <w:numId w:val="12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оперировать в речи отрицательными предложениями;</w:t>
      </w:r>
    </w:p>
    <w:p w:rsidR="00752EE3" w:rsidRPr="00752EE3" w:rsidRDefault="00752EE3" w:rsidP="00752EE3">
      <w:pPr>
        <w:numPr>
          <w:ilvl w:val="0"/>
          <w:numId w:val="12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формулировать простые (нераспространенные и распространенные)   предложения,   предложения   с   однородными членами, сложноподчиненные предложения;</w:t>
      </w:r>
    </w:p>
    <w:p w:rsidR="00752EE3" w:rsidRPr="00752EE3" w:rsidRDefault="00752EE3" w:rsidP="00752EE3">
      <w:pPr>
        <w:numPr>
          <w:ilvl w:val="0"/>
          <w:numId w:val="12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752EE3">
        <w:rPr>
          <w:rFonts w:eastAsia="Times New Roman"/>
          <w:color w:val="000000"/>
        </w:rPr>
        <w:t>оперировать в речи сказуемыми разного типа: а) простым глагольным (</w:t>
      </w:r>
      <w:proofErr w:type="spellStart"/>
      <w:r w:rsidRPr="00752EE3">
        <w:rPr>
          <w:rFonts w:eastAsia="Times New Roman"/>
          <w:color w:val="000000"/>
        </w:rPr>
        <w:t>He</w:t>
      </w:r>
      <w:proofErr w:type="spellEnd"/>
      <w:r w:rsidRPr="00752EE3">
        <w:rPr>
          <w:rFonts w:eastAsia="Times New Roman"/>
          <w:color w:val="000000"/>
        </w:rPr>
        <w:t xml:space="preserve"> </w:t>
      </w:r>
      <w:proofErr w:type="spellStart"/>
      <w:r w:rsidRPr="00752EE3">
        <w:rPr>
          <w:rFonts w:eastAsia="Times New Roman"/>
          <w:color w:val="000000"/>
        </w:rPr>
        <w:t>reads</w:t>
      </w:r>
      <w:proofErr w:type="spellEnd"/>
      <w:r w:rsidRPr="00752EE3">
        <w:rPr>
          <w:rFonts w:eastAsia="Times New Roman"/>
          <w:color w:val="000000"/>
        </w:rPr>
        <w:t>); б) составным именным (</w:t>
      </w:r>
      <w:proofErr w:type="spellStart"/>
      <w:r w:rsidRPr="00752EE3">
        <w:rPr>
          <w:rFonts w:eastAsia="Times New Roman"/>
          <w:color w:val="000000"/>
        </w:rPr>
        <w:t>He</w:t>
      </w:r>
      <w:proofErr w:type="spellEnd"/>
      <w:r w:rsidRPr="00752EE3">
        <w:rPr>
          <w:rFonts w:eastAsia="Times New Roman"/>
          <w:color w:val="000000"/>
        </w:rPr>
        <w:t xml:space="preserve"> </w:t>
      </w:r>
      <w:proofErr w:type="spellStart"/>
      <w:r w:rsidRPr="00752EE3">
        <w:rPr>
          <w:rFonts w:eastAsia="Times New Roman"/>
          <w:color w:val="000000"/>
        </w:rPr>
        <w:t>is</w:t>
      </w:r>
      <w:proofErr w:type="spellEnd"/>
      <w:r w:rsidRPr="00752EE3">
        <w:rPr>
          <w:rFonts w:eastAsia="Times New Roman"/>
          <w:color w:val="000000"/>
        </w:rPr>
        <w:t xml:space="preserve"> </w:t>
      </w:r>
      <w:proofErr w:type="spellStart"/>
      <w:r w:rsidRPr="00752EE3">
        <w:rPr>
          <w:rFonts w:eastAsia="Times New Roman"/>
          <w:color w:val="000000"/>
        </w:rPr>
        <w:t>a</w:t>
      </w:r>
      <w:proofErr w:type="spellEnd"/>
      <w:r w:rsidRPr="00752EE3">
        <w:rPr>
          <w:rFonts w:eastAsia="Times New Roman"/>
          <w:color w:val="000000"/>
        </w:rPr>
        <w:t xml:space="preserve"> </w:t>
      </w:r>
      <w:proofErr w:type="spellStart"/>
      <w:r w:rsidRPr="00752EE3">
        <w:rPr>
          <w:rFonts w:eastAsia="Times New Roman"/>
          <w:color w:val="000000"/>
        </w:rPr>
        <w:t>pupil</w:t>
      </w:r>
      <w:proofErr w:type="spellEnd"/>
      <w:r w:rsidRPr="00752EE3">
        <w:rPr>
          <w:rFonts w:eastAsia="Times New Roman"/>
          <w:color w:val="000000"/>
        </w:rPr>
        <w:t xml:space="preserve">. </w:t>
      </w:r>
      <w:r w:rsidRPr="00752EE3">
        <w:rPr>
          <w:rFonts w:eastAsia="Times New Roman"/>
          <w:color w:val="000000"/>
          <w:lang w:val="en-US"/>
        </w:rPr>
        <w:t xml:space="preserve">He is ten.); </w:t>
      </w:r>
      <w:r w:rsidRPr="00752EE3">
        <w:rPr>
          <w:rFonts w:eastAsia="Times New Roman"/>
          <w:color w:val="000000"/>
        </w:rPr>
        <w:t>составным</w:t>
      </w:r>
      <w:r w:rsidRPr="00752EE3">
        <w:rPr>
          <w:rFonts w:eastAsia="Times New Roman"/>
          <w:color w:val="000000"/>
          <w:lang w:val="en-US"/>
        </w:rPr>
        <w:t xml:space="preserve"> </w:t>
      </w:r>
      <w:r w:rsidRPr="00752EE3">
        <w:rPr>
          <w:rFonts w:eastAsia="Times New Roman"/>
          <w:color w:val="000000"/>
        </w:rPr>
        <w:t>глагольным</w:t>
      </w:r>
      <w:r w:rsidRPr="00752EE3">
        <w:rPr>
          <w:rFonts w:eastAsia="Times New Roman"/>
          <w:color w:val="000000"/>
          <w:lang w:val="en-US"/>
        </w:rPr>
        <w:t xml:space="preserve"> (I can swim. I like to swim.);</w:t>
      </w:r>
    </w:p>
    <w:p w:rsidR="00752EE3" w:rsidRPr="00752EE3" w:rsidRDefault="00752EE3" w:rsidP="00752EE3">
      <w:pPr>
        <w:numPr>
          <w:ilvl w:val="0"/>
          <w:numId w:val="12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оперировать в речи безличными предложениями (</w:t>
      </w:r>
      <w:proofErr w:type="spellStart"/>
      <w:r w:rsidRPr="00752EE3">
        <w:rPr>
          <w:rFonts w:eastAsia="Times New Roman"/>
          <w:color w:val="000000"/>
        </w:rPr>
        <w:t>It</w:t>
      </w:r>
      <w:proofErr w:type="spellEnd"/>
      <w:r w:rsidRPr="00752EE3">
        <w:rPr>
          <w:rFonts w:eastAsia="Times New Roman"/>
          <w:color w:val="000000"/>
        </w:rPr>
        <w:t xml:space="preserve"> </w:t>
      </w:r>
      <w:proofErr w:type="spellStart"/>
      <w:r w:rsidRPr="00752EE3">
        <w:rPr>
          <w:rFonts w:eastAsia="Times New Roman"/>
          <w:color w:val="000000"/>
        </w:rPr>
        <w:t>is</w:t>
      </w:r>
      <w:proofErr w:type="spellEnd"/>
      <w:r w:rsidRPr="00752EE3">
        <w:rPr>
          <w:rFonts w:eastAsia="Times New Roman"/>
          <w:color w:val="000000"/>
        </w:rPr>
        <w:t xml:space="preserve"> </w:t>
      </w:r>
      <w:proofErr w:type="spellStart"/>
      <w:r w:rsidRPr="00752EE3">
        <w:rPr>
          <w:rFonts w:eastAsia="Times New Roman"/>
          <w:color w:val="000000"/>
        </w:rPr>
        <w:t>spring</w:t>
      </w:r>
      <w:proofErr w:type="spellEnd"/>
      <w:r w:rsidRPr="00752EE3">
        <w:rPr>
          <w:rFonts w:eastAsia="Times New Roman"/>
          <w:color w:val="000000"/>
        </w:rPr>
        <w:t>.);</w:t>
      </w:r>
    </w:p>
    <w:p w:rsidR="00752EE3" w:rsidRPr="00752EE3" w:rsidRDefault="00752EE3" w:rsidP="00752EE3">
      <w:pPr>
        <w:numPr>
          <w:ilvl w:val="0"/>
          <w:numId w:val="12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 xml:space="preserve">образовывать формы единственного и множественного числа существительных, включая случаи </w:t>
      </w:r>
      <w:proofErr w:type="spellStart"/>
      <w:r w:rsidRPr="00752EE3">
        <w:rPr>
          <w:rFonts w:eastAsia="Times New Roman"/>
          <w:color w:val="000000"/>
        </w:rPr>
        <w:t>man</w:t>
      </w:r>
      <w:proofErr w:type="spellEnd"/>
      <w:r w:rsidRPr="00752EE3">
        <w:rPr>
          <w:rFonts w:eastAsia="Times New Roman"/>
          <w:color w:val="000000"/>
        </w:rPr>
        <w:t xml:space="preserve"> — </w:t>
      </w:r>
      <w:proofErr w:type="spellStart"/>
      <w:r w:rsidRPr="00752EE3">
        <w:rPr>
          <w:rFonts w:eastAsia="Times New Roman"/>
          <w:color w:val="000000"/>
        </w:rPr>
        <w:t>men</w:t>
      </w:r>
      <w:proofErr w:type="spellEnd"/>
      <w:r w:rsidRPr="00752EE3">
        <w:rPr>
          <w:rFonts w:eastAsia="Times New Roman"/>
          <w:color w:val="000000"/>
        </w:rPr>
        <w:t xml:space="preserve">, </w:t>
      </w:r>
      <w:proofErr w:type="spellStart"/>
      <w:r w:rsidRPr="00752EE3">
        <w:rPr>
          <w:rFonts w:eastAsia="Times New Roman"/>
          <w:color w:val="000000"/>
        </w:rPr>
        <w:t>woman</w:t>
      </w:r>
      <w:proofErr w:type="spellEnd"/>
      <w:r w:rsidRPr="00752EE3">
        <w:rPr>
          <w:rFonts w:eastAsia="Times New Roman"/>
          <w:color w:val="000000"/>
        </w:rPr>
        <w:t xml:space="preserve"> — </w:t>
      </w:r>
      <w:proofErr w:type="spellStart"/>
      <w:r w:rsidRPr="00752EE3">
        <w:rPr>
          <w:rFonts w:eastAsia="Times New Roman"/>
          <w:color w:val="000000"/>
        </w:rPr>
        <w:t>women</w:t>
      </w:r>
      <w:proofErr w:type="spellEnd"/>
      <w:r w:rsidRPr="00752EE3">
        <w:rPr>
          <w:rFonts w:eastAsia="Times New Roman"/>
          <w:color w:val="000000"/>
        </w:rPr>
        <w:t>,  </w:t>
      </w:r>
      <w:proofErr w:type="spellStart"/>
      <w:r w:rsidRPr="00752EE3">
        <w:rPr>
          <w:rFonts w:eastAsia="Times New Roman"/>
          <w:color w:val="000000"/>
        </w:rPr>
        <w:t>mouse</w:t>
      </w:r>
      <w:proofErr w:type="spellEnd"/>
      <w:r w:rsidRPr="00752EE3">
        <w:rPr>
          <w:rFonts w:eastAsia="Times New Roman"/>
          <w:color w:val="000000"/>
        </w:rPr>
        <w:t xml:space="preserve">  — </w:t>
      </w:r>
      <w:proofErr w:type="spellStart"/>
      <w:r w:rsidRPr="00752EE3">
        <w:rPr>
          <w:rFonts w:eastAsia="Times New Roman"/>
          <w:color w:val="000000"/>
        </w:rPr>
        <w:t>mice</w:t>
      </w:r>
      <w:proofErr w:type="spellEnd"/>
      <w:r w:rsidRPr="00752EE3">
        <w:rPr>
          <w:rFonts w:eastAsia="Times New Roman"/>
          <w:color w:val="000000"/>
        </w:rPr>
        <w:t>,  </w:t>
      </w:r>
      <w:proofErr w:type="spellStart"/>
      <w:r w:rsidRPr="00752EE3">
        <w:rPr>
          <w:rFonts w:eastAsia="Times New Roman"/>
          <w:color w:val="000000"/>
        </w:rPr>
        <w:t>fish</w:t>
      </w:r>
      <w:proofErr w:type="spellEnd"/>
      <w:r w:rsidRPr="00752EE3">
        <w:rPr>
          <w:rFonts w:eastAsia="Times New Roman"/>
          <w:color w:val="000000"/>
        </w:rPr>
        <w:t xml:space="preserve"> — </w:t>
      </w:r>
      <w:proofErr w:type="spellStart"/>
      <w:r w:rsidRPr="00752EE3">
        <w:rPr>
          <w:rFonts w:eastAsia="Times New Roman"/>
          <w:color w:val="000000"/>
        </w:rPr>
        <w:t>fish</w:t>
      </w:r>
      <w:proofErr w:type="spellEnd"/>
      <w:r w:rsidRPr="00752EE3">
        <w:rPr>
          <w:rFonts w:eastAsia="Times New Roman"/>
          <w:color w:val="000000"/>
        </w:rPr>
        <w:t>,  </w:t>
      </w:r>
      <w:proofErr w:type="spellStart"/>
      <w:r w:rsidRPr="00752EE3">
        <w:rPr>
          <w:rFonts w:eastAsia="Times New Roman"/>
          <w:color w:val="000000"/>
        </w:rPr>
        <w:t>deer</w:t>
      </w:r>
      <w:proofErr w:type="spellEnd"/>
      <w:r w:rsidRPr="00752EE3">
        <w:rPr>
          <w:rFonts w:eastAsia="Times New Roman"/>
          <w:color w:val="000000"/>
        </w:rPr>
        <w:t xml:space="preserve"> — </w:t>
      </w:r>
      <w:proofErr w:type="spellStart"/>
      <w:r w:rsidRPr="00752EE3">
        <w:rPr>
          <w:rFonts w:eastAsia="Times New Roman"/>
          <w:color w:val="000000"/>
        </w:rPr>
        <w:t>deer,sheep</w:t>
      </w:r>
      <w:proofErr w:type="spellEnd"/>
      <w:r w:rsidRPr="00752EE3">
        <w:rPr>
          <w:rFonts w:eastAsia="Times New Roman"/>
          <w:color w:val="000000"/>
        </w:rPr>
        <w:t xml:space="preserve"> — </w:t>
      </w:r>
      <w:proofErr w:type="spellStart"/>
      <w:r w:rsidRPr="00752EE3">
        <w:rPr>
          <w:rFonts w:eastAsia="Times New Roman"/>
          <w:color w:val="000000"/>
        </w:rPr>
        <w:t>sheep</w:t>
      </w:r>
      <w:proofErr w:type="spellEnd"/>
      <w:r w:rsidRPr="00752EE3">
        <w:rPr>
          <w:rFonts w:eastAsia="Times New Roman"/>
          <w:color w:val="000000"/>
        </w:rPr>
        <w:t xml:space="preserve">, </w:t>
      </w:r>
      <w:proofErr w:type="spellStart"/>
      <w:r w:rsidRPr="00752EE3">
        <w:rPr>
          <w:rFonts w:eastAsia="Times New Roman"/>
          <w:color w:val="000000"/>
        </w:rPr>
        <w:t>goose</w:t>
      </w:r>
      <w:proofErr w:type="spellEnd"/>
      <w:r w:rsidRPr="00752EE3">
        <w:rPr>
          <w:rFonts w:eastAsia="Times New Roman"/>
          <w:color w:val="000000"/>
        </w:rPr>
        <w:t xml:space="preserve"> — </w:t>
      </w:r>
      <w:proofErr w:type="spellStart"/>
      <w:r w:rsidRPr="00752EE3">
        <w:rPr>
          <w:rFonts w:eastAsia="Times New Roman"/>
          <w:color w:val="000000"/>
        </w:rPr>
        <w:t>geese</w:t>
      </w:r>
      <w:proofErr w:type="spellEnd"/>
      <w:r w:rsidRPr="00752EE3">
        <w:rPr>
          <w:rFonts w:eastAsia="Times New Roman"/>
          <w:color w:val="000000"/>
        </w:rPr>
        <w:t>;</w:t>
      </w:r>
    </w:p>
    <w:p w:rsidR="00752EE3" w:rsidRPr="00752EE3" w:rsidRDefault="00752EE3" w:rsidP="00752EE3">
      <w:pPr>
        <w:numPr>
          <w:ilvl w:val="0"/>
          <w:numId w:val="12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использовать в речи притяжательный падеж имен существительных</w:t>
      </w:r>
      <w:proofErr w:type="gramStart"/>
      <w:r w:rsidRPr="00752EE3">
        <w:rPr>
          <w:rFonts w:eastAsia="Times New Roman"/>
          <w:color w:val="000000"/>
        </w:rPr>
        <w:t xml:space="preserve"> ;</w:t>
      </w:r>
      <w:proofErr w:type="gramEnd"/>
    </w:p>
    <w:p w:rsidR="00752EE3" w:rsidRPr="00752EE3" w:rsidRDefault="00752EE3" w:rsidP="00752EE3">
      <w:pPr>
        <w:numPr>
          <w:ilvl w:val="0"/>
          <w:numId w:val="12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 xml:space="preserve">использовать прилагательные в положительной, сравнительной и превосходной </w:t>
      </w:r>
      <w:proofErr w:type="gramStart"/>
      <w:r w:rsidRPr="00752EE3">
        <w:rPr>
          <w:rFonts w:eastAsia="Times New Roman"/>
          <w:color w:val="000000"/>
        </w:rPr>
        <w:t>степенях</w:t>
      </w:r>
      <w:proofErr w:type="gramEnd"/>
      <w:r w:rsidRPr="00752EE3">
        <w:rPr>
          <w:rFonts w:eastAsia="Times New Roman"/>
          <w:color w:val="000000"/>
        </w:rPr>
        <w:t xml:space="preserve"> сравнения, включая и супплетивные формы (</w:t>
      </w:r>
      <w:proofErr w:type="spellStart"/>
      <w:r w:rsidRPr="00752EE3">
        <w:rPr>
          <w:rFonts w:eastAsia="Times New Roman"/>
          <w:color w:val="000000"/>
        </w:rPr>
        <w:t>good</w:t>
      </w:r>
      <w:proofErr w:type="spellEnd"/>
      <w:r w:rsidRPr="00752EE3">
        <w:rPr>
          <w:rFonts w:eastAsia="Times New Roman"/>
          <w:color w:val="000000"/>
        </w:rPr>
        <w:t xml:space="preserve"> — </w:t>
      </w:r>
      <w:proofErr w:type="spellStart"/>
      <w:r w:rsidRPr="00752EE3">
        <w:rPr>
          <w:rFonts w:eastAsia="Times New Roman"/>
          <w:color w:val="000000"/>
        </w:rPr>
        <w:t>better</w:t>
      </w:r>
      <w:proofErr w:type="spellEnd"/>
      <w:r w:rsidRPr="00752EE3">
        <w:rPr>
          <w:rFonts w:eastAsia="Times New Roman"/>
          <w:color w:val="000000"/>
        </w:rPr>
        <w:t xml:space="preserve"> — </w:t>
      </w:r>
      <w:proofErr w:type="spellStart"/>
      <w:r w:rsidRPr="00752EE3">
        <w:rPr>
          <w:rFonts w:eastAsia="Times New Roman"/>
          <w:color w:val="000000"/>
        </w:rPr>
        <w:t>best</w:t>
      </w:r>
      <w:proofErr w:type="spellEnd"/>
      <w:r w:rsidRPr="00752EE3">
        <w:rPr>
          <w:rFonts w:eastAsia="Times New Roman"/>
          <w:color w:val="000000"/>
        </w:rPr>
        <w:t xml:space="preserve">; </w:t>
      </w:r>
      <w:proofErr w:type="spellStart"/>
      <w:r w:rsidRPr="00752EE3">
        <w:rPr>
          <w:rFonts w:eastAsia="Times New Roman"/>
          <w:color w:val="000000"/>
        </w:rPr>
        <w:t>bad</w:t>
      </w:r>
      <w:proofErr w:type="spellEnd"/>
      <w:r w:rsidRPr="00752EE3">
        <w:rPr>
          <w:rFonts w:eastAsia="Times New Roman"/>
          <w:color w:val="000000"/>
        </w:rPr>
        <w:t xml:space="preserve"> — </w:t>
      </w:r>
      <w:proofErr w:type="spellStart"/>
      <w:r w:rsidRPr="00752EE3">
        <w:rPr>
          <w:rFonts w:eastAsia="Times New Roman"/>
          <w:color w:val="000000"/>
        </w:rPr>
        <w:t>worse</w:t>
      </w:r>
      <w:proofErr w:type="spellEnd"/>
      <w:r w:rsidRPr="00752EE3">
        <w:rPr>
          <w:rFonts w:eastAsia="Times New Roman"/>
          <w:color w:val="000000"/>
        </w:rPr>
        <w:t xml:space="preserve"> — </w:t>
      </w:r>
      <w:proofErr w:type="spellStart"/>
      <w:r w:rsidRPr="00752EE3">
        <w:rPr>
          <w:rFonts w:eastAsia="Times New Roman"/>
          <w:color w:val="000000"/>
        </w:rPr>
        <w:t>worst</w:t>
      </w:r>
      <w:proofErr w:type="spellEnd"/>
      <w:r w:rsidRPr="00752EE3">
        <w:rPr>
          <w:rFonts w:eastAsia="Times New Roman"/>
          <w:color w:val="000000"/>
        </w:rPr>
        <w:t>);</w:t>
      </w:r>
    </w:p>
    <w:p w:rsidR="00752EE3" w:rsidRPr="00752EE3" w:rsidRDefault="00752EE3" w:rsidP="00752EE3">
      <w:pPr>
        <w:numPr>
          <w:ilvl w:val="0"/>
          <w:numId w:val="12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 xml:space="preserve">выражать коммуникативные намерения с использованием грамматических форм </w:t>
      </w:r>
      <w:proofErr w:type="spellStart"/>
      <w:r w:rsidRPr="00752EE3">
        <w:rPr>
          <w:rFonts w:eastAsia="Times New Roman"/>
          <w:color w:val="000000"/>
        </w:rPr>
        <w:t>present</w:t>
      </w:r>
      <w:proofErr w:type="spellEnd"/>
      <w:r w:rsidRPr="00752EE3">
        <w:rPr>
          <w:rFonts w:eastAsia="Times New Roman"/>
          <w:color w:val="000000"/>
        </w:rPr>
        <w:t xml:space="preserve"> </w:t>
      </w:r>
      <w:proofErr w:type="spellStart"/>
      <w:r w:rsidRPr="00752EE3">
        <w:rPr>
          <w:rFonts w:eastAsia="Times New Roman"/>
          <w:color w:val="000000"/>
        </w:rPr>
        <w:t>simple</w:t>
      </w:r>
      <w:proofErr w:type="spellEnd"/>
      <w:r w:rsidRPr="00752EE3">
        <w:rPr>
          <w:rFonts w:eastAsia="Times New Roman"/>
          <w:color w:val="000000"/>
        </w:rPr>
        <w:t xml:space="preserve">, </w:t>
      </w:r>
      <w:proofErr w:type="spellStart"/>
      <w:r w:rsidRPr="00752EE3">
        <w:rPr>
          <w:rFonts w:eastAsia="Times New Roman"/>
          <w:color w:val="000000"/>
        </w:rPr>
        <w:t>future</w:t>
      </w:r>
      <w:proofErr w:type="spellEnd"/>
      <w:r w:rsidRPr="00752EE3">
        <w:rPr>
          <w:rFonts w:eastAsia="Times New Roman"/>
          <w:color w:val="000000"/>
        </w:rPr>
        <w:t xml:space="preserve"> </w:t>
      </w:r>
      <w:proofErr w:type="spellStart"/>
      <w:r w:rsidRPr="00752EE3">
        <w:rPr>
          <w:rFonts w:eastAsia="Times New Roman"/>
          <w:color w:val="000000"/>
        </w:rPr>
        <w:t>simple</w:t>
      </w:r>
      <w:proofErr w:type="spellEnd"/>
      <w:r w:rsidRPr="00752EE3">
        <w:rPr>
          <w:rFonts w:eastAsia="Times New Roman"/>
          <w:color w:val="000000"/>
        </w:rPr>
        <w:t xml:space="preserve">, </w:t>
      </w:r>
      <w:proofErr w:type="spellStart"/>
      <w:r w:rsidRPr="00752EE3">
        <w:rPr>
          <w:rFonts w:eastAsia="Times New Roman"/>
          <w:color w:val="000000"/>
        </w:rPr>
        <w:t>past</w:t>
      </w:r>
      <w:proofErr w:type="spellEnd"/>
      <w:r w:rsidRPr="00752EE3">
        <w:rPr>
          <w:rFonts w:eastAsia="Times New Roman"/>
          <w:color w:val="000000"/>
        </w:rPr>
        <w:t xml:space="preserve"> </w:t>
      </w:r>
      <w:proofErr w:type="spellStart"/>
      <w:r w:rsidRPr="00752EE3">
        <w:rPr>
          <w:rFonts w:eastAsia="Times New Roman"/>
          <w:color w:val="000000"/>
        </w:rPr>
        <w:t>simple</w:t>
      </w:r>
      <w:proofErr w:type="spellEnd"/>
      <w:r w:rsidRPr="00752EE3">
        <w:rPr>
          <w:rFonts w:eastAsia="Times New Roman"/>
          <w:color w:val="000000"/>
        </w:rPr>
        <w:t xml:space="preserve"> (включая правильные и неправильные глаголы) </w:t>
      </w:r>
      <w:proofErr w:type="gramStart"/>
      <w:r w:rsidRPr="00752EE3">
        <w:rPr>
          <w:rFonts w:eastAsia="Times New Roman"/>
          <w:color w:val="000000"/>
        </w:rPr>
        <w:t>—о</w:t>
      </w:r>
      <w:proofErr w:type="gramEnd"/>
      <w:r w:rsidRPr="00752EE3">
        <w:rPr>
          <w:rFonts w:eastAsia="Times New Roman"/>
          <w:color w:val="000000"/>
        </w:rPr>
        <w:t xml:space="preserve">борота </w:t>
      </w:r>
      <w:proofErr w:type="spellStart"/>
      <w:r w:rsidRPr="00752EE3">
        <w:rPr>
          <w:rFonts w:eastAsia="Times New Roman"/>
          <w:color w:val="000000"/>
        </w:rPr>
        <w:t>to</w:t>
      </w:r>
      <w:proofErr w:type="spellEnd"/>
      <w:r w:rsidRPr="00752EE3">
        <w:rPr>
          <w:rFonts w:eastAsia="Times New Roman"/>
          <w:color w:val="000000"/>
        </w:rPr>
        <w:t xml:space="preserve"> </w:t>
      </w:r>
      <w:proofErr w:type="spellStart"/>
      <w:r w:rsidRPr="00752EE3">
        <w:rPr>
          <w:rFonts w:eastAsia="Times New Roman"/>
          <w:color w:val="000000"/>
        </w:rPr>
        <w:t>be</w:t>
      </w:r>
      <w:proofErr w:type="spellEnd"/>
      <w:r w:rsidRPr="00752EE3">
        <w:rPr>
          <w:rFonts w:eastAsia="Times New Roman"/>
          <w:color w:val="000000"/>
        </w:rPr>
        <w:t xml:space="preserve"> </w:t>
      </w:r>
      <w:proofErr w:type="spellStart"/>
      <w:r w:rsidRPr="00752EE3">
        <w:rPr>
          <w:rFonts w:eastAsia="Times New Roman"/>
          <w:color w:val="000000"/>
        </w:rPr>
        <w:t>going</w:t>
      </w:r>
      <w:proofErr w:type="spellEnd"/>
      <w:r w:rsidRPr="00752EE3">
        <w:rPr>
          <w:rFonts w:eastAsia="Times New Roman"/>
          <w:color w:val="000000"/>
        </w:rPr>
        <w:t xml:space="preserve"> </w:t>
      </w:r>
      <w:proofErr w:type="spellStart"/>
      <w:r w:rsidRPr="00752EE3">
        <w:rPr>
          <w:rFonts w:eastAsia="Times New Roman"/>
          <w:color w:val="000000"/>
        </w:rPr>
        <w:t>to</w:t>
      </w:r>
      <w:proofErr w:type="spellEnd"/>
      <w:r w:rsidRPr="00752EE3">
        <w:rPr>
          <w:rFonts w:eastAsia="Times New Roman"/>
          <w:color w:val="000000"/>
        </w:rPr>
        <w:t xml:space="preserve">, конструкции </w:t>
      </w:r>
      <w:proofErr w:type="spellStart"/>
      <w:r w:rsidRPr="00752EE3">
        <w:rPr>
          <w:rFonts w:eastAsia="Times New Roman"/>
          <w:color w:val="000000"/>
        </w:rPr>
        <w:t>there</w:t>
      </w:r>
      <w:proofErr w:type="spellEnd"/>
      <w:r w:rsidRPr="00752EE3">
        <w:rPr>
          <w:rFonts w:eastAsia="Times New Roman"/>
          <w:color w:val="000000"/>
        </w:rPr>
        <w:t xml:space="preserve"> </w:t>
      </w:r>
      <w:proofErr w:type="spellStart"/>
      <w:r w:rsidRPr="00752EE3">
        <w:rPr>
          <w:rFonts w:eastAsia="Times New Roman"/>
          <w:color w:val="000000"/>
        </w:rPr>
        <w:t>is</w:t>
      </w:r>
      <w:proofErr w:type="spellEnd"/>
      <w:r w:rsidRPr="00752EE3">
        <w:rPr>
          <w:rFonts w:eastAsia="Times New Roman"/>
          <w:color w:val="000000"/>
        </w:rPr>
        <w:t>/</w:t>
      </w:r>
      <w:proofErr w:type="spellStart"/>
      <w:r w:rsidRPr="00752EE3">
        <w:rPr>
          <w:rFonts w:eastAsia="Times New Roman"/>
          <w:color w:val="000000"/>
        </w:rPr>
        <w:t>there</w:t>
      </w:r>
      <w:proofErr w:type="spellEnd"/>
      <w:r w:rsidRPr="00752EE3">
        <w:rPr>
          <w:rFonts w:eastAsia="Times New Roman"/>
          <w:color w:val="000000"/>
        </w:rPr>
        <w:t xml:space="preserve"> </w:t>
      </w:r>
      <w:proofErr w:type="spellStart"/>
      <w:r w:rsidRPr="00752EE3">
        <w:rPr>
          <w:rFonts w:eastAsia="Times New Roman"/>
          <w:color w:val="000000"/>
        </w:rPr>
        <w:t>are</w:t>
      </w:r>
      <w:proofErr w:type="spellEnd"/>
      <w:r w:rsidRPr="00752EE3">
        <w:rPr>
          <w:rFonts w:eastAsia="Times New Roman"/>
          <w:color w:val="000000"/>
        </w:rPr>
        <w:t xml:space="preserve">, конструкции </w:t>
      </w:r>
      <w:proofErr w:type="spellStart"/>
      <w:r w:rsidRPr="00752EE3">
        <w:rPr>
          <w:rFonts w:eastAsia="Times New Roman"/>
          <w:color w:val="000000"/>
        </w:rPr>
        <w:t>I'd</w:t>
      </w:r>
      <w:proofErr w:type="spellEnd"/>
      <w:r w:rsidRPr="00752EE3">
        <w:rPr>
          <w:rFonts w:eastAsia="Times New Roman"/>
          <w:color w:val="000000"/>
        </w:rPr>
        <w:t xml:space="preserve"> </w:t>
      </w:r>
      <w:proofErr w:type="spellStart"/>
      <w:r w:rsidRPr="00752EE3">
        <w:rPr>
          <w:rFonts w:eastAsia="Times New Roman"/>
          <w:color w:val="000000"/>
        </w:rPr>
        <w:t>like</w:t>
      </w:r>
      <w:proofErr w:type="spellEnd"/>
      <w:r w:rsidRPr="00752EE3">
        <w:rPr>
          <w:rFonts w:eastAsia="Times New Roman"/>
          <w:color w:val="000000"/>
        </w:rPr>
        <w:t xml:space="preserve"> </w:t>
      </w:r>
      <w:proofErr w:type="spellStart"/>
      <w:r w:rsidRPr="00752EE3">
        <w:rPr>
          <w:rFonts w:eastAsia="Times New Roman"/>
          <w:color w:val="000000"/>
        </w:rPr>
        <w:t>to</w:t>
      </w:r>
      <w:proofErr w:type="spellEnd"/>
      <w:r w:rsidRPr="00752EE3">
        <w:rPr>
          <w:rFonts w:eastAsia="Times New Roman"/>
          <w:color w:val="000000"/>
        </w:rPr>
        <w:t xml:space="preserve">... модальных глаголов </w:t>
      </w:r>
      <w:proofErr w:type="spellStart"/>
      <w:r w:rsidRPr="00752EE3">
        <w:rPr>
          <w:rFonts w:eastAsia="Times New Roman"/>
          <w:color w:val="000000"/>
        </w:rPr>
        <w:t>can</w:t>
      </w:r>
      <w:proofErr w:type="spellEnd"/>
      <w:r w:rsidRPr="00752EE3">
        <w:rPr>
          <w:rFonts w:eastAsia="Times New Roman"/>
          <w:color w:val="000000"/>
        </w:rPr>
        <w:t xml:space="preserve"> и </w:t>
      </w:r>
      <w:proofErr w:type="spellStart"/>
      <w:r w:rsidRPr="00752EE3">
        <w:rPr>
          <w:rFonts w:eastAsia="Times New Roman"/>
          <w:color w:val="000000"/>
        </w:rPr>
        <w:t>must</w:t>
      </w:r>
      <w:proofErr w:type="spellEnd"/>
      <w:r w:rsidRPr="00752EE3">
        <w:rPr>
          <w:rFonts w:eastAsia="Times New Roman"/>
          <w:color w:val="000000"/>
        </w:rPr>
        <w:t>;</w:t>
      </w:r>
    </w:p>
    <w:p w:rsidR="00752EE3" w:rsidRPr="00752EE3" w:rsidRDefault="00752EE3" w:rsidP="00752EE3">
      <w:pPr>
        <w:numPr>
          <w:ilvl w:val="0"/>
          <w:numId w:val="12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 xml:space="preserve">использовать вспомогательные глаголы </w:t>
      </w:r>
      <w:proofErr w:type="spellStart"/>
      <w:r w:rsidRPr="00752EE3">
        <w:rPr>
          <w:rFonts w:eastAsia="Times New Roman"/>
          <w:color w:val="000000"/>
        </w:rPr>
        <w:t>to</w:t>
      </w:r>
      <w:proofErr w:type="spellEnd"/>
      <w:r w:rsidRPr="00752EE3">
        <w:rPr>
          <w:rFonts w:eastAsia="Times New Roman"/>
          <w:color w:val="000000"/>
        </w:rPr>
        <w:t xml:space="preserve"> </w:t>
      </w:r>
      <w:proofErr w:type="spellStart"/>
      <w:r w:rsidRPr="00752EE3">
        <w:rPr>
          <w:rFonts w:eastAsia="Times New Roman"/>
          <w:color w:val="000000"/>
        </w:rPr>
        <w:t>be</w:t>
      </w:r>
      <w:proofErr w:type="spellEnd"/>
      <w:r w:rsidRPr="00752EE3">
        <w:rPr>
          <w:rFonts w:eastAsia="Times New Roman"/>
          <w:color w:val="000000"/>
        </w:rPr>
        <w:t xml:space="preserve"> и </w:t>
      </w:r>
      <w:proofErr w:type="spellStart"/>
      <w:r w:rsidRPr="00752EE3">
        <w:rPr>
          <w:rFonts w:eastAsia="Times New Roman"/>
          <w:color w:val="000000"/>
        </w:rPr>
        <w:t>to</w:t>
      </w:r>
      <w:proofErr w:type="spellEnd"/>
      <w:r w:rsidRPr="00752EE3">
        <w:rPr>
          <w:rFonts w:eastAsia="Times New Roman"/>
          <w:color w:val="000000"/>
        </w:rPr>
        <w:t xml:space="preserve"> </w:t>
      </w:r>
      <w:proofErr w:type="spellStart"/>
      <w:r w:rsidRPr="00752EE3">
        <w:rPr>
          <w:rFonts w:eastAsia="Times New Roman"/>
          <w:color w:val="000000"/>
        </w:rPr>
        <w:t>do</w:t>
      </w:r>
      <w:proofErr w:type="spellEnd"/>
      <w:r w:rsidRPr="00752EE3">
        <w:rPr>
          <w:rFonts w:eastAsia="Times New Roman"/>
          <w:color w:val="000000"/>
        </w:rPr>
        <w:t xml:space="preserve"> для построения необходимых вопросительных, отрицательных конструкций;</w:t>
      </w:r>
    </w:p>
    <w:p w:rsidR="00752EE3" w:rsidRPr="00752EE3" w:rsidRDefault="00752EE3" w:rsidP="00752EE3">
      <w:pPr>
        <w:numPr>
          <w:ilvl w:val="0"/>
          <w:numId w:val="12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752EE3">
        <w:rPr>
          <w:rFonts w:eastAsia="Times New Roman"/>
          <w:color w:val="000000"/>
        </w:rPr>
        <w:t>оперировать</w:t>
      </w:r>
      <w:r w:rsidRPr="00752EE3">
        <w:rPr>
          <w:rFonts w:eastAsia="Times New Roman"/>
          <w:color w:val="000000"/>
          <w:lang w:val="en-US"/>
        </w:rPr>
        <w:t xml:space="preserve"> </w:t>
      </w:r>
      <w:r w:rsidRPr="00752EE3">
        <w:rPr>
          <w:rFonts w:eastAsia="Times New Roman"/>
          <w:color w:val="000000"/>
        </w:rPr>
        <w:t>в</w:t>
      </w:r>
      <w:r w:rsidRPr="00752EE3">
        <w:rPr>
          <w:rFonts w:eastAsia="Times New Roman"/>
          <w:color w:val="000000"/>
          <w:lang w:val="en-US"/>
        </w:rPr>
        <w:t xml:space="preserve"> </w:t>
      </w:r>
      <w:r w:rsidRPr="00752EE3">
        <w:rPr>
          <w:rFonts w:eastAsia="Times New Roman"/>
          <w:color w:val="000000"/>
        </w:rPr>
        <w:t>речи</w:t>
      </w:r>
      <w:r w:rsidRPr="00752EE3">
        <w:rPr>
          <w:rFonts w:eastAsia="Times New Roman"/>
          <w:color w:val="000000"/>
          <w:lang w:val="en-US"/>
        </w:rPr>
        <w:t xml:space="preserve"> </w:t>
      </w:r>
      <w:r w:rsidRPr="00752EE3">
        <w:rPr>
          <w:rFonts w:eastAsia="Times New Roman"/>
          <w:color w:val="000000"/>
        </w:rPr>
        <w:t>наречиями</w:t>
      </w:r>
      <w:r w:rsidRPr="00752EE3">
        <w:rPr>
          <w:rFonts w:eastAsia="Times New Roman"/>
          <w:color w:val="000000"/>
          <w:lang w:val="en-US"/>
        </w:rPr>
        <w:t xml:space="preserve"> </w:t>
      </w:r>
      <w:r w:rsidRPr="00752EE3">
        <w:rPr>
          <w:rFonts w:eastAsia="Times New Roman"/>
          <w:color w:val="000000"/>
        </w:rPr>
        <w:t>времени</w:t>
      </w:r>
      <w:r w:rsidRPr="00752EE3">
        <w:rPr>
          <w:rFonts w:eastAsia="Times New Roman"/>
          <w:color w:val="000000"/>
          <w:lang w:val="en-US"/>
        </w:rPr>
        <w:t xml:space="preserve"> (always, </w:t>
      </w:r>
      <w:proofErr w:type="spellStart"/>
      <w:r w:rsidRPr="00752EE3">
        <w:rPr>
          <w:rFonts w:eastAsia="Times New Roman"/>
          <w:color w:val="000000"/>
          <w:lang w:val="en-US"/>
        </w:rPr>
        <w:t>often,sometimes</w:t>
      </w:r>
      <w:proofErr w:type="spellEnd"/>
      <w:r w:rsidRPr="00752EE3">
        <w:rPr>
          <w:rFonts w:eastAsia="Times New Roman"/>
          <w:color w:val="000000"/>
          <w:lang w:val="en-US"/>
        </w:rPr>
        <w:t xml:space="preserve">, never, usually, yesterday, tomorrow), </w:t>
      </w:r>
      <w:r w:rsidRPr="00752EE3">
        <w:rPr>
          <w:rFonts w:eastAsia="Times New Roman"/>
          <w:color w:val="000000"/>
        </w:rPr>
        <w:t>степени</w:t>
      </w:r>
      <w:r w:rsidRPr="00752EE3">
        <w:rPr>
          <w:rFonts w:eastAsia="Times New Roman"/>
          <w:color w:val="000000"/>
          <w:lang w:val="en-US"/>
        </w:rPr>
        <w:t xml:space="preserve"> </w:t>
      </w:r>
      <w:r w:rsidRPr="00752EE3">
        <w:rPr>
          <w:rFonts w:eastAsia="Times New Roman"/>
          <w:color w:val="000000"/>
        </w:rPr>
        <w:t>и</w:t>
      </w:r>
      <w:r w:rsidRPr="00752EE3">
        <w:rPr>
          <w:rFonts w:eastAsia="Times New Roman"/>
          <w:color w:val="000000"/>
          <w:lang w:val="en-US"/>
        </w:rPr>
        <w:t xml:space="preserve"> </w:t>
      </w:r>
      <w:proofErr w:type="gramStart"/>
      <w:r w:rsidRPr="00752EE3">
        <w:rPr>
          <w:rFonts w:eastAsia="Times New Roman"/>
          <w:color w:val="000000"/>
        </w:rPr>
        <w:t>об</w:t>
      </w:r>
      <w:proofErr w:type="gramEnd"/>
      <w:r w:rsidRPr="00752EE3">
        <w:rPr>
          <w:rFonts w:eastAsia="Times New Roman"/>
          <w:color w:val="000000"/>
          <w:lang w:val="en-US"/>
        </w:rPr>
        <w:t xml:space="preserve"> </w:t>
      </w:r>
      <w:proofErr w:type="gramStart"/>
      <w:r w:rsidRPr="00752EE3">
        <w:rPr>
          <w:rFonts w:eastAsia="Times New Roman"/>
          <w:color w:val="000000"/>
        </w:rPr>
        <w:t>раза</w:t>
      </w:r>
      <w:proofErr w:type="gramEnd"/>
      <w:r w:rsidRPr="00752EE3">
        <w:rPr>
          <w:rFonts w:eastAsia="Times New Roman"/>
          <w:color w:val="000000"/>
          <w:lang w:val="en-US"/>
        </w:rPr>
        <w:t xml:space="preserve"> </w:t>
      </w:r>
      <w:r w:rsidRPr="00752EE3">
        <w:rPr>
          <w:rFonts w:eastAsia="Times New Roman"/>
          <w:color w:val="000000"/>
        </w:rPr>
        <w:t>действия</w:t>
      </w:r>
      <w:r w:rsidRPr="00752EE3">
        <w:rPr>
          <w:rFonts w:eastAsia="Times New Roman"/>
          <w:color w:val="000000"/>
          <w:lang w:val="en-US"/>
        </w:rPr>
        <w:t xml:space="preserve"> (very, well, badly, much, little);</w:t>
      </w:r>
    </w:p>
    <w:p w:rsidR="00752EE3" w:rsidRPr="00752EE3" w:rsidRDefault="00752EE3" w:rsidP="00752EE3">
      <w:pPr>
        <w:numPr>
          <w:ilvl w:val="0"/>
          <w:numId w:val="12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lastRenderedPageBreak/>
        <w:t>использовать наиболее употребительные предлоги для обозначения временных и пространственных соответствий (</w:t>
      </w:r>
      <w:proofErr w:type="spellStart"/>
      <w:r w:rsidRPr="00752EE3">
        <w:rPr>
          <w:rFonts w:eastAsia="Times New Roman"/>
          <w:color w:val="000000"/>
        </w:rPr>
        <w:t>by</w:t>
      </w:r>
      <w:proofErr w:type="spellEnd"/>
      <w:r w:rsidRPr="00752EE3">
        <w:rPr>
          <w:rFonts w:eastAsia="Times New Roman"/>
          <w:color w:val="000000"/>
        </w:rPr>
        <w:t xml:space="preserve">, </w:t>
      </w:r>
      <w:proofErr w:type="spellStart"/>
      <w:r w:rsidRPr="00752EE3">
        <w:rPr>
          <w:rFonts w:eastAsia="Times New Roman"/>
          <w:color w:val="000000"/>
        </w:rPr>
        <w:t>on</w:t>
      </w:r>
      <w:proofErr w:type="spellEnd"/>
      <w:r w:rsidRPr="00752EE3">
        <w:rPr>
          <w:rFonts w:eastAsia="Times New Roman"/>
          <w:color w:val="000000"/>
        </w:rPr>
        <w:t xml:space="preserve">, </w:t>
      </w:r>
      <w:proofErr w:type="spellStart"/>
      <w:r w:rsidRPr="00752EE3">
        <w:rPr>
          <w:rFonts w:eastAsia="Times New Roman"/>
          <w:color w:val="000000"/>
        </w:rPr>
        <w:t>in</w:t>
      </w:r>
      <w:proofErr w:type="spellEnd"/>
      <w:r w:rsidRPr="00752EE3">
        <w:rPr>
          <w:rFonts w:eastAsia="Times New Roman"/>
          <w:color w:val="000000"/>
        </w:rPr>
        <w:t xml:space="preserve">, </w:t>
      </w:r>
      <w:proofErr w:type="spellStart"/>
      <w:r w:rsidRPr="00752EE3">
        <w:rPr>
          <w:rFonts w:eastAsia="Times New Roman"/>
          <w:color w:val="000000"/>
        </w:rPr>
        <w:t>at</w:t>
      </w:r>
      <w:proofErr w:type="spellEnd"/>
      <w:r w:rsidRPr="00752EE3">
        <w:rPr>
          <w:rFonts w:eastAsia="Times New Roman"/>
          <w:color w:val="000000"/>
        </w:rPr>
        <w:t xml:space="preserve">, </w:t>
      </w:r>
      <w:proofErr w:type="spellStart"/>
      <w:r w:rsidRPr="00752EE3">
        <w:rPr>
          <w:rFonts w:eastAsia="Times New Roman"/>
          <w:color w:val="000000"/>
        </w:rPr>
        <w:t>behind</w:t>
      </w:r>
      <w:proofErr w:type="spellEnd"/>
      <w:r w:rsidRPr="00752EE3">
        <w:rPr>
          <w:rFonts w:eastAsia="Times New Roman"/>
          <w:color w:val="000000"/>
        </w:rPr>
        <w:t xml:space="preserve">, </w:t>
      </w:r>
      <w:proofErr w:type="spellStart"/>
      <w:r w:rsidRPr="00752EE3">
        <w:rPr>
          <w:rFonts w:eastAsia="Times New Roman"/>
          <w:color w:val="000000"/>
        </w:rPr>
        <w:t>in</w:t>
      </w:r>
      <w:proofErr w:type="spellEnd"/>
      <w:r w:rsidRPr="00752EE3">
        <w:rPr>
          <w:rFonts w:eastAsia="Times New Roman"/>
          <w:color w:val="000000"/>
        </w:rPr>
        <w:t xml:space="preserve"> </w:t>
      </w:r>
      <w:proofErr w:type="spellStart"/>
      <w:r w:rsidRPr="00752EE3">
        <w:rPr>
          <w:rFonts w:eastAsia="Times New Roman"/>
          <w:color w:val="000000"/>
        </w:rPr>
        <w:t>front</w:t>
      </w:r>
      <w:proofErr w:type="spellEnd"/>
      <w:r w:rsidRPr="00752EE3">
        <w:rPr>
          <w:rFonts w:eastAsia="Times New Roman"/>
          <w:color w:val="000000"/>
        </w:rPr>
        <w:t xml:space="preserve"> </w:t>
      </w:r>
      <w:proofErr w:type="spellStart"/>
      <w:r w:rsidRPr="00752EE3">
        <w:rPr>
          <w:rFonts w:eastAsia="Times New Roman"/>
          <w:color w:val="000000"/>
        </w:rPr>
        <w:t>of</w:t>
      </w:r>
      <w:proofErr w:type="spellEnd"/>
      <w:r w:rsidRPr="00752EE3">
        <w:rPr>
          <w:rFonts w:eastAsia="Times New Roman"/>
          <w:color w:val="000000"/>
        </w:rPr>
        <w:t xml:space="preserve">, </w:t>
      </w:r>
      <w:proofErr w:type="spellStart"/>
      <w:r w:rsidRPr="00752EE3">
        <w:rPr>
          <w:rFonts w:eastAsia="Times New Roman"/>
          <w:color w:val="000000"/>
        </w:rPr>
        <w:t>with</w:t>
      </w:r>
      <w:proofErr w:type="spellEnd"/>
      <w:r w:rsidRPr="00752EE3">
        <w:rPr>
          <w:rFonts w:eastAsia="Times New Roman"/>
          <w:color w:val="000000"/>
        </w:rPr>
        <w:t xml:space="preserve">, </w:t>
      </w:r>
      <w:proofErr w:type="spellStart"/>
      <w:r w:rsidRPr="00752EE3">
        <w:rPr>
          <w:rFonts w:eastAsia="Times New Roman"/>
          <w:color w:val="000000"/>
        </w:rPr>
        <w:t>from</w:t>
      </w:r>
      <w:proofErr w:type="spellEnd"/>
      <w:r w:rsidRPr="00752EE3">
        <w:rPr>
          <w:rFonts w:eastAsia="Times New Roman"/>
          <w:color w:val="000000"/>
        </w:rPr>
        <w:t xml:space="preserve">, </w:t>
      </w:r>
      <w:proofErr w:type="spellStart"/>
      <w:r w:rsidRPr="00752EE3">
        <w:rPr>
          <w:rFonts w:eastAsia="Times New Roman"/>
          <w:color w:val="000000"/>
        </w:rPr>
        <w:t>of</w:t>
      </w:r>
      <w:proofErr w:type="spellEnd"/>
      <w:r w:rsidRPr="00752EE3">
        <w:rPr>
          <w:rFonts w:eastAsia="Times New Roman"/>
          <w:color w:val="000000"/>
        </w:rPr>
        <w:t xml:space="preserve">, </w:t>
      </w:r>
      <w:proofErr w:type="spellStart"/>
      <w:r w:rsidRPr="00752EE3">
        <w:rPr>
          <w:rFonts w:eastAsia="Times New Roman"/>
          <w:color w:val="000000"/>
        </w:rPr>
        <w:t>into</w:t>
      </w:r>
      <w:proofErr w:type="spellEnd"/>
      <w:r w:rsidRPr="00752EE3">
        <w:rPr>
          <w:rFonts w:eastAsia="Times New Roman"/>
          <w:color w:val="000000"/>
        </w:rPr>
        <w:t>);</w:t>
      </w:r>
    </w:p>
    <w:p w:rsidR="00752EE3" w:rsidRPr="00752EE3" w:rsidRDefault="00752EE3" w:rsidP="00752EE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использовать в речи личные, указательные, притяжательные и некоторые неопределенные местоимения.</w:t>
      </w:r>
    </w:p>
    <w:p w:rsidR="00752EE3" w:rsidRPr="00752EE3" w:rsidRDefault="00752EE3" w:rsidP="00752EE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proofErr w:type="spellStart"/>
      <w:r w:rsidRPr="00752EE3">
        <w:rPr>
          <w:rFonts w:eastAsia="Times New Roman"/>
          <w:b/>
          <w:bCs/>
          <w:color w:val="000000"/>
        </w:rPr>
        <w:t>Социокультурная</w:t>
      </w:r>
      <w:proofErr w:type="spellEnd"/>
      <w:r w:rsidRPr="00752EE3">
        <w:rPr>
          <w:rFonts w:eastAsia="Times New Roman"/>
          <w:b/>
          <w:bCs/>
          <w:color w:val="000000"/>
        </w:rPr>
        <w:t xml:space="preserve"> компетенция</w:t>
      </w:r>
    </w:p>
    <w:p w:rsidR="00752EE3" w:rsidRPr="00752EE3" w:rsidRDefault="00752EE3" w:rsidP="00752EE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Выпускники начальной школы знакомятся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</w:t>
      </w:r>
    </w:p>
    <w:p w:rsidR="00752EE3" w:rsidRPr="00752EE3" w:rsidRDefault="00752EE3" w:rsidP="00752EE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b/>
          <w:bCs/>
          <w:color w:val="000000"/>
        </w:rPr>
        <w:t>Компенсаторная компетенция</w:t>
      </w:r>
    </w:p>
    <w:p w:rsidR="00752EE3" w:rsidRPr="00752EE3" w:rsidRDefault="00752EE3" w:rsidP="00752EE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Выпускники начальной школы умеют опираться на зрительную наглядность, языковую и контекстуальную догадку при получении информации из письменного или звучащего текста, переспрашивают в случае непонимания собеседника, могут заменить слова средствами невербальной коммуникации (жестами, мимикой).</w:t>
      </w:r>
    </w:p>
    <w:p w:rsidR="00752EE3" w:rsidRPr="00752EE3" w:rsidRDefault="00752EE3" w:rsidP="00752EE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b/>
          <w:bCs/>
          <w:color w:val="000000"/>
        </w:rPr>
        <w:t>Учебно-познавательная компетенция</w:t>
      </w:r>
    </w:p>
    <w:p w:rsidR="00752EE3" w:rsidRPr="00752EE3" w:rsidRDefault="00752EE3" w:rsidP="00752EE3">
      <w:pPr>
        <w:shd w:val="clear" w:color="auto" w:fill="FFFFFF"/>
        <w:ind w:right="4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Результатом овладения учебно-познавательной компетенцией является формирование следующих специальных учебных умений:</w:t>
      </w:r>
    </w:p>
    <w:p w:rsidR="00752EE3" w:rsidRPr="00752EE3" w:rsidRDefault="00752EE3" w:rsidP="00752EE3">
      <w:pPr>
        <w:numPr>
          <w:ilvl w:val="0"/>
          <w:numId w:val="13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пользоваться  двуязычным  словарем  учебника (в  том числе транскрипцией);</w:t>
      </w:r>
    </w:p>
    <w:p w:rsidR="00752EE3" w:rsidRPr="00752EE3" w:rsidRDefault="00752EE3" w:rsidP="00752EE3">
      <w:pPr>
        <w:numPr>
          <w:ilvl w:val="0"/>
          <w:numId w:val="13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пользоваться    справочными    материалами,    представленными в виде таблиц, схем и правил;</w:t>
      </w:r>
    </w:p>
    <w:p w:rsidR="00752EE3" w:rsidRPr="00752EE3" w:rsidRDefault="00752EE3" w:rsidP="00752EE3">
      <w:pPr>
        <w:numPr>
          <w:ilvl w:val="0"/>
          <w:numId w:val="13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вести словарь для записи новых слов;</w:t>
      </w:r>
    </w:p>
    <w:p w:rsidR="00752EE3" w:rsidRPr="00752EE3" w:rsidRDefault="00752EE3" w:rsidP="00752EE3">
      <w:pPr>
        <w:numPr>
          <w:ilvl w:val="0"/>
          <w:numId w:val="13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систематизировать слова по тематическому принципу;</w:t>
      </w:r>
    </w:p>
    <w:p w:rsidR="00752EE3" w:rsidRPr="00752EE3" w:rsidRDefault="00752EE3" w:rsidP="00752EE3">
      <w:pPr>
        <w:numPr>
          <w:ilvl w:val="0"/>
          <w:numId w:val="13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 xml:space="preserve">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</w:t>
      </w:r>
      <w:proofErr w:type="spellStart"/>
      <w:proofErr w:type="gramStart"/>
      <w:r w:rsidRPr="00752EE3">
        <w:rPr>
          <w:rFonts w:eastAsia="Times New Roman"/>
          <w:color w:val="000000"/>
        </w:rPr>
        <w:t>предло</w:t>
      </w:r>
      <w:proofErr w:type="spellEnd"/>
      <w:r w:rsidRPr="00752EE3">
        <w:rPr>
          <w:rFonts w:eastAsia="Times New Roman"/>
          <w:color w:val="000000"/>
        </w:rPr>
        <w:t xml:space="preserve"> </w:t>
      </w:r>
      <w:proofErr w:type="spellStart"/>
      <w:r w:rsidRPr="00752EE3">
        <w:rPr>
          <w:rFonts w:eastAsia="Times New Roman"/>
          <w:color w:val="000000"/>
        </w:rPr>
        <w:t>жения</w:t>
      </w:r>
      <w:proofErr w:type="spellEnd"/>
      <w:proofErr w:type="gramEnd"/>
      <w:r w:rsidRPr="00752EE3">
        <w:rPr>
          <w:rFonts w:eastAsia="Times New Roman"/>
          <w:color w:val="000000"/>
        </w:rPr>
        <w:t xml:space="preserve"> и т. д.);</w:t>
      </w:r>
    </w:p>
    <w:p w:rsidR="00752EE3" w:rsidRPr="00752EE3" w:rsidRDefault="00752EE3" w:rsidP="00752EE3">
      <w:pPr>
        <w:numPr>
          <w:ilvl w:val="0"/>
          <w:numId w:val="13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извлекать нужную информацию из текста на основе имеющейся коммуникативной задачи.</w:t>
      </w:r>
    </w:p>
    <w:p w:rsidR="00752EE3" w:rsidRPr="00752EE3" w:rsidRDefault="00752EE3" w:rsidP="00752EE3">
      <w:pPr>
        <w:shd w:val="clear" w:color="auto" w:fill="FFFFFF"/>
        <w:ind w:right="1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proofErr w:type="gramStart"/>
      <w:r w:rsidRPr="00752EE3">
        <w:rPr>
          <w:rFonts w:eastAsia="Times New Roman"/>
          <w:color w:val="000000"/>
        </w:rPr>
        <w:t xml:space="preserve">Далее представим личностные, </w:t>
      </w:r>
      <w:proofErr w:type="spellStart"/>
      <w:r w:rsidRPr="00752EE3">
        <w:rPr>
          <w:rFonts w:eastAsia="Times New Roman"/>
          <w:color w:val="000000"/>
        </w:rPr>
        <w:t>метапредметные</w:t>
      </w:r>
      <w:proofErr w:type="spellEnd"/>
      <w:r w:rsidRPr="00752EE3">
        <w:rPr>
          <w:rFonts w:eastAsia="Times New Roman"/>
          <w:color w:val="000000"/>
        </w:rPr>
        <w:t xml:space="preserve"> и предметные результаты в познавательной, </w:t>
      </w:r>
      <w:proofErr w:type="spellStart"/>
      <w:r w:rsidRPr="00752EE3">
        <w:rPr>
          <w:rFonts w:eastAsia="Times New Roman"/>
          <w:color w:val="000000"/>
        </w:rPr>
        <w:t>ценностно-ориентаци-онной</w:t>
      </w:r>
      <w:proofErr w:type="spellEnd"/>
      <w:r w:rsidRPr="00752EE3">
        <w:rPr>
          <w:rFonts w:eastAsia="Times New Roman"/>
          <w:color w:val="000000"/>
        </w:rPr>
        <w:t>, эстетической и трудовой сферах.</w:t>
      </w:r>
      <w:proofErr w:type="gramEnd"/>
    </w:p>
    <w:p w:rsidR="00752EE3" w:rsidRPr="00752EE3" w:rsidRDefault="00752EE3" w:rsidP="00752EE3">
      <w:pPr>
        <w:shd w:val="clear" w:color="auto" w:fill="FFFFFF"/>
        <w:ind w:left="284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b/>
          <w:bCs/>
          <w:color w:val="000000"/>
        </w:rPr>
        <w:t>В познавательной сфере:</w:t>
      </w:r>
    </w:p>
    <w:p w:rsidR="00752EE3" w:rsidRPr="00752EE3" w:rsidRDefault="00752EE3" w:rsidP="00752EE3">
      <w:pPr>
        <w:shd w:val="clear" w:color="auto" w:fill="FFFFFF"/>
        <w:ind w:right="4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•        умение действовать по образцу при выполнении упражнений и построении самостоятельных письменных и устных высказываний;</w:t>
      </w:r>
    </w:p>
    <w:p w:rsidR="00752EE3" w:rsidRPr="00752EE3" w:rsidRDefault="00752EE3" w:rsidP="00752EE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 xml:space="preserve">умение работать с текстом с опорой на приобретенные умения (например, прогнозировать содержание текста </w:t>
      </w:r>
      <w:proofErr w:type="gramStart"/>
      <w:r w:rsidRPr="00752EE3">
        <w:rPr>
          <w:rFonts w:eastAsia="Times New Roman"/>
          <w:color w:val="000000"/>
        </w:rPr>
        <w:t>по</w:t>
      </w:r>
      <w:proofErr w:type="gramEnd"/>
      <w:r w:rsidRPr="00752EE3">
        <w:rPr>
          <w:rFonts w:eastAsia="Times New Roman"/>
          <w:color w:val="000000"/>
        </w:rPr>
        <w:t xml:space="preserve"> </w:t>
      </w:r>
      <w:proofErr w:type="gramStart"/>
      <w:r w:rsidRPr="00752EE3">
        <w:rPr>
          <w:rFonts w:eastAsia="Times New Roman"/>
          <w:color w:val="000000"/>
        </w:rPr>
        <w:t>за</w:t>
      </w:r>
      <w:proofErr w:type="gramEnd"/>
      <w:r w:rsidRPr="00752EE3">
        <w:rPr>
          <w:rFonts w:eastAsia="Times New Roman"/>
          <w:color w:val="000000"/>
        </w:rPr>
        <w:t xml:space="preserve"> головку, составлять план текста, выделять основную информацию).</w:t>
      </w:r>
    </w:p>
    <w:p w:rsidR="00752EE3" w:rsidRPr="00752EE3" w:rsidRDefault="00752EE3" w:rsidP="00752EE3">
      <w:pPr>
        <w:shd w:val="clear" w:color="auto" w:fill="FFFFFF"/>
        <w:ind w:left="288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b/>
          <w:bCs/>
          <w:color w:val="000000"/>
        </w:rPr>
        <w:t>В ценностно-ориентационной сфере:</w:t>
      </w:r>
    </w:p>
    <w:p w:rsidR="00752EE3" w:rsidRPr="00752EE3" w:rsidRDefault="00752EE3" w:rsidP="00752EE3">
      <w:pPr>
        <w:numPr>
          <w:ilvl w:val="0"/>
          <w:numId w:val="14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представление о языке как средстве выражения чувств, эмоций, суждений, основе культуры мышления;</w:t>
      </w:r>
    </w:p>
    <w:p w:rsidR="00752EE3" w:rsidRPr="00752EE3" w:rsidRDefault="00752EE3" w:rsidP="00752EE3">
      <w:pPr>
        <w:numPr>
          <w:ilvl w:val="0"/>
          <w:numId w:val="14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приобщение к национальным ценностям, ценностям мировой культуры, ценностям других народов.</w:t>
      </w:r>
    </w:p>
    <w:p w:rsidR="00752EE3" w:rsidRPr="00752EE3" w:rsidRDefault="00752EE3" w:rsidP="00752EE3">
      <w:pPr>
        <w:shd w:val="clear" w:color="auto" w:fill="FFFFFF"/>
        <w:ind w:left="288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b/>
          <w:bCs/>
          <w:color w:val="000000"/>
        </w:rPr>
        <w:t>В эстетической сфере:</w:t>
      </w:r>
    </w:p>
    <w:p w:rsidR="00752EE3" w:rsidRPr="00752EE3" w:rsidRDefault="00752EE3" w:rsidP="00752EE3">
      <w:pPr>
        <w:numPr>
          <w:ilvl w:val="0"/>
          <w:numId w:val="15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 xml:space="preserve">овладение элементарными средствами выражения </w:t>
      </w:r>
      <w:proofErr w:type="spellStart"/>
      <w:r w:rsidRPr="00752EE3">
        <w:rPr>
          <w:rFonts w:eastAsia="Times New Roman"/>
          <w:color w:val="000000"/>
        </w:rPr>
        <w:t>чувств</w:t>
      </w:r>
      <w:proofErr w:type="gramStart"/>
      <w:r w:rsidRPr="00752EE3">
        <w:rPr>
          <w:rFonts w:eastAsia="Times New Roman"/>
          <w:color w:val="000000"/>
        </w:rPr>
        <w:t>,э</w:t>
      </w:r>
      <w:proofErr w:type="gramEnd"/>
      <w:r w:rsidRPr="00752EE3">
        <w:rPr>
          <w:rFonts w:eastAsia="Times New Roman"/>
          <w:color w:val="000000"/>
        </w:rPr>
        <w:t>моций</w:t>
      </w:r>
      <w:proofErr w:type="spellEnd"/>
      <w:r w:rsidRPr="00752EE3">
        <w:rPr>
          <w:rFonts w:eastAsia="Times New Roman"/>
          <w:color w:val="000000"/>
        </w:rPr>
        <w:t xml:space="preserve"> и отношений на иностранном языке;</w:t>
      </w:r>
    </w:p>
    <w:p w:rsidR="00752EE3" w:rsidRPr="00752EE3" w:rsidRDefault="00752EE3" w:rsidP="00752EE3">
      <w:pPr>
        <w:numPr>
          <w:ilvl w:val="0"/>
          <w:numId w:val="15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lastRenderedPageBreak/>
        <w:t>развитие чувства прекрасного, ощущения красоты в процессе знакомства с плодами культуры родной страны и страны изучаемого языка.</w:t>
      </w:r>
    </w:p>
    <w:p w:rsidR="00752EE3" w:rsidRPr="00752EE3" w:rsidRDefault="00752EE3" w:rsidP="00752EE3">
      <w:pPr>
        <w:shd w:val="clear" w:color="auto" w:fill="FFFFFF"/>
        <w:ind w:left="288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b/>
          <w:bCs/>
          <w:color w:val="000000"/>
        </w:rPr>
        <w:t>В трудовой сфере:</w:t>
      </w:r>
    </w:p>
    <w:p w:rsidR="00752EE3" w:rsidRPr="00752EE3" w:rsidRDefault="00752EE3" w:rsidP="00752EE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•        умение ставить цели и планировать свой учебный труд.</w:t>
      </w:r>
    </w:p>
    <w:p w:rsidR="00752EE3" w:rsidRPr="00752EE3" w:rsidRDefault="00752EE3" w:rsidP="00752EE3">
      <w:pPr>
        <w:shd w:val="clear" w:color="auto" w:fill="FFFFFF"/>
        <w:ind w:left="4" w:right="1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Представляя в обобщенном виде планируемые результаты обучения английскому языку по учебно-методическим комплексам серии "</w:t>
      </w:r>
      <w:proofErr w:type="spellStart"/>
      <w:r w:rsidRPr="00752EE3">
        <w:rPr>
          <w:rFonts w:eastAsia="Times New Roman"/>
          <w:color w:val="000000"/>
        </w:rPr>
        <w:t>Rainbow</w:t>
      </w:r>
      <w:proofErr w:type="spellEnd"/>
      <w:r w:rsidRPr="00752EE3">
        <w:rPr>
          <w:rFonts w:eastAsia="Times New Roman"/>
          <w:color w:val="000000"/>
        </w:rPr>
        <w:t xml:space="preserve"> </w:t>
      </w:r>
      <w:proofErr w:type="spellStart"/>
      <w:r w:rsidRPr="00752EE3">
        <w:rPr>
          <w:rFonts w:eastAsia="Times New Roman"/>
          <w:color w:val="000000"/>
        </w:rPr>
        <w:t>English</w:t>
      </w:r>
      <w:proofErr w:type="spellEnd"/>
      <w:r w:rsidRPr="00752EE3">
        <w:rPr>
          <w:rFonts w:eastAsia="Times New Roman"/>
          <w:color w:val="000000"/>
        </w:rPr>
        <w:t xml:space="preserve">" для начальной школы, отметим, что согласно требованиям Примерной программы по иностранному языку для начального общего образования у </w:t>
      </w:r>
      <w:proofErr w:type="gramStart"/>
      <w:r w:rsidRPr="00752EE3">
        <w:rPr>
          <w:rFonts w:eastAsia="Times New Roman"/>
          <w:color w:val="000000"/>
        </w:rPr>
        <w:t>обучающихся</w:t>
      </w:r>
      <w:proofErr w:type="gramEnd"/>
      <w:r w:rsidRPr="00752EE3">
        <w:rPr>
          <w:rFonts w:eastAsia="Times New Roman"/>
          <w:color w:val="000000"/>
        </w:rPr>
        <w:t>:</w:t>
      </w:r>
    </w:p>
    <w:p w:rsidR="00752EE3" w:rsidRPr="00752EE3" w:rsidRDefault="00752EE3" w:rsidP="00752EE3">
      <w:pPr>
        <w:numPr>
          <w:ilvl w:val="0"/>
          <w:numId w:val="16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сформируется   элементарная  иноязычная  коммуникативная компетенция и общее представление о строе изучаемого языка и его некоторых отличиях от родного языка;</w:t>
      </w:r>
    </w:p>
    <w:p w:rsidR="00752EE3" w:rsidRPr="00752EE3" w:rsidRDefault="00752EE3" w:rsidP="00752EE3">
      <w:pPr>
        <w:numPr>
          <w:ilvl w:val="0"/>
          <w:numId w:val="16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расширится лингвистический кругозор;</w:t>
      </w:r>
    </w:p>
    <w:p w:rsidR="00752EE3" w:rsidRPr="00752EE3" w:rsidRDefault="00752EE3" w:rsidP="00752EE3">
      <w:pPr>
        <w:numPr>
          <w:ilvl w:val="0"/>
          <w:numId w:val="16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будут заложены основы коммуникативной культуры;</w:t>
      </w:r>
    </w:p>
    <w:p w:rsidR="00752EE3" w:rsidRPr="00752EE3" w:rsidRDefault="00752EE3" w:rsidP="00752EE3">
      <w:pPr>
        <w:numPr>
          <w:ilvl w:val="0"/>
          <w:numId w:val="16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сформируются положительная мотивация и устойчивый учебно-познавательный интерес к предмету «Иностранный язык»;</w:t>
      </w:r>
    </w:p>
    <w:p w:rsidR="00752EE3" w:rsidRPr="00752EE3" w:rsidRDefault="00752EE3" w:rsidP="00752EE3">
      <w:pPr>
        <w:numPr>
          <w:ilvl w:val="0"/>
          <w:numId w:val="16"/>
        </w:numPr>
        <w:shd w:val="clear" w:color="auto" w:fill="FFFFFF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752EE3" w:rsidRPr="00752EE3" w:rsidRDefault="00752EE3" w:rsidP="00752EE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b/>
          <w:bCs/>
          <w:color w:val="000000"/>
        </w:rPr>
        <w:t>Контроль и оценка деятельности учащихся</w:t>
      </w:r>
    </w:p>
    <w:p w:rsidR="00752EE3" w:rsidRPr="00752EE3" w:rsidRDefault="00752EE3" w:rsidP="00752EE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Контроль освоения программного учебного материала осуществляется в следующем порядке:</w:t>
      </w:r>
    </w:p>
    <w:p w:rsidR="00752EE3" w:rsidRPr="00752EE3" w:rsidRDefault="00752EE3" w:rsidP="00752EE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Текущая аттестация:</w:t>
      </w:r>
    </w:p>
    <w:p w:rsidR="00752EE3" w:rsidRPr="00752EE3" w:rsidRDefault="00752EE3" w:rsidP="00752EE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 xml:space="preserve">Выполнение практических заданий и </w:t>
      </w:r>
      <w:proofErr w:type="spellStart"/>
      <w:r w:rsidRPr="00752EE3">
        <w:rPr>
          <w:rFonts w:eastAsia="Times New Roman"/>
          <w:color w:val="000000"/>
        </w:rPr>
        <w:t>срезовых</w:t>
      </w:r>
      <w:proofErr w:type="spellEnd"/>
      <w:r w:rsidRPr="00752EE3">
        <w:rPr>
          <w:rFonts w:eastAsia="Times New Roman"/>
          <w:color w:val="000000"/>
        </w:rPr>
        <w:t xml:space="preserve"> работ по всем видам устной (монологической и диалогической) и письменной речи, чтению, </w:t>
      </w:r>
      <w:proofErr w:type="spellStart"/>
      <w:r w:rsidRPr="00752EE3">
        <w:rPr>
          <w:rFonts w:eastAsia="Times New Roman"/>
          <w:color w:val="000000"/>
        </w:rPr>
        <w:t>аудированию</w:t>
      </w:r>
      <w:proofErr w:type="spellEnd"/>
      <w:r w:rsidRPr="00752EE3">
        <w:rPr>
          <w:rFonts w:eastAsia="Times New Roman"/>
          <w:color w:val="000000"/>
        </w:rPr>
        <w:t>.</w:t>
      </w:r>
    </w:p>
    <w:p w:rsidR="00752EE3" w:rsidRPr="00752EE3" w:rsidRDefault="00752EE3" w:rsidP="00752EE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proofErr w:type="spellStart"/>
      <w:r w:rsidRPr="00752EE3">
        <w:rPr>
          <w:rFonts w:eastAsia="Times New Roman"/>
          <w:color w:val="000000"/>
        </w:rPr>
        <w:t>Срезовые</w:t>
      </w:r>
      <w:proofErr w:type="spellEnd"/>
      <w:r w:rsidRPr="00752EE3">
        <w:rPr>
          <w:rFonts w:eastAsia="Times New Roman"/>
          <w:color w:val="000000"/>
        </w:rPr>
        <w:t xml:space="preserve"> (проверочные) работы по лексике и грамматике.</w:t>
      </w:r>
    </w:p>
    <w:p w:rsidR="00752EE3" w:rsidRPr="00752EE3" w:rsidRDefault="00752EE3" w:rsidP="00752EE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 xml:space="preserve">Промежуточная аттестация: выполнение заданий по завершении </w:t>
      </w:r>
      <w:proofErr w:type="spellStart"/>
      <w:r w:rsidRPr="00752EE3">
        <w:rPr>
          <w:rFonts w:eastAsia="Times New Roman"/>
          <w:color w:val="000000"/>
        </w:rPr>
        <w:t>юнита</w:t>
      </w:r>
      <w:proofErr w:type="spellEnd"/>
      <w:r w:rsidRPr="00752EE3">
        <w:rPr>
          <w:rFonts w:eastAsia="Times New Roman"/>
          <w:color w:val="000000"/>
        </w:rPr>
        <w:t xml:space="preserve"> </w:t>
      </w:r>
      <w:proofErr w:type="gramStart"/>
      <w:r w:rsidRPr="00752EE3">
        <w:rPr>
          <w:rFonts w:eastAsia="Times New Roman"/>
          <w:color w:val="000000"/>
        </w:rPr>
        <w:t xml:space="preserve">( </w:t>
      </w:r>
      <w:proofErr w:type="gramEnd"/>
      <w:r w:rsidRPr="00752EE3">
        <w:rPr>
          <w:rFonts w:eastAsia="Times New Roman"/>
          <w:color w:val="000000"/>
        </w:rPr>
        <w:t>тесты )</w:t>
      </w:r>
    </w:p>
    <w:p w:rsidR="00752EE3" w:rsidRPr="00752EE3" w:rsidRDefault="00752EE3" w:rsidP="00752EE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.</w:t>
      </w:r>
      <w:r w:rsidRPr="00752EE3">
        <w:rPr>
          <w:rFonts w:eastAsia="Times New Roman"/>
          <w:b/>
          <w:bCs/>
          <w:color w:val="000000"/>
        </w:rPr>
        <w:t>Контрольные работы:</w:t>
      </w:r>
    </w:p>
    <w:p w:rsidR="00752EE3" w:rsidRPr="00752EE3" w:rsidRDefault="00752EE3" w:rsidP="00752EE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Диагностическая контрольная работа</w:t>
      </w:r>
    </w:p>
    <w:p w:rsidR="00752EE3" w:rsidRPr="00752EE3" w:rsidRDefault="00752EE3" w:rsidP="00752EE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 xml:space="preserve">1 четверть – контрольная работа по </w:t>
      </w:r>
      <w:proofErr w:type="spellStart"/>
      <w:r w:rsidRPr="00752EE3">
        <w:rPr>
          <w:rFonts w:eastAsia="Times New Roman"/>
          <w:color w:val="000000"/>
        </w:rPr>
        <w:t>аудированию</w:t>
      </w:r>
      <w:proofErr w:type="spellEnd"/>
    </w:p>
    <w:p w:rsidR="00752EE3" w:rsidRPr="00752EE3" w:rsidRDefault="00752EE3" w:rsidP="00752EE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2 четверть – контроль навыков говорения</w:t>
      </w:r>
    </w:p>
    <w:p w:rsidR="00752EE3" w:rsidRDefault="00752EE3" w:rsidP="00752EE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52EE3">
        <w:rPr>
          <w:rFonts w:eastAsia="Times New Roman"/>
          <w:color w:val="000000"/>
        </w:rPr>
        <w:t>3 четверть – контрольная работа по чтению</w:t>
      </w:r>
      <w:proofErr w:type="gramStart"/>
      <w:r w:rsidRPr="00752EE3">
        <w:rPr>
          <w:rFonts w:eastAsia="Times New Roman"/>
          <w:color w:val="000000"/>
        </w:rPr>
        <w:t>4</w:t>
      </w:r>
      <w:proofErr w:type="gramEnd"/>
      <w:r w:rsidRPr="00752EE3">
        <w:rPr>
          <w:rFonts w:eastAsia="Times New Roman"/>
          <w:color w:val="000000"/>
        </w:rPr>
        <w:t xml:space="preserve"> четверть – контрольная работа по письму</w:t>
      </w:r>
    </w:p>
    <w:p w:rsidR="00350020" w:rsidRDefault="00350020" w:rsidP="00752EE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350020" w:rsidRDefault="00350020" w:rsidP="00752EE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350020" w:rsidRDefault="00350020" w:rsidP="00752EE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350020" w:rsidRDefault="00350020" w:rsidP="00752EE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350020" w:rsidRDefault="00350020" w:rsidP="00752EE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350020" w:rsidRDefault="00350020" w:rsidP="00752EE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350020" w:rsidRDefault="00350020" w:rsidP="00752EE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350020" w:rsidRDefault="00350020" w:rsidP="00752EE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350020" w:rsidRDefault="00350020" w:rsidP="00350020">
      <w:pPr>
        <w:pStyle w:val="c6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lastRenderedPageBreak/>
        <w:t>Список литературы</w:t>
      </w:r>
    </w:p>
    <w:p w:rsidR="00350020" w:rsidRDefault="00350020" w:rsidP="00350020">
      <w:pPr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Авторская программа по английскому языку к УМК  «</w:t>
      </w:r>
      <w:proofErr w:type="spellStart"/>
      <w:r>
        <w:rPr>
          <w:rStyle w:val="c5"/>
          <w:color w:val="000000"/>
        </w:rPr>
        <w:t>Rainbow</w:t>
      </w:r>
      <w:proofErr w:type="spellEnd"/>
      <w:r>
        <w:rPr>
          <w:rStyle w:val="c5"/>
          <w:color w:val="000000"/>
        </w:rPr>
        <w:t xml:space="preserve"> </w:t>
      </w:r>
      <w:proofErr w:type="spellStart"/>
      <w:r>
        <w:rPr>
          <w:rStyle w:val="c5"/>
          <w:color w:val="000000"/>
        </w:rPr>
        <w:t>English</w:t>
      </w:r>
      <w:proofErr w:type="spellEnd"/>
      <w:r>
        <w:rPr>
          <w:rStyle w:val="c5"/>
          <w:color w:val="000000"/>
        </w:rPr>
        <w:t xml:space="preserve">» для учащихся 2-4 классов  общеобразовательных учреждений/ O. В. Афанасьева, И. В. Михеева.- Москва: Дрофа, 2011.- 69 </w:t>
      </w:r>
      <w:proofErr w:type="gramStart"/>
      <w:r>
        <w:rPr>
          <w:rStyle w:val="c5"/>
          <w:color w:val="000000"/>
        </w:rPr>
        <w:t>с</w:t>
      </w:r>
      <w:proofErr w:type="gramEnd"/>
      <w:r>
        <w:rPr>
          <w:rStyle w:val="c5"/>
          <w:color w:val="000000"/>
        </w:rPr>
        <w:t>.</w:t>
      </w:r>
    </w:p>
    <w:p w:rsidR="00350020" w:rsidRDefault="00350020" w:rsidP="00350020">
      <w:pPr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Английский язык: Книга для учителя к учеб</w:t>
      </w:r>
      <w:proofErr w:type="gramStart"/>
      <w:r>
        <w:rPr>
          <w:rStyle w:val="c11"/>
          <w:color w:val="000000"/>
        </w:rPr>
        <w:t>.</w:t>
      </w:r>
      <w:proofErr w:type="gramEnd"/>
      <w:r>
        <w:rPr>
          <w:rStyle w:val="c11"/>
          <w:color w:val="000000"/>
        </w:rPr>
        <w:t xml:space="preserve"> </w:t>
      </w:r>
      <w:proofErr w:type="gramStart"/>
      <w:r>
        <w:rPr>
          <w:rStyle w:val="c11"/>
          <w:color w:val="000000"/>
        </w:rPr>
        <w:t>д</w:t>
      </w:r>
      <w:proofErr w:type="gramEnd"/>
      <w:r>
        <w:rPr>
          <w:rStyle w:val="c11"/>
          <w:color w:val="000000"/>
        </w:rPr>
        <w:t xml:space="preserve">ля 3 </w:t>
      </w:r>
      <w:proofErr w:type="spellStart"/>
      <w:r>
        <w:rPr>
          <w:rStyle w:val="c11"/>
          <w:color w:val="000000"/>
        </w:rPr>
        <w:t>кл</w:t>
      </w:r>
      <w:proofErr w:type="spellEnd"/>
      <w:r>
        <w:rPr>
          <w:rStyle w:val="c11"/>
          <w:color w:val="000000"/>
        </w:rPr>
        <w:t xml:space="preserve">. </w:t>
      </w:r>
      <w:proofErr w:type="spellStart"/>
      <w:r>
        <w:rPr>
          <w:rStyle w:val="c11"/>
          <w:color w:val="000000"/>
        </w:rPr>
        <w:t>общеобразоват</w:t>
      </w:r>
      <w:proofErr w:type="spellEnd"/>
      <w:r>
        <w:rPr>
          <w:rStyle w:val="c11"/>
          <w:color w:val="000000"/>
        </w:rPr>
        <w:t>. учреждений/</w:t>
      </w:r>
      <w:r>
        <w:rPr>
          <w:rStyle w:val="apple-converted-space"/>
          <w:color w:val="000000"/>
        </w:rPr>
        <w:t> </w:t>
      </w:r>
      <w:r>
        <w:rPr>
          <w:rStyle w:val="c5"/>
          <w:color w:val="000000"/>
        </w:rPr>
        <w:t xml:space="preserve">O. В. Афанасьева, И. В. Михеева.- Москва: Дрофа, 2011.- 140 </w:t>
      </w:r>
      <w:proofErr w:type="gramStart"/>
      <w:r>
        <w:rPr>
          <w:rStyle w:val="c5"/>
          <w:color w:val="000000"/>
        </w:rPr>
        <w:t>с</w:t>
      </w:r>
      <w:proofErr w:type="gramEnd"/>
      <w:r>
        <w:rPr>
          <w:rStyle w:val="c5"/>
          <w:color w:val="000000"/>
        </w:rPr>
        <w:t>.</w:t>
      </w:r>
    </w:p>
    <w:p w:rsidR="00350020" w:rsidRDefault="00350020" w:rsidP="00350020">
      <w:pPr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Кузнецова Н.В. Английский язык. Тесты.2-4  </w:t>
      </w:r>
      <w:proofErr w:type="spellStart"/>
      <w:r>
        <w:rPr>
          <w:rStyle w:val="c5"/>
          <w:color w:val="000000"/>
        </w:rPr>
        <w:t>кл</w:t>
      </w:r>
      <w:proofErr w:type="spellEnd"/>
      <w:r>
        <w:rPr>
          <w:rStyle w:val="c5"/>
          <w:color w:val="000000"/>
        </w:rPr>
        <w:t>.: Учебно-методическое пособие.-</w:t>
      </w:r>
    </w:p>
    <w:p w:rsidR="00350020" w:rsidRDefault="00350020" w:rsidP="00350020">
      <w:pPr>
        <w:pStyle w:val="c28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        </w:t>
      </w:r>
      <w:proofErr w:type="spellStart"/>
      <w:r>
        <w:rPr>
          <w:rStyle w:val="c5"/>
          <w:color w:val="000000"/>
        </w:rPr>
        <w:t>М.:Дрофа</w:t>
      </w:r>
      <w:proofErr w:type="spellEnd"/>
      <w:r>
        <w:rPr>
          <w:rStyle w:val="c5"/>
          <w:color w:val="000000"/>
        </w:rPr>
        <w:t xml:space="preserve">, 2044.-128 </w:t>
      </w:r>
      <w:proofErr w:type="gramStart"/>
      <w:r>
        <w:rPr>
          <w:rStyle w:val="c5"/>
          <w:color w:val="000000"/>
        </w:rPr>
        <w:t>с</w:t>
      </w:r>
      <w:proofErr w:type="gramEnd"/>
      <w:r>
        <w:rPr>
          <w:rStyle w:val="c5"/>
          <w:color w:val="000000"/>
        </w:rPr>
        <w:t>.      </w:t>
      </w:r>
    </w:p>
    <w:p w:rsidR="00350020" w:rsidRDefault="00350020" w:rsidP="00350020">
      <w:pPr>
        <w:pStyle w:val="c114"/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 xml:space="preserve">5. Планируемые результаты начального общего образования / Л. Л. Алексеева, С. В. </w:t>
      </w:r>
      <w:proofErr w:type="spellStart"/>
      <w:r>
        <w:rPr>
          <w:rStyle w:val="c11"/>
          <w:color w:val="000000"/>
        </w:rPr>
        <w:t>Анащенкова</w:t>
      </w:r>
      <w:proofErr w:type="spellEnd"/>
      <w:r>
        <w:rPr>
          <w:rStyle w:val="c11"/>
          <w:color w:val="000000"/>
        </w:rPr>
        <w:t xml:space="preserve">, М. З. </w:t>
      </w:r>
      <w:proofErr w:type="spellStart"/>
      <w:r>
        <w:rPr>
          <w:rStyle w:val="c11"/>
          <w:color w:val="000000"/>
        </w:rPr>
        <w:t>Биболетова</w:t>
      </w:r>
      <w:proofErr w:type="spellEnd"/>
      <w:r>
        <w:rPr>
          <w:rStyle w:val="c11"/>
          <w:color w:val="000000"/>
        </w:rPr>
        <w:t xml:space="preserve"> и др.; под ред. Г. С. Ковалевой, О. Б. Логиновой. — М.: Просвещение, 2009. — (Стандарты второго поколения).</w:t>
      </w:r>
    </w:p>
    <w:p w:rsidR="00350020" w:rsidRDefault="00350020" w:rsidP="00350020">
      <w:pPr>
        <w:pStyle w:val="c28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6. Примерные программы начальной общеобразовательной школы. Иностранный язык. — М.: Просвещение, 2009. — С. 104—188.</w:t>
      </w:r>
    </w:p>
    <w:p w:rsidR="00350020" w:rsidRDefault="00350020" w:rsidP="00350020">
      <w:pPr>
        <w:pStyle w:val="c28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7. Федеральный государственный образовательный стандарт начального общего образования / </w:t>
      </w:r>
      <w:proofErr w:type="spellStart"/>
      <w:proofErr w:type="gramStart"/>
      <w:r>
        <w:rPr>
          <w:rStyle w:val="c5"/>
          <w:color w:val="000000"/>
        </w:rPr>
        <w:t>М-во</w:t>
      </w:r>
      <w:proofErr w:type="spellEnd"/>
      <w:proofErr w:type="gramEnd"/>
      <w:r>
        <w:rPr>
          <w:rStyle w:val="c5"/>
          <w:color w:val="000000"/>
        </w:rPr>
        <w:t xml:space="preserve"> образования и науки </w:t>
      </w:r>
      <w:proofErr w:type="spellStart"/>
      <w:r>
        <w:rPr>
          <w:rStyle w:val="c5"/>
          <w:color w:val="000000"/>
        </w:rPr>
        <w:t>Росийской</w:t>
      </w:r>
      <w:proofErr w:type="spellEnd"/>
      <w:r>
        <w:rPr>
          <w:rStyle w:val="c5"/>
          <w:color w:val="000000"/>
        </w:rPr>
        <w:t xml:space="preserve"> Федерации. — М.: Просвещение, 2010.</w:t>
      </w:r>
    </w:p>
    <w:p w:rsidR="00350020" w:rsidRDefault="00350020" w:rsidP="00350020">
      <w:pPr>
        <w:pStyle w:val="c116"/>
        <w:shd w:val="clear" w:color="auto" w:fill="FFFFFF"/>
        <w:spacing w:before="0" w:beforeAutospacing="0" w:after="0" w:afterAutospacing="0"/>
        <w:ind w:left="3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color w:val="000000"/>
        </w:rPr>
        <w:t>Интернет-ресурсы</w:t>
      </w:r>
    </w:p>
    <w:p w:rsidR="00350020" w:rsidRDefault="00350020" w:rsidP="00350020">
      <w:pPr>
        <w:pStyle w:val="c41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hyperlink r:id="rId6" w:history="1">
        <w:r>
          <w:rPr>
            <w:rStyle w:val="a3"/>
          </w:rPr>
          <w:t>http://festival.1september.ru/</w:t>
        </w:r>
      </w:hyperlink>
    </w:p>
    <w:p w:rsidR="00350020" w:rsidRDefault="00350020" w:rsidP="00350020">
      <w:pPr>
        <w:pStyle w:val="c41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hyperlink r:id="rId7" w:history="1">
        <w:r>
          <w:rPr>
            <w:rStyle w:val="a3"/>
          </w:rPr>
          <w:t>http://www.homeenglish.ru</w:t>
        </w:r>
      </w:hyperlink>
    </w:p>
    <w:p w:rsidR="00350020" w:rsidRDefault="00350020" w:rsidP="00350020">
      <w:pPr>
        <w:pStyle w:val="c41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hyperlink r:id="rId8" w:history="1">
        <w:r>
          <w:rPr>
            <w:rStyle w:val="a3"/>
          </w:rPr>
          <w:t>http://www.englishteachers.ru</w:t>
        </w:r>
      </w:hyperlink>
    </w:p>
    <w:p w:rsidR="00350020" w:rsidRDefault="00350020" w:rsidP="00350020">
      <w:pPr>
        <w:pStyle w:val="c41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hyperlink r:id="rId9" w:history="1">
        <w:r>
          <w:rPr>
            <w:rStyle w:val="a3"/>
          </w:rPr>
          <w:t>http://metodsovet.su/</w:t>
        </w:r>
      </w:hyperlink>
    </w:p>
    <w:p w:rsidR="00350020" w:rsidRPr="00752EE3" w:rsidRDefault="00350020" w:rsidP="00752EE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752EE3" w:rsidRDefault="00752EE3" w:rsidP="007B62C9"/>
    <w:sectPr w:rsidR="00752EE3" w:rsidSect="000704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6ECB"/>
    <w:multiLevelType w:val="multilevel"/>
    <w:tmpl w:val="53C89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34672"/>
    <w:multiLevelType w:val="multilevel"/>
    <w:tmpl w:val="AEAE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FB02CA"/>
    <w:multiLevelType w:val="multilevel"/>
    <w:tmpl w:val="57CA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E49AA"/>
    <w:multiLevelType w:val="multilevel"/>
    <w:tmpl w:val="7D76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F61BC7"/>
    <w:multiLevelType w:val="multilevel"/>
    <w:tmpl w:val="9D3C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EB1798"/>
    <w:multiLevelType w:val="multilevel"/>
    <w:tmpl w:val="B8BE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F12A56"/>
    <w:multiLevelType w:val="multilevel"/>
    <w:tmpl w:val="A82A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AF7D34"/>
    <w:multiLevelType w:val="multilevel"/>
    <w:tmpl w:val="04E2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044B4F"/>
    <w:multiLevelType w:val="multilevel"/>
    <w:tmpl w:val="91AA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C12D3F"/>
    <w:multiLevelType w:val="multilevel"/>
    <w:tmpl w:val="0A1A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DB0324"/>
    <w:multiLevelType w:val="hybridMultilevel"/>
    <w:tmpl w:val="2CD07B3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45941043"/>
    <w:multiLevelType w:val="multilevel"/>
    <w:tmpl w:val="0A60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0409CA"/>
    <w:multiLevelType w:val="multilevel"/>
    <w:tmpl w:val="8BF2693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7633CE"/>
    <w:multiLevelType w:val="multilevel"/>
    <w:tmpl w:val="2152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3A1FBA"/>
    <w:multiLevelType w:val="multilevel"/>
    <w:tmpl w:val="9F9E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9E26E5"/>
    <w:multiLevelType w:val="multilevel"/>
    <w:tmpl w:val="9EA8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390CEC"/>
    <w:multiLevelType w:val="multilevel"/>
    <w:tmpl w:val="C6B6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FB30E5"/>
    <w:multiLevelType w:val="multilevel"/>
    <w:tmpl w:val="EF3A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15"/>
  </w:num>
  <w:num w:numId="5">
    <w:abstractNumId w:val="16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  <w:num w:numId="12">
    <w:abstractNumId w:val="11"/>
  </w:num>
  <w:num w:numId="13">
    <w:abstractNumId w:val="14"/>
  </w:num>
  <w:num w:numId="14">
    <w:abstractNumId w:val="9"/>
  </w:num>
  <w:num w:numId="15">
    <w:abstractNumId w:val="7"/>
  </w:num>
  <w:num w:numId="16">
    <w:abstractNumId w:val="13"/>
  </w:num>
  <w:num w:numId="17">
    <w:abstractNumId w:val="1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0411"/>
    <w:rsid w:val="00070411"/>
    <w:rsid w:val="000C714C"/>
    <w:rsid w:val="0015060F"/>
    <w:rsid w:val="0023588C"/>
    <w:rsid w:val="002F5EC5"/>
    <w:rsid w:val="00335AE2"/>
    <w:rsid w:val="00350020"/>
    <w:rsid w:val="004C4B36"/>
    <w:rsid w:val="005B2E89"/>
    <w:rsid w:val="00752EE3"/>
    <w:rsid w:val="007B62C9"/>
    <w:rsid w:val="008938C7"/>
    <w:rsid w:val="009F7901"/>
    <w:rsid w:val="00A70D4C"/>
    <w:rsid w:val="00A86051"/>
    <w:rsid w:val="00AF6D95"/>
    <w:rsid w:val="00AF73E7"/>
    <w:rsid w:val="00B050FB"/>
    <w:rsid w:val="00B635C2"/>
    <w:rsid w:val="00B72B25"/>
    <w:rsid w:val="00DD2BF6"/>
    <w:rsid w:val="00E76265"/>
    <w:rsid w:val="00FE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1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2B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2B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0411"/>
  </w:style>
  <w:style w:type="paragraph" w:customStyle="1" w:styleId="c36">
    <w:name w:val="c36"/>
    <w:basedOn w:val="a"/>
    <w:rsid w:val="007B62C9"/>
    <w:pPr>
      <w:spacing w:before="100" w:beforeAutospacing="1" w:after="100" w:afterAutospacing="1"/>
      <w:jc w:val="left"/>
    </w:pPr>
    <w:rPr>
      <w:rFonts w:eastAsia="Times New Roman"/>
    </w:rPr>
  </w:style>
  <w:style w:type="character" w:customStyle="1" w:styleId="c8">
    <w:name w:val="c8"/>
    <w:basedOn w:val="a0"/>
    <w:rsid w:val="007B62C9"/>
  </w:style>
  <w:style w:type="character" w:styleId="a3">
    <w:name w:val="Hyperlink"/>
    <w:basedOn w:val="a0"/>
    <w:uiPriority w:val="99"/>
    <w:semiHidden/>
    <w:unhideWhenUsed/>
    <w:rsid w:val="007B62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62C9"/>
    <w:rPr>
      <w:color w:val="800080"/>
      <w:u w:val="single"/>
    </w:rPr>
  </w:style>
  <w:style w:type="paragraph" w:customStyle="1" w:styleId="c15">
    <w:name w:val="c15"/>
    <w:basedOn w:val="a"/>
    <w:rsid w:val="007B62C9"/>
    <w:pPr>
      <w:spacing w:before="100" w:beforeAutospacing="1" w:after="100" w:afterAutospacing="1"/>
      <w:jc w:val="left"/>
    </w:pPr>
    <w:rPr>
      <w:rFonts w:eastAsia="Times New Roman"/>
    </w:rPr>
  </w:style>
  <w:style w:type="paragraph" w:styleId="a5">
    <w:name w:val="Normal (Web)"/>
    <w:basedOn w:val="a"/>
    <w:uiPriority w:val="99"/>
    <w:semiHidden/>
    <w:unhideWhenUsed/>
    <w:rsid w:val="007B62C9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2">
    <w:name w:val="c2"/>
    <w:basedOn w:val="a"/>
    <w:rsid w:val="007B62C9"/>
    <w:pPr>
      <w:spacing w:before="100" w:beforeAutospacing="1" w:after="100" w:afterAutospacing="1"/>
      <w:jc w:val="left"/>
    </w:pPr>
    <w:rPr>
      <w:rFonts w:eastAsia="Times New Roman"/>
    </w:rPr>
  </w:style>
  <w:style w:type="character" w:customStyle="1" w:styleId="c4">
    <w:name w:val="c4"/>
    <w:basedOn w:val="a0"/>
    <w:rsid w:val="007B62C9"/>
  </w:style>
  <w:style w:type="paragraph" w:customStyle="1" w:styleId="c0">
    <w:name w:val="c0"/>
    <w:basedOn w:val="a"/>
    <w:rsid w:val="007B62C9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49">
    <w:name w:val="c49"/>
    <w:basedOn w:val="a"/>
    <w:rsid w:val="007B62C9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6">
    <w:name w:val="c6"/>
    <w:basedOn w:val="a"/>
    <w:rsid w:val="007B62C9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17">
    <w:name w:val="c17"/>
    <w:basedOn w:val="a"/>
    <w:rsid w:val="007B62C9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43">
    <w:name w:val="c43"/>
    <w:basedOn w:val="a"/>
    <w:rsid w:val="007B62C9"/>
    <w:pPr>
      <w:spacing w:before="100" w:beforeAutospacing="1" w:after="100" w:afterAutospacing="1"/>
      <w:jc w:val="left"/>
    </w:pPr>
    <w:rPr>
      <w:rFonts w:eastAsia="Times New Roman"/>
    </w:rPr>
  </w:style>
  <w:style w:type="character" w:customStyle="1" w:styleId="c12">
    <w:name w:val="c12"/>
    <w:basedOn w:val="a0"/>
    <w:rsid w:val="007B62C9"/>
  </w:style>
  <w:style w:type="paragraph" w:customStyle="1" w:styleId="c40">
    <w:name w:val="c40"/>
    <w:basedOn w:val="a"/>
    <w:rsid w:val="007B62C9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98">
    <w:name w:val="c98"/>
    <w:basedOn w:val="a"/>
    <w:rsid w:val="007B62C9"/>
    <w:pPr>
      <w:spacing w:before="100" w:beforeAutospacing="1" w:after="100" w:afterAutospacing="1"/>
      <w:jc w:val="left"/>
    </w:pPr>
    <w:rPr>
      <w:rFonts w:eastAsia="Times New Roman"/>
    </w:rPr>
  </w:style>
  <w:style w:type="character" w:customStyle="1" w:styleId="c16">
    <w:name w:val="c16"/>
    <w:basedOn w:val="a0"/>
    <w:rsid w:val="007B62C9"/>
  </w:style>
  <w:style w:type="paragraph" w:customStyle="1" w:styleId="c7">
    <w:name w:val="c7"/>
    <w:basedOn w:val="a"/>
    <w:rsid w:val="007B62C9"/>
    <w:pPr>
      <w:spacing w:before="100" w:beforeAutospacing="1" w:after="100" w:afterAutospacing="1"/>
      <w:jc w:val="left"/>
    </w:pPr>
    <w:rPr>
      <w:rFonts w:eastAsia="Times New Roman"/>
    </w:rPr>
  </w:style>
  <w:style w:type="character" w:customStyle="1" w:styleId="c1">
    <w:name w:val="c1"/>
    <w:basedOn w:val="a0"/>
    <w:rsid w:val="007B62C9"/>
  </w:style>
  <w:style w:type="paragraph" w:customStyle="1" w:styleId="c129">
    <w:name w:val="c129"/>
    <w:basedOn w:val="a"/>
    <w:rsid w:val="007B62C9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3">
    <w:name w:val="c3"/>
    <w:basedOn w:val="a"/>
    <w:rsid w:val="007B62C9"/>
    <w:pPr>
      <w:spacing w:before="100" w:beforeAutospacing="1" w:after="100" w:afterAutospacing="1"/>
      <w:jc w:val="left"/>
    </w:pPr>
    <w:rPr>
      <w:rFonts w:eastAsia="Times New Roman"/>
    </w:rPr>
  </w:style>
  <w:style w:type="character" w:customStyle="1" w:styleId="c11">
    <w:name w:val="c11"/>
    <w:basedOn w:val="a0"/>
    <w:rsid w:val="007B62C9"/>
  </w:style>
  <w:style w:type="paragraph" w:customStyle="1" w:styleId="c24">
    <w:name w:val="c24"/>
    <w:basedOn w:val="a"/>
    <w:rsid w:val="007B62C9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78">
    <w:name w:val="c78"/>
    <w:basedOn w:val="a"/>
    <w:rsid w:val="007B62C9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30">
    <w:name w:val="c30"/>
    <w:basedOn w:val="a"/>
    <w:rsid w:val="00752EE3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74">
    <w:name w:val="c74"/>
    <w:basedOn w:val="a"/>
    <w:rsid w:val="00752EE3"/>
    <w:pPr>
      <w:spacing w:before="100" w:beforeAutospacing="1" w:after="100" w:afterAutospacing="1"/>
      <w:jc w:val="left"/>
    </w:pPr>
    <w:rPr>
      <w:rFonts w:eastAsia="Times New Roman"/>
    </w:rPr>
  </w:style>
  <w:style w:type="character" w:customStyle="1" w:styleId="c5">
    <w:name w:val="c5"/>
    <w:basedOn w:val="a0"/>
    <w:rsid w:val="00752EE3"/>
  </w:style>
  <w:style w:type="paragraph" w:customStyle="1" w:styleId="c37">
    <w:name w:val="c37"/>
    <w:basedOn w:val="a"/>
    <w:rsid w:val="00752EE3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59">
    <w:name w:val="c59"/>
    <w:basedOn w:val="a"/>
    <w:rsid w:val="00752EE3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42">
    <w:name w:val="c42"/>
    <w:basedOn w:val="a"/>
    <w:rsid w:val="00752EE3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62">
    <w:name w:val="c62"/>
    <w:basedOn w:val="a"/>
    <w:rsid w:val="00752EE3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95">
    <w:name w:val="c95"/>
    <w:basedOn w:val="a"/>
    <w:rsid w:val="00752EE3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115">
    <w:name w:val="c115"/>
    <w:basedOn w:val="a"/>
    <w:rsid w:val="00752EE3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117">
    <w:name w:val="c117"/>
    <w:basedOn w:val="a"/>
    <w:rsid w:val="00752EE3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126">
    <w:name w:val="c126"/>
    <w:basedOn w:val="a"/>
    <w:rsid w:val="00752EE3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48">
    <w:name w:val="c48"/>
    <w:basedOn w:val="a"/>
    <w:rsid w:val="00752EE3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104">
    <w:name w:val="c104"/>
    <w:basedOn w:val="a"/>
    <w:rsid w:val="00752EE3"/>
    <w:pPr>
      <w:spacing w:before="100" w:beforeAutospacing="1" w:after="100" w:afterAutospacing="1"/>
      <w:jc w:val="left"/>
    </w:pPr>
    <w:rPr>
      <w:rFonts w:eastAsia="Times New Roman"/>
    </w:rPr>
  </w:style>
  <w:style w:type="character" w:customStyle="1" w:styleId="c105">
    <w:name w:val="c105"/>
    <w:basedOn w:val="a0"/>
    <w:rsid w:val="00752EE3"/>
  </w:style>
  <w:style w:type="paragraph" w:customStyle="1" w:styleId="c64">
    <w:name w:val="c64"/>
    <w:basedOn w:val="a"/>
    <w:rsid w:val="00752EE3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81">
    <w:name w:val="c81"/>
    <w:basedOn w:val="a"/>
    <w:rsid w:val="00752EE3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100">
    <w:name w:val="c100"/>
    <w:basedOn w:val="a"/>
    <w:rsid w:val="00752EE3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113">
    <w:name w:val="c113"/>
    <w:basedOn w:val="a"/>
    <w:rsid w:val="00752EE3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122">
    <w:name w:val="c122"/>
    <w:basedOn w:val="a"/>
    <w:rsid w:val="00752EE3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89">
    <w:name w:val="c89"/>
    <w:basedOn w:val="a"/>
    <w:rsid w:val="00752EE3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56">
    <w:name w:val="c56"/>
    <w:basedOn w:val="a"/>
    <w:rsid w:val="00752EE3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133">
    <w:name w:val="c133"/>
    <w:basedOn w:val="a"/>
    <w:rsid w:val="00752EE3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66">
    <w:name w:val="c66"/>
    <w:basedOn w:val="a"/>
    <w:rsid w:val="00752EE3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68">
    <w:name w:val="c68"/>
    <w:basedOn w:val="a"/>
    <w:rsid w:val="00752EE3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119">
    <w:name w:val="c119"/>
    <w:basedOn w:val="a"/>
    <w:rsid w:val="00752EE3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97">
    <w:name w:val="c97"/>
    <w:basedOn w:val="a"/>
    <w:rsid w:val="00752EE3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76">
    <w:name w:val="c76"/>
    <w:basedOn w:val="a"/>
    <w:rsid w:val="00752EE3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80">
    <w:name w:val="c80"/>
    <w:basedOn w:val="a"/>
    <w:rsid w:val="00752EE3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47">
    <w:name w:val="c47"/>
    <w:basedOn w:val="a"/>
    <w:rsid w:val="00752EE3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77">
    <w:name w:val="c77"/>
    <w:basedOn w:val="a"/>
    <w:rsid w:val="00752EE3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44">
    <w:name w:val="c44"/>
    <w:basedOn w:val="a"/>
    <w:rsid w:val="00752EE3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46">
    <w:name w:val="c46"/>
    <w:basedOn w:val="a"/>
    <w:rsid w:val="00752EE3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35">
    <w:name w:val="c35"/>
    <w:basedOn w:val="a"/>
    <w:rsid w:val="00752EE3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87">
    <w:name w:val="c87"/>
    <w:basedOn w:val="a"/>
    <w:rsid w:val="00752EE3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92">
    <w:name w:val="c92"/>
    <w:basedOn w:val="a"/>
    <w:rsid w:val="00752EE3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45">
    <w:name w:val="c45"/>
    <w:basedOn w:val="a"/>
    <w:rsid w:val="00752EE3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75">
    <w:name w:val="c75"/>
    <w:basedOn w:val="a"/>
    <w:rsid w:val="00752EE3"/>
    <w:pPr>
      <w:spacing w:before="100" w:beforeAutospacing="1" w:after="100" w:afterAutospacing="1"/>
      <w:jc w:val="left"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E76265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B72B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72B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B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2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 Spacing"/>
    <w:uiPriority w:val="1"/>
    <w:qFormat/>
    <w:rsid w:val="00B72B2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350020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106">
    <w:name w:val="c106"/>
    <w:basedOn w:val="a"/>
    <w:rsid w:val="00350020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65">
    <w:name w:val="c65"/>
    <w:basedOn w:val="a"/>
    <w:rsid w:val="00350020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28">
    <w:name w:val="c28"/>
    <w:basedOn w:val="a"/>
    <w:rsid w:val="00350020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114">
    <w:name w:val="c114"/>
    <w:basedOn w:val="a"/>
    <w:rsid w:val="00350020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116">
    <w:name w:val="c116"/>
    <w:basedOn w:val="a"/>
    <w:rsid w:val="00350020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c41">
    <w:name w:val="c41"/>
    <w:basedOn w:val="a"/>
    <w:rsid w:val="00350020"/>
    <w:pPr>
      <w:spacing w:before="100" w:beforeAutospacing="1" w:after="100" w:afterAutospacing="1"/>
      <w:jc w:val="left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englishteachers.ru&amp;sa=D&amp;usg=AFQjCNHBBfOsqy99HXg6g0__Ajm0Kt895w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www.homeenglish.ru&amp;sa=D&amp;usg=AFQjCNE5J7i5y6g9V1Gibxz_ynvkneIZj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festival.1september.ru/&amp;sa=D&amp;usg=AFQjCNGgJCAI5aKO0y3XNTLm5OKcDYe8u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metodsovet.su/&amp;sa=D&amp;usg=AFQjCNF9NvEenmWx0kzsu7Pq6m_46Pu1y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39396-1C3A-4B97-8171-38975F59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19</Pages>
  <Words>4136</Words>
  <Characters>23579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2016-09-28T16:42:00Z</dcterms:created>
  <dcterms:modified xsi:type="dcterms:W3CDTF">2016-11-08T14:59:00Z</dcterms:modified>
</cp:coreProperties>
</file>