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9B" w:rsidRPr="003B329B" w:rsidRDefault="003B329B" w:rsidP="003B3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"Детский сад № 19" г</w:t>
      </w:r>
      <w:proofErr w:type="gramStart"/>
      <w:r w:rsidRPr="003B329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B329B">
        <w:rPr>
          <w:rFonts w:ascii="Times New Roman" w:hAnsi="Times New Roman" w:cs="Times New Roman"/>
          <w:sz w:val="28"/>
          <w:szCs w:val="28"/>
        </w:rPr>
        <w:t>нгельса Саратовской области</w:t>
      </w:r>
    </w:p>
    <w:p w:rsidR="003B329B" w:rsidRPr="003B329B" w:rsidRDefault="003B329B" w:rsidP="003B32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9B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"Четвертый лишний"</w:t>
      </w:r>
    </w:p>
    <w:p w:rsidR="003B329B" w:rsidRDefault="003B329B" w:rsidP="003B3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t xml:space="preserve">(для детей </w:t>
      </w:r>
      <w:r w:rsidR="00560052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3B329B">
        <w:rPr>
          <w:rFonts w:ascii="Times New Roman" w:hAnsi="Times New Roman" w:cs="Times New Roman"/>
          <w:sz w:val="28"/>
          <w:szCs w:val="28"/>
        </w:rPr>
        <w:t>дошкольного возраста)</w:t>
      </w:r>
    </w:p>
    <w:p w:rsidR="003B329B" w:rsidRDefault="003B329B" w:rsidP="003B3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329B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 Филатова Светлана Константиновна</w:t>
      </w:r>
    </w:p>
    <w:p w:rsidR="003B329B" w:rsidRDefault="003B329B" w:rsidP="003B329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b/>
          <w:sz w:val="28"/>
          <w:szCs w:val="28"/>
        </w:rPr>
        <w:t>Цель:</w:t>
      </w:r>
      <w:r w:rsidRPr="003B329B">
        <w:rPr>
          <w:rFonts w:ascii="Times New Roman" w:hAnsi="Times New Roman" w:cs="Times New Roman"/>
          <w:sz w:val="28"/>
          <w:szCs w:val="28"/>
        </w:rPr>
        <w:t xml:space="preserve"> закрепление, систематизация знаний детей о птицах. </w:t>
      </w:r>
    </w:p>
    <w:p w:rsidR="003B329B" w:rsidRPr="003B329B" w:rsidRDefault="003B329B" w:rsidP="003B3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2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329B" w:rsidRDefault="003B329B" w:rsidP="003B3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B329B">
        <w:rPr>
          <w:rFonts w:ascii="Times New Roman" w:hAnsi="Times New Roman" w:cs="Times New Roman"/>
          <w:sz w:val="28"/>
          <w:szCs w:val="28"/>
        </w:rPr>
        <w:t xml:space="preserve"> Уточнять и расширять представления детей о птицах;</w:t>
      </w:r>
    </w:p>
    <w:p w:rsidR="003B329B" w:rsidRDefault="003B329B" w:rsidP="003B3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t xml:space="preserve"> </w:t>
      </w:r>
      <w:r w:rsidRPr="003B32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B329B">
        <w:rPr>
          <w:rFonts w:ascii="Times New Roman" w:hAnsi="Times New Roman" w:cs="Times New Roman"/>
          <w:sz w:val="28"/>
          <w:szCs w:val="28"/>
        </w:rPr>
        <w:t xml:space="preserve"> Формировать экологическую культуру у детей; </w:t>
      </w:r>
    </w:p>
    <w:p w:rsidR="005B33F0" w:rsidRDefault="003B329B">
      <w:pPr>
        <w:rPr>
          <w:rFonts w:ascii="Times New Roman" w:hAnsi="Times New Roman" w:cs="Times New Roman"/>
          <w:sz w:val="28"/>
          <w:szCs w:val="28"/>
        </w:rPr>
      </w:pPr>
      <w:r w:rsidRPr="003B329B">
        <w:rPr>
          <w:rFonts w:ascii="Times New Roman" w:hAnsi="Times New Roman" w:cs="Times New Roman"/>
          <w:sz w:val="28"/>
          <w:szCs w:val="28"/>
        </w:rPr>
        <w:sym w:font="Symbol" w:char="F0B7"/>
      </w:r>
      <w:r w:rsidRPr="003B329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зрительное внимание, памя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3B329B" w:rsidRDefault="003B329B">
      <w:pPr>
        <w:rPr>
          <w:rFonts w:ascii="Times New Roman" w:hAnsi="Times New Roman" w:cs="Times New Roman"/>
          <w:sz w:val="28"/>
          <w:szCs w:val="28"/>
        </w:rPr>
      </w:pPr>
    </w:p>
    <w:p w:rsidR="003B329B" w:rsidRDefault="003B329B" w:rsidP="003B329B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29B">
        <w:rPr>
          <w:rFonts w:ascii="Times New Roman" w:hAnsi="Times New Roman" w:cs="Times New Roman"/>
          <w:b/>
          <w:sz w:val="28"/>
          <w:szCs w:val="28"/>
          <w:u w:val="single"/>
        </w:rPr>
        <w:t>Описание игры:</w:t>
      </w:r>
    </w:p>
    <w:p w:rsidR="00560052" w:rsidRPr="00560052" w:rsidRDefault="00560052" w:rsidP="003B329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560052">
        <w:rPr>
          <w:rFonts w:ascii="Times New Roman" w:hAnsi="Times New Roman" w:cs="Times New Roman"/>
          <w:sz w:val="28"/>
          <w:szCs w:val="28"/>
        </w:rPr>
        <w:t>Воспитатель и 1-2 ребенка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29B" w:rsidRDefault="003B329B" w:rsidP="003B329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слайд: воспитатель спрашивает ребенка: «Назови, кто лишний в этом ряду и нажми на картинку, которую считаешь правильным ответом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3B329B" w:rsidRDefault="00560052" w:rsidP="003B329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отвечая на вопрос, наводит курсором на картинку и нажимает левой кнопкой мышки (если ребенок не может сделать этого сам, то он показывает пальцем на картинку, которую считает правильным ответом, а воспитатель нажимает мышкой сам).</w:t>
      </w:r>
      <w:r w:rsidR="003B329B">
        <w:rPr>
          <w:rFonts w:ascii="Times New Roman" w:hAnsi="Times New Roman" w:cs="Times New Roman"/>
          <w:sz w:val="28"/>
          <w:szCs w:val="28"/>
        </w:rPr>
        <w:t>Если ребенок отвечает правильно, то появится рожица с веселым человечком. Нужно нажать на эту рожицу, чтобы перейти к следующему заданию. Если ребенок отвечает неправильно, то появляется рожица со злым человечком, нужно нажать на неё, чтобы вернуться к заданию и попробовать ответить еще раз.</w:t>
      </w:r>
    </w:p>
    <w:p w:rsidR="003B329B" w:rsidRDefault="003B329B" w:rsidP="003B329B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слайд, 3 слайд и т.д.</w:t>
      </w:r>
    </w:p>
    <w:p w:rsidR="003B329B" w:rsidRPr="003B329B" w:rsidRDefault="003B329B">
      <w:pPr>
        <w:rPr>
          <w:rFonts w:ascii="Times New Roman" w:hAnsi="Times New Roman" w:cs="Times New Roman"/>
          <w:sz w:val="28"/>
          <w:szCs w:val="28"/>
        </w:rPr>
      </w:pPr>
    </w:p>
    <w:sectPr w:rsidR="003B329B" w:rsidRPr="003B329B" w:rsidSect="005B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B329B"/>
    <w:rsid w:val="003B329B"/>
    <w:rsid w:val="004643D8"/>
    <w:rsid w:val="00560052"/>
    <w:rsid w:val="005B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2016-11-01T18:39:00Z</dcterms:created>
  <dcterms:modified xsi:type="dcterms:W3CDTF">2016-11-02T14:34:00Z</dcterms:modified>
</cp:coreProperties>
</file>