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F3" w:rsidRDefault="00D209F3" w:rsidP="00D209F3">
      <w:pPr>
        <w:framePr w:hSpace="180" w:wrap="around" w:vAnchor="text" w:hAnchor="text" w:y="1"/>
        <w:suppressOverlap/>
      </w:pPr>
      <w:r>
        <w:t>Определите, к какому проявлению отнесем сюжет каждого стишка:</w:t>
      </w:r>
    </w:p>
    <w:p w:rsidR="00D209F3" w:rsidRDefault="00D209F3" w:rsidP="00D209F3">
      <w:pPr>
        <w:framePr w:hSpace="180" w:wrap="around" w:vAnchor="text" w:hAnchor="text" w:y="1"/>
        <w:suppressOverlap/>
      </w:pPr>
      <w:r>
        <w:t>Подчеркни правильный вариант ответа.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09F3" w:rsidTr="00D209F3">
        <w:tc>
          <w:tcPr>
            <w:tcW w:w="4785" w:type="dxa"/>
          </w:tcPr>
          <w:p w:rsidR="00D209F3" w:rsidRPr="004A3304" w:rsidRDefault="00D209F3" w:rsidP="00D209F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Мы делили апельсин,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Много нас, а он один.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Эта долька – для ежа,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Эта долька – для стрижа,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 xml:space="preserve">Эта долька – для утят, </w:t>
            </w:r>
          </w:p>
          <w:p w:rsidR="00D209F3" w:rsidRPr="00D209F3" w:rsidRDefault="00D209F3" w:rsidP="00D209F3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Эта долька – для котят…</w:t>
            </w:r>
          </w:p>
        </w:tc>
        <w:tc>
          <w:tcPr>
            <w:tcW w:w="4786" w:type="dxa"/>
          </w:tcPr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Распределение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Производство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Обмен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Потребление.</w:t>
            </w:r>
          </w:p>
        </w:tc>
      </w:tr>
      <w:tr w:rsidR="00D209F3" w:rsidTr="00D209F3">
        <w:tc>
          <w:tcPr>
            <w:tcW w:w="4785" w:type="dxa"/>
          </w:tcPr>
          <w:p w:rsidR="00D209F3" w:rsidRPr="00D209F3" w:rsidRDefault="00D209F3" w:rsidP="00D209F3">
            <w:pPr>
              <w:framePr w:hSpace="180" w:wrap="around" w:vAnchor="text" w:hAnchor="text" w:y="1"/>
              <w:ind w:left="708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Посадил дед репку. Выросла репка большая-пребольшая. Пошел дед рвать репку: тянет-потянет, вытянуть не может!</w:t>
            </w:r>
          </w:p>
        </w:tc>
        <w:tc>
          <w:tcPr>
            <w:tcW w:w="4786" w:type="dxa"/>
          </w:tcPr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Распределение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Производство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Обмен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Потребление.</w:t>
            </w:r>
          </w:p>
        </w:tc>
      </w:tr>
      <w:tr w:rsidR="00D209F3" w:rsidTr="00D209F3">
        <w:tc>
          <w:tcPr>
            <w:tcW w:w="4785" w:type="dxa"/>
          </w:tcPr>
          <w:p w:rsidR="00D209F3" w:rsidRPr="004A3304" w:rsidRDefault="00D209F3" w:rsidP="00D209F3">
            <w:pPr>
              <w:framePr w:hSpace="180" w:wrap="around" w:vAnchor="text" w:hAnchor="text" w:y="1"/>
              <w:ind w:left="2124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Сидит белка на тележке,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124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Продает орешки: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124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Лисичке-сестричке,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124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Воробью, синичке,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124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Мишке толстопятому,</w:t>
            </w:r>
          </w:p>
          <w:p w:rsidR="00D209F3" w:rsidRPr="00D209F3" w:rsidRDefault="00D209F3" w:rsidP="00D209F3">
            <w:pPr>
              <w:framePr w:hSpace="180" w:wrap="around" w:vAnchor="text" w:hAnchor="text" w:y="1"/>
              <w:ind w:left="2124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Заиньке усатому…</w:t>
            </w:r>
          </w:p>
        </w:tc>
        <w:tc>
          <w:tcPr>
            <w:tcW w:w="4786" w:type="dxa"/>
          </w:tcPr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Распределение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Производство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Обмен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Потребление.</w:t>
            </w:r>
          </w:p>
        </w:tc>
      </w:tr>
      <w:tr w:rsidR="00D209F3" w:rsidTr="00D209F3">
        <w:tc>
          <w:tcPr>
            <w:tcW w:w="4785" w:type="dxa"/>
          </w:tcPr>
          <w:p w:rsidR="00D209F3" w:rsidRPr="004A3304" w:rsidRDefault="00D209F3" w:rsidP="00D209F3">
            <w:pPr>
              <w:framePr w:hSpace="180" w:wrap="around" w:vAnchor="text" w:hAnchor="text" w:y="1"/>
              <w:ind w:left="2832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 xml:space="preserve">Робин Бобин Барабек 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832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Скушал 40 человек,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832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И корову, и быка,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832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И кривого мясника,</w:t>
            </w:r>
          </w:p>
          <w:p w:rsidR="00D209F3" w:rsidRPr="004A3304" w:rsidRDefault="00D209F3" w:rsidP="00D209F3">
            <w:pPr>
              <w:framePr w:hSpace="180" w:wrap="around" w:vAnchor="text" w:hAnchor="text" w:y="1"/>
              <w:ind w:left="2832"/>
              <w:suppressOverlap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И телегу, и дугу,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  <w:jc w:val="right"/>
            </w:pPr>
            <w:r w:rsidRPr="004A3304">
              <w:rPr>
                <w:sz w:val="20"/>
                <w:szCs w:val="20"/>
              </w:rPr>
              <w:t>И метлу, и кочергу…</w:t>
            </w:r>
          </w:p>
        </w:tc>
        <w:tc>
          <w:tcPr>
            <w:tcW w:w="4786" w:type="dxa"/>
          </w:tcPr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Распределение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Производство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Обмен</w:t>
            </w:r>
          </w:p>
          <w:p w:rsidR="00D209F3" w:rsidRDefault="00D209F3" w:rsidP="00D209F3">
            <w:pPr>
              <w:framePr w:hSpace="180" w:wrap="around" w:vAnchor="text" w:hAnchor="text" w:y="1"/>
              <w:suppressOverlap/>
            </w:pPr>
            <w:r>
              <w:t>Потребление.</w:t>
            </w:r>
          </w:p>
        </w:tc>
      </w:tr>
    </w:tbl>
    <w:p w:rsidR="00D209F3" w:rsidRDefault="00D209F3" w:rsidP="00D209F3">
      <w:pPr>
        <w:framePr w:hSpace="180" w:wrap="around" w:vAnchor="text" w:hAnchor="text" w:y="1"/>
        <w:suppressOverlap/>
      </w:pPr>
    </w:p>
    <w:p w:rsidR="00D209F3" w:rsidRDefault="00D209F3" w:rsidP="00D209F3"/>
    <w:p w:rsidR="00D209F3" w:rsidRDefault="00D209F3" w:rsidP="00D209F3">
      <w:r>
        <w:t>Определите, к какому проявлению отнесем сюжет каждого стишка:</w:t>
      </w:r>
    </w:p>
    <w:p w:rsidR="00D209F3" w:rsidRDefault="00D209F3" w:rsidP="00D209F3">
      <w:r>
        <w:t>Подчеркни правильный вариант ответа.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09F3" w:rsidTr="001E21FD">
        <w:tc>
          <w:tcPr>
            <w:tcW w:w="4785" w:type="dxa"/>
          </w:tcPr>
          <w:p w:rsidR="00D209F3" w:rsidRPr="004A3304" w:rsidRDefault="00D209F3" w:rsidP="00D209F3">
            <w:pPr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Мы делили апельсин,</w:t>
            </w:r>
          </w:p>
          <w:p w:rsidR="00D209F3" w:rsidRPr="004A3304" w:rsidRDefault="00D209F3" w:rsidP="00D209F3">
            <w:pPr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Много нас, а он один.</w:t>
            </w:r>
          </w:p>
          <w:p w:rsidR="00D209F3" w:rsidRPr="004A3304" w:rsidRDefault="00D209F3" w:rsidP="00D209F3">
            <w:pPr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Эта долька – для ежа,</w:t>
            </w:r>
          </w:p>
          <w:p w:rsidR="00D209F3" w:rsidRPr="004A3304" w:rsidRDefault="00D209F3" w:rsidP="00D209F3">
            <w:pPr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Эта долька – для стрижа,</w:t>
            </w:r>
          </w:p>
          <w:p w:rsidR="00D209F3" w:rsidRPr="004A3304" w:rsidRDefault="00D209F3" w:rsidP="00D209F3">
            <w:pPr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 xml:space="preserve">Эта долька – для утят, </w:t>
            </w:r>
          </w:p>
          <w:p w:rsidR="00D209F3" w:rsidRPr="00D209F3" w:rsidRDefault="00D209F3" w:rsidP="00D209F3">
            <w:pPr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Эта долька – для котят…</w:t>
            </w:r>
          </w:p>
        </w:tc>
        <w:tc>
          <w:tcPr>
            <w:tcW w:w="4786" w:type="dxa"/>
          </w:tcPr>
          <w:p w:rsidR="00D209F3" w:rsidRDefault="00D209F3" w:rsidP="00D209F3">
            <w:r>
              <w:t>Распределение</w:t>
            </w:r>
          </w:p>
          <w:p w:rsidR="00D209F3" w:rsidRDefault="00D209F3" w:rsidP="00D209F3">
            <w:r>
              <w:t>Производство</w:t>
            </w:r>
          </w:p>
          <w:p w:rsidR="00D209F3" w:rsidRDefault="00D209F3" w:rsidP="00D209F3">
            <w:r>
              <w:t>Обмен</w:t>
            </w:r>
          </w:p>
          <w:p w:rsidR="00D209F3" w:rsidRDefault="00D209F3" w:rsidP="00D209F3">
            <w:r>
              <w:t>Потребление.</w:t>
            </w:r>
          </w:p>
        </w:tc>
      </w:tr>
      <w:tr w:rsidR="00D209F3" w:rsidTr="001E21FD">
        <w:tc>
          <w:tcPr>
            <w:tcW w:w="4785" w:type="dxa"/>
          </w:tcPr>
          <w:p w:rsidR="00D209F3" w:rsidRPr="00D209F3" w:rsidRDefault="00D209F3" w:rsidP="00D209F3">
            <w:pPr>
              <w:ind w:left="708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Посадил дед репку. Выросла репка большая-пребольшая. Пошел дед рвать репку: тянет-потянет, вытянуть не может!</w:t>
            </w:r>
          </w:p>
        </w:tc>
        <w:tc>
          <w:tcPr>
            <w:tcW w:w="4786" w:type="dxa"/>
          </w:tcPr>
          <w:p w:rsidR="00D209F3" w:rsidRDefault="00D209F3" w:rsidP="00D209F3">
            <w:r>
              <w:t>Распределение</w:t>
            </w:r>
          </w:p>
          <w:p w:rsidR="00D209F3" w:rsidRDefault="00D209F3" w:rsidP="00D209F3">
            <w:r>
              <w:t>Производство</w:t>
            </w:r>
          </w:p>
          <w:p w:rsidR="00D209F3" w:rsidRDefault="00D209F3" w:rsidP="00D209F3">
            <w:r>
              <w:t>Обмен</w:t>
            </w:r>
          </w:p>
          <w:p w:rsidR="00D209F3" w:rsidRDefault="00D209F3" w:rsidP="00D209F3">
            <w:r>
              <w:t>Потребление.</w:t>
            </w:r>
          </w:p>
        </w:tc>
      </w:tr>
      <w:tr w:rsidR="00D209F3" w:rsidTr="001E21FD">
        <w:tc>
          <w:tcPr>
            <w:tcW w:w="4785" w:type="dxa"/>
          </w:tcPr>
          <w:p w:rsidR="00D209F3" w:rsidRPr="004A3304" w:rsidRDefault="00D209F3" w:rsidP="00D209F3">
            <w:pPr>
              <w:ind w:left="2124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Сидит белка на тележке,</w:t>
            </w:r>
          </w:p>
          <w:p w:rsidR="00D209F3" w:rsidRPr="004A3304" w:rsidRDefault="00D209F3" w:rsidP="00D209F3">
            <w:pPr>
              <w:ind w:left="2124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Продает орешки:</w:t>
            </w:r>
          </w:p>
          <w:p w:rsidR="00D209F3" w:rsidRPr="004A3304" w:rsidRDefault="00D209F3" w:rsidP="00D209F3">
            <w:pPr>
              <w:ind w:left="2124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Лисичке-сестричке,</w:t>
            </w:r>
          </w:p>
          <w:p w:rsidR="00D209F3" w:rsidRPr="004A3304" w:rsidRDefault="00D209F3" w:rsidP="00D209F3">
            <w:pPr>
              <w:ind w:left="2124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Воробью, синичке,</w:t>
            </w:r>
          </w:p>
          <w:p w:rsidR="00D209F3" w:rsidRPr="004A3304" w:rsidRDefault="00D209F3" w:rsidP="00D209F3">
            <w:pPr>
              <w:ind w:left="2124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Мишке толстопятому,</w:t>
            </w:r>
          </w:p>
          <w:p w:rsidR="00D209F3" w:rsidRPr="00D209F3" w:rsidRDefault="00D209F3" w:rsidP="00D209F3">
            <w:pPr>
              <w:ind w:left="2124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Заиньке усатому…</w:t>
            </w:r>
          </w:p>
        </w:tc>
        <w:tc>
          <w:tcPr>
            <w:tcW w:w="4786" w:type="dxa"/>
          </w:tcPr>
          <w:p w:rsidR="00D209F3" w:rsidRDefault="00D209F3" w:rsidP="00D209F3">
            <w:r>
              <w:t>Распределение</w:t>
            </w:r>
          </w:p>
          <w:p w:rsidR="00D209F3" w:rsidRDefault="00D209F3" w:rsidP="00D209F3">
            <w:r>
              <w:t>Производство</w:t>
            </w:r>
          </w:p>
          <w:p w:rsidR="00D209F3" w:rsidRDefault="00D209F3" w:rsidP="00D209F3">
            <w:r>
              <w:t>Обмен</w:t>
            </w:r>
          </w:p>
          <w:p w:rsidR="00D209F3" w:rsidRDefault="00D209F3" w:rsidP="00D209F3">
            <w:r>
              <w:t>Потребление.</w:t>
            </w:r>
          </w:p>
        </w:tc>
      </w:tr>
      <w:tr w:rsidR="00D209F3" w:rsidTr="001E21FD">
        <w:tc>
          <w:tcPr>
            <w:tcW w:w="4785" w:type="dxa"/>
          </w:tcPr>
          <w:p w:rsidR="00D209F3" w:rsidRPr="004A3304" w:rsidRDefault="00D209F3" w:rsidP="00D209F3">
            <w:pPr>
              <w:ind w:left="2832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 xml:space="preserve">Робин Бобин Барабек </w:t>
            </w:r>
          </w:p>
          <w:p w:rsidR="00D209F3" w:rsidRPr="004A3304" w:rsidRDefault="00D209F3" w:rsidP="00D209F3">
            <w:pPr>
              <w:ind w:left="2832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Скушал 40 человек,</w:t>
            </w:r>
          </w:p>
          <w:p w:rsidR="00D209F3" w:rsidRPr="004A3304" w:rsidRDefault="00D209F3" w:rsidP="00D209F3">
            <w:pPr>
              <w:ind w:left="2832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И корову, и быка,</w:t>
            </w:r>
          </w:p>
          <w:p w:rsidR="00D209F3" w:rsidRPr="004A3304" w:rsidRDefault="00D209F3" w:rsidP="00D209F3">
            <w:pPr>
              <w:ind w:left="2832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И кривого мясника,</w:t>
            </w:r>
          </w:p>
          <w:p w:rsidR="00D209F3" w:rsidRPr="004A3304" w:rsidRDefault="00D209F3" w:rsidP="00D209F3">
            <w:pPr>
              <w:ind w:left="2832"/>
              <w:rPr>
                <w:sz w:val="20"/>
                <w:szCs w:val="20"/>
              </w:rPr>
            </w:pPr>
            <w:r w:rsidRPr="004A3304">
              <w:rPr>
                <w:sz w:val="20"/>
                <w:szCs w:val="20"/>
              </w:rPr>
              <w:t>И телегу, и дугу,</w:t>
            </w:r>
          </w:p>
          <w:p w:rsidR="00D209F3" w:rsidRDefault="00D209F3" w:rsidP="00D209F3">
            <w:pPr>
              <w:jc w:val="right"/>
            </w:pPr>
            <w:r w:rsidRPr="004A3304">
              <w:rPr>
                <w:sz w:val="20"/>
                <w:szCs w:val="20"/>
              </w:rPr>
              <w:t>И метлу, и кочергу…</w:t>
            </w:r>
          </w:p>
        </w:tc>
        <w:tc>
          <w:tcPr>
            <w:tcW w:w="4786" w:type="dxa"/>
          </w:tcPr>
          <w:p w:rsidR="00D209F3" w:rsidRDefault="00D209F3" w:rsidP="00D209F3">
            <w:r>
              <w:t>Распределение</w:t>
            </w:r>
          </w:p>
          <w:p w:rsidR="00D209F3" w:rsidRDefault="00D209F3" w:rsidP="00D209F3">
            <w:r>
              <w:t>Производство</w:t>
            </w:r>
          </w:p>
          <w:p w:rsidR="00D209F3" w:rsidRDefault="00D209F3" w:rsidP="00D209F3">
            <w:r>
              <w:t>Обмен</w:t>
            </w:r>
          </w:p>
          <w:p w:rsidR="00D209F3" w:rsidRDefault="00D209F3" w:rsidP="00D209F3">
            <w:r>
              <w:t>Потребление.</w:t>
            </w:r>
          </w:p>
        </w:tc>
      </w:tr>
    </w:tbl>
    <w:p w:rsidR="00D209F3" w:rsidRDefault="00D209F3"/>
    <w:sectPr w:rsidR="00D209F3" w:rsidSect="00D5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30" w:rsidRDefault="00265030" w:rsidP="00D209F3">
      <w:r>
        <w:separator/>
      </w:r>
    </w:p>
  </w:endnote>
  <w:endnote w:type="continuationSeparator" w:id="1">
    <w:p w:rsidR="00265030" w:rsidRDefault="00265030" w:rsidP="00D2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30" w:rsidRDefault="00265030" w:rsidP="00D209F3">
      <w:r>
        <w:separator/>
      </w:r>
    </w:p>
  </w:footnote>
  <w:footnote w:type="continuationSeparator" w:id="1">
    <w:p w:rsidR="00265030" w:rsidRDefault="00265030" w:rsidP="00D20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9F3"/>
    <w:rsid w:val="00265030"/>
    <w:rsid w:val="009D7948"/>
    <w:rsid w:val="00BB6A63"/>
    <w:rsid w:val="00D209F3"/>
    <w:rsid w:val="00D5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0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2013-06-28T16:31:00Z</dcterms:created>
  <dcterms:modified xsi:type="dcterms:W3CDTF">2013-06-28T16:42:00Z</dcterms:modified>
</cp:coreProperties>
</file>