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2D" w:rsidRPr="00BF04E3" w:rsidRDefault="00C76F2D" w:rsidP="00BF04E3">
      <w:pPr>
        <w:spacing w:after="0" w:line="360" w:lineRule="auto"/>
        <w:contextualSpacing/>
        <w:mirrorIndents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Технологическая карта урока по естествознанию.</w:t>
      </w:r>
    </w:p>
    <w:p w:rsidR="00C76F2D" w:rsidRPr="00BF04E3" w:rsidRDefault="00C76F2D" w:rsidP="00BF04E3">
      <w:pPr>
        <w:spacing w:after="0" w:line="360" w:lineRule="auto"/>
        <w:mirrorIndents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Учитель: </w:t>
      </w:r>
      <w:r w:rsidRPr="00BF04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Коришонкова Н.А.</w:t>
      </w:r>
      <w:r w:rsidR="00C353C3" w:rsidRPr="00BF04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учитель физики МБОУ « СОШ №1г. Калининска, Саратовской области»</w:t>
      </w:r>
    </w:p>
    <w:p w:rsidR="00C76F2D" w:rsidRPr="00BF04E3" w:rsidRDefault="00C76F2D" w:rsidP="00BF04E3">
      <w:pPr>
        <w:spacing w:line="36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 урока: </w:t>
      </w:r>
      <w:r w:rsidRPr="00BF04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</w:t>
      </w:r>
      <w:r w:rsidRPr="00BF04E3">
        <w:rPr>
          <w:rFonts w:ascii="Times New Roman" w:eastAsia="Times New Roman" w:hAnsi="Times New Roman" w:cs="Times New Roman"/>
          <w:b/>
          <w:kern w:val="16"/>
          <w:sz w:val="28"/>
          <w:szCs w:val="28"/>
          <w:u w:val="single"/>
          <w:lang w:eastAsia="ru-RU"/>
        </w:rPr>
        <w:t xml:space="preserve"> Последовательное и параллельное соединение проводников</w:t>
      </w:r>
      <w:r w:rsidRPr="00BF04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</w:t>
      </w:r>
      <w:r w:rsidRPr="00BF04E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.</w:t>
      </w:r>
    </w:p>
    <w:p w:rsidR="00C76F2D" w:rsidRPr="00BF04E3" w:rsidRDefault="00C76F2D" w:rsidP="00BF04E3">
      <w:pPr>
        <w:spacing w:after="0" w:line="360" w:lineRule="auto"/>
        <w:mirrorIndents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Класс: </w:t>
      </w:r>
      <w:r w:rsidRPr="00BF04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6в</w:t>
      </w:r>
    </w:p>
    <w:p w:rsidR="00C76F2D" w:rsidRPr="00BF04E3" w:rsidRDefault="00C76F2D" w:rsidP="00BF04E3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F04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Дидактическая цель:</w:t>
      </w:r>
      <w:r w:rsidRPr="00BF04E3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- Повторить, обобщить и систематизировать знания и умения, полученные в курсе физике по теме «Последовательные и параллельные соединения», закрепить формулы соединений.</w:t>
      </w:r>
    </w:p>
    <w:p w:rsidR="00C76F2D" w:rsidRPr="00BF04E3" w:rsidRDefault="00C76F2D" w:rsidP="00BF04E3">
      <w:pPr>
        <w:spacing w:after="0" w:line="360" w:lineRule="auto"/>
        <w:mirrorIndents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Цели по содержанию:</w:t>
      </w:r>
    </w:p>
    <w:p w:rsidR="00477C47" w:rsidRPr="00BF04E3" w:rsidRDefault="00C76F2D" w:rsidP="00ED3F07">
      <w:pPr>
        <w:spacing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BF04E3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обучающие:</w:t>
      </w:r>
      <w:r w:rsidR="00ED3F07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</w:t>
      </w:r>
      <w:r w:rsidRPr="00BF04E3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(</w:t>
      </w:r>
      <w:r w:rsidRPr="00BF04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формирование познавательных УУД)</w:t>
      </w:r>
      <w:r w:rsidRPr="00BF04E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научить в процессе реальной ситуации использовать определения следующих понятий: «последовательное и параллельное соединение», «электрическая</w:t>
      </w:r>
      <w:r w:rsidR="002A1FAB" w:rsidRPr="00BF04E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цепь»,</w:t>
      </w:r>
      <w:r w:rsidR="002A1FAB" w:rsidRPr="00BF04E3">
        <w:rPr>
          <w:rFonts w:ascii="Times New Roman" w:hAnsi="Times New Roman" w:cs="Times New Roman"/>
          <w:sz w:val="28"/>
          <w:szCs w:val="28"/>
        </w:rPr>
        <w:t xml:space="preserve"> продолжить формирование умений и навыков собирать простейшие электрические цепи, а также п</w:t>
      </w:r>
      <w:r w:rsidR="00103E28" w:rsidRPr="00BF04E3">
        <w:rPr>
          <w:rFonts w:ascii="Times New Roman" w:hAnsi="Times New Roman" w:cs="Times New Roman"/>
          <w:sz w:val="28"/>
          <w:szCs w:val="28"/>
        </w:rPr>
        <w:t>ользоваться модульной системой «Пролог»</w:t>
      </w:r>
      <w:r w:rsidR="002A1FAB" w:rsidRPr="00BF04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FAB" w:rsidRPr="00BF04E3" w:rsidRDefault="00C76F2D" w:rsidP="00ED3F07">
      <w:pPr>
        <w:spacing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BF04E3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развивающие:</w:t>
      </w:r>
      <w:r w:rsidR="00ED3F07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</w:t>
      </w:r>
      <w:r w:rsidRPr="00BF04E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(формирование регулятивных УУД)</w:t>
      </w:r>
      <w:r w:rsidRPr="00BF04E3">
        <w:rPr>
          <w:rFonts w:ascii="Times New Roman" w:eastAsia="MS Mincho" w:hAnsi="Times New Roman" w:cs="Times New Roman"/>
          <w:sz w:val="28"/>
          <w:szCs w:val="28"/>
          <w:lang w:eastAsia="ja-JP"/>
        </w:rPr>
        <w:t>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</w:t>
      </w:r>
      <w:r w:rsidR="002A1FAB" w:rsidRPr="00BF04E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ответственность и аккуратность,</w:t>
      </w:r>
      <w:r w:rsidR="002A1FAB" w:rsidRPr="00BF04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продолжить работу по формированию умений делать выводы и обобщения на основе результатов проведённого исследования; продолжить развитие мышления, творческих и исследовательских способностей учащихся. </w:t>
      </w:r>
    </w:p>
    <w:p w:rsidR="00C76F2D" w:rsidRPr="00BF04E3" w:rsidRDefault="00C76F2D" w:rsidP="00ED3F07">
      <w:pPr>
        <w:widowControl w:val="0"/>
        <w:shd w:val="clear" w:color="auto" w:fill="FFFFFF"/>
        <w:tabs>
          <w:tab w:val="num" w:pos="902"/>
        </w:tabs>
        <w:suppressAutoHyphens/>
        <w:autoSpaceDE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F04E3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воспитательные:(</w:t>
      </w:r>
      <w:r w:rsidRPr="00BF04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формирование коммуникативных и личностных УУД</w:t>
      </w:r>
      <w:r w:rsidRPr="00BF04E3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)</w:t>
      </w:r>
      <w:r w:rsidRPr="00BF04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Pr="00BF04E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умение обрабатывать информацию и ранжировать ее по указанным основаниям; представлять информацию в табличной форме, формировать коммуникативную компетенцию учащихся; выбирать способы решения задач в зависимости от конкретных условий; </w:t>
      </w:r>
      <w:r w:rsidRPr="00BF04E3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рефлексия способов и условий действия, контроль и оценка процесса и результатов деятельности. </w:t>
      </w:r>
    </w:p>
    <w:p w:rsidR="00C76F2D" w:rsidRPr="00BF04E3" w:rsidRDefault="00C76F2D" w:rsidP="00ED3F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Тип урока:</w:t>
      </w:r>
      <w:r w:rsidRPr="00BF04E3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урок повторения, систематизации и контроля знаний, с использованием ИКТ</w:t>
      </w:r>
    </w:p>
    <w:p w:rsidR="00C76F2D" w:rsidRPr="00BF04E3" w:rsidRDefault="00C76F2D" w:rsidP="00ED3F07">
      <w:pPr>
        <w:tabs>
          <w:tab w:val="left" w:pos="1995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4E3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ja-JP"/>
        </w:rPr>
        <w:t>Формы работы учащихся:</w:t>
      </w:r>
      <w:r w:rsidRPr="00BF04E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Фронтальная, групповая, индивидуальная</w:t>
      </w:r>
    </w:p>
    <w:p w:rsidR="00C76F2D" w:rsidRPr="00BF04E3" w:rsidRDefault="00C76F2D" w:rsidP="00ED3F07">
      <w:pPr>
        <w:tabs>
          <w:tab w:val="left" w:pos="1995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деятельности учащихся на уроке:</w:t>
      </w:r>
    </w:p>
    <w:p w:rsidR="00C76F2D" w:rsidRPr="00BF04E3" w:rsidRDefault="00C76F2D" w:rsidP="00ED3F07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BF04E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-самостоятельно выходят на проблему и решают её;</w:t>
      </w:r>
    </w:p>
    <w:p w:rsidR="00C76F2D" w:rsidRPr="00BF04E3" w:rsidRDefault="00C76F2D" w:rsidP="00ED3F07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BF04E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-самостоятельно определяют тему, цели урока;</w:t>
      </w:r>
    </w:p>
    <w:p w:rsidR="00C76F2D" w:rsidRPr="00BF04E3" w:rsidRDefault="00C76F2D" w:rsidP="00ED3F07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BF04E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-выводят определение и правила сборки цепи;</w:t>
      </w:r>
    </w:p>
    <w:p w:rsidR="00C76F2D" w:rsidRPr="00BF04E3" w:rsidRDefault="00C76F2D" w:rsidP="00ED3F07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BF04E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-работают с текстом учебника; </w:t>
      </w:r>
    </w:p>
    <w:p w:rsidR="00C76F2D" w:rsidRPr="00BF04E3" w:rsidRDefault="00C76F2D" w:rsidP="00ED3F07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BF04E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-отвечают на вопросы;</w:t>
      </w:r>
    </w:p>
    <w:p w:rsidR="00C76F2D" w:rsidRPr="00BF04E3" w:rsidRDefault="00C76F2D" w:rsidP="00ED3F07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BF04E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-решают самостоятельно задачи;</w:t>
      </w:r>
    </w:p>
    <w:p w:rsidR="00C76F2D" w:rsidRPr="00BF04E3" w:rsidRDefault="00C76F2D" w:rsidP="00ED3F07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BF04E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-оценивают себя и друг друга;</w:t>
      </w:r>
    </w:p>
    <w:p w:rsidR="00C76F2D" w:rsidRPr="00BF04E3" w:rsidRDefault="002C5580" w:rsidP="00ED3F07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BF04E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-</w:t>
      </w:r>
      <w:r w:rsidR="00C76F2D" w:rsidRPr="00BF04E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рефлектируют.</w:t>
      </w:r>
    </w:p>
    <w:p w:rsidR="002C5580" w:rsidRPr="00BF04E3" w:rsidRDefault="002C5580" w:rsidP="00ED3F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Оборудование(на одну группу)</w:t>
      </w:r>
    </w:p>
    <w:p w:rsidR="002C5580" w:rsidRPr="00BF04E3" w:rsidRDefault="00477C47" w:rsidP="00ED3F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питания (9</w:t>
      </w:r>
      <w:r w:rsidR="002C5580" w:rsidRPr="00BF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В);</w:t>
      </w:r>
    </w:p>
    <w:p w:rsidR="00477C47" w:rsidRPr="00BF04E3" w:rsidRDefault="00477C47" w:rsidP="00ED3F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модульная система «Пролог»</w:t>
      </w:r>
    </w:p>
    <w:p w:rsidR="002C5580" w:rsidRPr="00BF04E3" w:rsidRDefault="002C5580" w:rsidP="00ED3F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ключ;</w:t>
      </w:r>
    </w:p>
    <w:p w:rsidR="002C5580" w:rsidRPr="00BF04E3" w:rsidRDefault="002C5580" w:rsidP="00ED3F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лампочки от карманного фонарика (2 шт.);</w:t>
      </w:r>
    </w:p>
    <w:p w:rsidR="00C76F2D" w:rsidRPr="00BF04E3" w:rsidRDefault="002C5580" w:rsidP="00ED3F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провода соединительные;</w:t>
      </w:r>
    </w:p>
    <w:p w:rsidR="001C6826" w:rsidRPr="00BF04E3" w:rsidRDefault="00C76F2D" w:rsidP="00ED3F07">
      <w:pPr>
        <w:tabs>
          <w:tab w:val="num" w:pos="142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BF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F04E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Компьютер, проектор, интерактивная доска, учебники по естествознанию, </w:t>
      </w:r>
      <w:r w:rsidRPr="00BF04E3">
        <w:rPr>
          <w:rFonts w:ascii="Times New Roman" w:hAnsi="Times New Roman" w:cs="Times New Roman"/>
          <w:color w:val="000000"/>
          <w:sz w:val="28"/>
          <w:szCs w:val="28"/>
        </w:rPr>
        <w:t>раздаточный материал, тетрадь на печатной основе,</w:t>
      </w:r>
      <w:r w:rsidRPr="00BF04E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электронная презентация, выполненная в программе </w:t>
      </w:r>
      <w:r w:rsidRPr="00BF04E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 w:eastAsia="ar-SA"/>
        </w:rPr>
        <w:t>PowerPoint</w:t>
      </w:r>
      <w:r w:rsidRPr="00BF04E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. </w:t>
      </w:r>
      <w:r w:rsidRPr="00BF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Учебник: Естествознание 5-6класс: учеб. дляобщеобразоват. учреждений / А.Е.Гуревич и др.- 2-е изд. – М.:Дрофа, 2013. – 191 с. </w:t>
      </w:r>
    </w:p>
    <w:p w:rsidR="00477C47" w:rsidRPr="00BF04E3" w:rsidRDefault="00477C47" w:rsidP="00BF04E3">
      <w:pPr>
        <w:tabs>
          <w:tab w:val="num" w:pos="1429"/>
        </w:tabs>
        <w:spacing w:line="36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</w:p>
    <w:p w:rsidR="00477C47" w:rsidRPr="00BF04E3" w:rsidRDefault="00477C47" w:rsidP="00BF04E3">
      <w:pPr>
        <w:tabs>
          <w:tab w:val="num" w:pos="1429"/>
        </w:tabs>
        <w:spacing w:line="36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</w:p>
    <w:p w:rsidR="00477C47" w:rsidRPr="00BF04E3" w:rsidRDefault="00477C47" w:rsidP="00BF04E3">
      <w:pPr>
        <w:tabs>
          <w:tab w:val="num" w:pos="1429"/>
        </w:tabs>
        <w:spacing w:line="36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</w:p>
    <w:p w:rsidR="00477C47" w:rsidRPr="00BF04E3" w:rsidRDefault="00477C47" w:rsidP="00BF04E3">
      <w:pPr>
        <w:tabs>
          <w:tab w:val="num" w:pos="1429"/>
        </w:tabs>
        <w:spacing w:line="36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</w:p>
    <w:p w:rsidR="00477C47" w:rsidRPr="00BF04E3" w:rsidRDefault="00477C47" w:rsidP="00BF04E3">
      <w:pPr>
        <w:tabs>
          <w:tab w:val="num" w:pos="1429"/>
        </w:tabs>
        <w:spacing w:line="36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</w:p>
    <w:p w:rsidR="00CA0677" w:rsidRDefault="00CA0677" w:rsidP="00BF04E3">
      <w:pPr>
        <w:tabs>
          <w:tab w:val="num" w:pos="1429"/>
        </w:tabs>
        <w:spacing w:line="36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</w:p>
    <w:p w:rsidR="00CA0677" w:rsidRDefault="00CA0677" w:rsidP="00BF04E3">
      <w:pPr>
        <w:tabs>
          <w:tab w:val="num" w:pos="1429"/>
        </w:tabs>
        <w:spacing w:line="36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</w:p>
    <w:p w:rsidR="00CA0677" w:rsidRDefault="00CA0677" w:rsidP="00BF04E3">
      <w:pPr>
        <w:tabs>
          <w:tab w:val="num" w:pos="1429"/>
        </w:tabs>
        <w:spacing w:line="36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</w:p>
    <w:p w:rsidR="00CA0677" w:rsidRDefault="00CA0677" w:rsidP="00BF04E3">
      <w:pPr>
        <w:tabs>
          <w:tab w:val="num" w:pos="1429"/>
        </w:tabs>
        <w:spacing w:line="36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</w:p>
    <w:p w:rsidR="001C6826" w:rsidRPr="00BF04E3" w:rsidRDefault="001C6826" w:rsidP="00BF04E3">
      <w:pPr>
        <w:tabs>
          <w:tab w:val="num" w:pos="1429"/>
        </w:tabs>
        <w:spacing w:line="36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BF04E3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lastRenderedPageBreak/>
        <w:t>СТРУКТУРА И ХОД УРОКА</w:t>
      </w:r>
    </w:p>
    <w:p w:rsidR="00C76F2D" w:rsidRPr="00BF04E3" w:rsidRDefault="00C76F2D" w:rsidP="00BF04E3">
      <w:pPr>
        <w:tabs>
          <w:tab w:val="left" w:pos="567"/>
          <w:tab w:val="left" w:pos="709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826" w:rsidRPr="00BF04E3" w:rsidRDefault="001C6826" w:rsidP="00BF04E3">
      <w:pPr>
        <w:tabs>
          <w:tab w:val="left" w:pos="567"/>
          <w:tab w:val="left" w:pos="709"/>
        </w:tabs>
        <w:spacing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tbl>
      <w:tblPr>
        <w:tblStyle w:val="1"/>
        <w:tblW w:w="0" w:type="auto"/>
        <w:tblLook w:val="04A0"/>
      </w:tblPr>
      <w:tblGrid>
        <w:gridCol w:w="2802"/>
        <w:gridCol w:w="2693"/>
        <w:gridCol w:w="5667"/>
        <w:gridCol w:w="3624"/>
      </w:tblGrid>
      <w:tr w:rsidR="001C6826" w:rsidRPr="00BF04E3" w:rsidTr="0042002D">
        <w:tc>
          <w:tcPr>
            <w:tcW w:w="2802" w:type="dxa"/>
          </w:tcPr>
          <w:p w:rsidR="001C6826" w:rsidRPr="00BF04E3" w:rsidRDefault="001C6826" w:rsidP="00BF04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693" w:type="dxa"/>
          </w:tcPr>
          <w:p w:rsidR="001C6826" w:rsidRPr="00BF04E3" w:rsidRDefault="001C6826" w:rsidP="00BF04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5667" w:type="dxa"/>
          </w:tcPr>
          <w:p w:rsidR="001C6826" w:rsidRPr="00BF04E3" w:rsidRDefault="001C6826" w:rsidP="00BF04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24" w:type="dxa"/>
          </w:tcPr>
          <w:p w:rsidR="001C6826" w:rsidRPr="00BF04E3" w:rsidRDefault="001C6826" w:rsidP="00BF04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1C6826" w:rsidRPr="00BF04E3" w:rsidTr="0042002D">
        <w:tc>
          <w:tcPr>
            <w:tcW w:w="2802" w:type="dxa"/>
          </w:tcPr>
          <w:p w:rsidR="001C6826" w:rsidRPr="00BF04E3" w:rsidRDefault="001C6826" w:rsidP="00BF04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2693" w:type="dxa"/>
          </w:tcPr>
          <w:p w:rsidR="001C6826" w:rsidRPr="00BF04E3" w:rsidRDefault="001C6826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Создать  благоприятный психологический настрой на работу</w:t>
            </w:r>
          </w:p>
        </w:tc>
        <w:tc>
          <w:tcPr>
            <w:tcW w:w="5667" w:type="dxa"/>
          </w:tcPr>
          <w:p w:rsidR="001C6826" w:rsidRPr="00BF04E3" w:rsidRDefault="001C6826" w:rsidP="00BF04E3">
            <w:pPr>
              <w:spacing w:line="360" w:lineRule="auto"/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Приветствие, проверка подготовленности к учебному занятию, организация внимания детей.</w:t>
            </w:r>
          </w:p>
          <w:p w:rsidR="001C6826" w:rsidRPr="00BF04E3" w:rsidRDefault="001C6826" w:rsidP="00BF04E3">
            <w:pPr>
              <w:spacing w:line="360" w:lineRule="auto"/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624" w:type="dxa"/>
          </w:tcPr>
          <w:p w:rsidR="001C6826" w:rsidRPr="00BF04E3" w:rsidRDefault="001C6826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Включаются в деловой ритм урока</w:t>
            </w:r>
          </w:p>
        </w:tc>
      </w:tr>
      <w:tr w:rsidR="001C6826" w:rsidRPr="00BF04E3" w:rsidTr="0042002D">
        <w:tc>
          <w:tcPr>
            <w:tcW w:w="2802" w:type="dxa"/>
          </w:tcPr>
          <w:p w:rsidR="001C6826" w:rsidRPr="00BF04E3" w:rsidRDefault="001C6826" w:rsidP="00BF04E3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F04E3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Актуализация знаний и умений </w:t>
            </w:r>
            <w:r w:rsidRPr="00BF04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«Деловая корзина»</w:t>
            </w:r>
          </w:p>
          <w:p w:rsidR="001C6826" w:rsidRPr="00BF04E3" w:rsidRDefault="001C6826" w:rsidP="00BF04E3">
            <w:pPr>
              <w:spacing w:before="100" w:beforeAutospacing="1" w:after="75" w:line="360" w:lineRule="auto"/>
              <w:ind w:left="180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1C6826" w:rsidRPr="00BF04E3" w:rsidRDefault="001C6826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6826" w:rsidRPr="00BF04E3" w:rsidRDefault="001C6826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 и способов действий</w:t>
            </w:r>
          </w:p>
        </w:tc>
        <w:tc>
          <w:tcPr>
            <w:tcW w:w="5667" w:type="dxa"/>
          </w:tcPr>
          <w:p w:rsidR="002A1FAB" w:rsidRPr="00BF04E3" w:rsidRDefault="001C6826" w:rsidP="00BF04E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-Здравствуйте,</w:t>
            </w:r>
            <w:bookmarkStart w:id="0" w:name="_GoBack"/>
            <w:bookmarkEnd w:id="0"/>
            <w:r w:rsidRPr="00BF04E3">
              <w:rPr>
                <w:rFonts w:ascii="Times New Roman" w:hAnsi="Times New Roman" w:cs="Times New Roman"/>
                <w:sz w:val="28"/>
                <w:szCs w:val="28"/>
              </w:rPr>
              <w:t xml:space="preserve">садитесь! </w:t>
            </w:r>
          </w:p>
          <w:p w:rsidR="002A1FAB" w:rsidRPr="00BF04E3" w:rsidRDefault="002A1FAB" w:rsidP="00BF04E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Физика - удивительная вещь: она интересна, даже если в ней ничего не понимаешь.</w:t>
            </w:r>
            <w:r w:rsidRPr="00BF0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BF04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(М. Аров)</w:t>
            </w:r>
          </w:p>
          <w:p w:rsidR="001C6826" w:rsidRPr="00BF04E3" w:rsidRDefault="001C6826" w:rsidP="00BF04E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Прошёл Новый год и убирая гирлянду я заметила, что она не горит. Она мне дорога как память, помогите разобраться в этой причине?</w:t>
            </w:r>
          </w:p>
          <w:p w:rsidR="001C6826" w:rsidRPr="00BF04E3" w:rsidRDefault="001C6826" w:rsidP="00BF04E3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Изучая тему «Электрический ток», мы </w:t>
            </w:r>
            <w:r w:rsidRPr="00BF04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встречались с целым рядом физических величин. Назовите их, пожалуйста? </w:t>
            </w:r>
          </w:p>
          <w:p w:rsidR="001C6826" w:rsidRPr="00BF04E3" w:rsidRDefault="00D051CF" w:rsidP="00BF04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Слайды с вопросами.</w:t>
            </w:r>
          </w:p>
          <w:p w:rsidR="00D051CF" w:rsidRPr="00BF04E3" w:rsidRDefault="00D051CF" w:rsidP="00BF04E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электрическая цепь? </w:t>
            </w:r>
          </w:p>
          <w:p w:rsidR="00D051CF" w:rsidRPr="00BF04E3" w:rsidRDefault="00D051CF" w:rsidP="00BF04E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Простейшую электрическую цепь составляют…</w:t>
            </w:r>
          </w:p>
          <w:p w:rsidR="001C6826" w:rsidRPr="00BF04E3" w:rsidRDefault="001C6826" w:rsidP="00BF04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826" w:rsidRPr="00BF04E3" w:rsidRDefault="001C6826" w:rsidP="00BF04E3">
            <w:pPr>
              <w:spacing w:line="36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1C6826" w:rsidRPr="00BF04E3" w:rsidRDefault="001C6826" w:rsidP="00BF04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(учащиеся предлагают выход из данной ситуации) </w:t>
            </w:r>
          </w:p>
          <w:p w:rsidR="001C6826" w:rsidRPr="00BF04E3" w:rsidRDefault="001C6826" w:rsidP="00BF04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Сила тока; обозначается буквой - I; единица измерения - 1А; прибор для определения – амперметр; физический смысл - характеризует электрический ток. </w:t>
            </w:r>
          </w:p>
          <w:p w:rsidR="001C6826" w:rsidRPr="00BF04E3" w:rsidRDefault="001C6826" w:rsidP="00BF04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Напряжение; обозначается </w:t>
            </w:r>
            <w:r w:rsidRPr="00BF04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буквой - U; единица измерения - 1В; прибор для определения – вольтметр; физический смысл – характеризует электрическое поле. </w:t>
            </w:r>
          </w:p>
          <w:p w:rsidR="001C6826" w:rsidRPr="00BF04E3" w:rsidRDefault="001C6826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826" w:rsidRPr="00BF04E3" w:rsidTr="0042002D">
        <w:tc>
          <w:tcPr>
            <w:tcW w:w="2802" w:type="dxa"/>
          </w:tcPr>
          <w:p w:rsidR="001C6826" w:rsidRPr="00BF04E3" w:rsidRDefault="001C6826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Целеполагание и мотивация</w:t>
            </w:r>
          </w:p>
        </w:tc>
        <w:tc>
          <w:tcPr>
            <w:tcW w:w="2693" w:type="dxa"/>
          </w:tcPr>
          <w:p w:rsidR="001C6826" w:rsidRPr="00BF04E3" w:rsidRDefault="001C6826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Обеспечение мотивации учения детьми, принятия ими целей урока</w:t>
            </w:r>
          </w:p>
        </w:tc>
        <w:tc>
          <w:tcPr>
            <w:tcW w:w="5667" w:type="dxa"/>
          </w:tcPr>
          <w:p w:rsidR="002129B9" w:rsidRPr="00BF04E3" w:rsidRDefault="001459E7" w:rsidP="00BF04E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</w:t>
            </w:r>
            <w:r w:rsidRPr="00BF04E3">
              <w:rPr>
                <w:rFonts w:ascii="Times New Roman" w:hAnsi="Times New Roman" w:cs="Times New Roman"/>
                <w:b/>
                <w:sz w:val="28"/>
                <w:szCs w:val="28"/>
              </w:rPr>
              <w:t>зкультминутка(пассивная):</w:t>
            </w:r>
            <w:r w:rsidR="00103E28" w:rsidRPr="00BF04E3">
              <w:rPr>
                <w:rFonts w:ascii="Times New Roman" w:hAnsi="Times New Roman" w:cs="Times New Roman"/>
                <w:sz w:val="28"/>
                <w:szCs w:val="28"/>
              </w:rPr>
              <w:t xml:space="preserve"> В кабинете физики на одной</w:t>
            </w:r>
            <w:r w:rsidR="001E2EBB" w:rsidRPr="00BF04E3">
              <w:rPr>
                <w:rFonts w:ascii="Times New Roman" w:hAnsi="Times New Roman" w:cs="Times New Roman"/>
                <w:sz w:val="28"/>
                <w:szCs w:val="28"/>
              </w:rPr>
              <w:t xml:space="preserve"> из стен имеются изображения дву</w:t>
            </w:r>
            <w:r w:rsidR="00103E28" w:rsidRPr="00BF04E3">
              <w:rPr>
                <w:rFonts w:ascii="Times New Roman" w:hAnsi="Times New Roman" w:cs="Times New Roman"/>
                <w:sz w:val="28"/>
                <w:szCs w:val="28"/>
              </w:rPr>
              <w:t>х голубей раз</w:t>
            </w:r>
            <w:r w:rsidR="001E2EBB" w:rsidRPr="00BF04E3">
              <w:rPr>
                <w:rFonts w:ascii="Times New Roman" w:hAnsi="Times New Roman" w:cs="Times New Roman"/>
                <w:sz w:val="28"/>
                <w:szCs w:val="28"/>
              </w:rPr>
              <w:t>ного цвета.  У</w:t>
            </w:r>
            <w:r w:rsidR="00103E28" w:rsidRPr="00BF04E3">
              <w:rPr>
                <w:rFonts w:ascii="Times New Roman" w:hAnsi="Times New Roman" w:cs="Times New Roman"/>
                <w:sz w:val="28"/>
                <w:szCs w:val="28"/>
              </w:rPr>
              <w:t>чащимся предлагается зафиксировать внимание на одном из них, затем закрыть глаза, медленно повернуть голову и мысленно перенести изображение голубя на противоположную стену. То же самое проделывается с остальными изображениями голубей. Тем самым обеспечивается отдых глазам и головному мозгу.</w:t>
            </w:r>
          </w:p>
        </w:tc>
        <w:tc>
          <w:tcPr>
            <w:tcW w:w="3624" w:type="dxa"/>
          </w:tcPr>
          <w:p w:rsidR="001C6826" w:rsidRPr="00BF04E3" w:rsidRDefault="001C6826" w:rsidP="00BF04E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 xml:space="preserve">- Различные соединения источников и потребителей электрического тока. </w:t>
            </w:r>
          </w:p>
          <w:p w:rsidR="001C6826" w:rsidRPr="00BF04E3" w:rsidRDefault="002129B9" w:rsidP="00BF04E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-Источник, потребитель, ключ, провода.</w:t>
            </w:r>
          </w:p>
          <w:p w:rsidR="00D051CF" w:rsidRPr="00BF04E3" w:rsidRDefault="00D051CF" w:rsidP="00BF04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 xml:space="preserve">Ученик: Последовательное соединение - это соединение, при котором конец одного проводника соединяется с началом другого. </w:t>
            </w:r>
          </w:p>
          <w:p w:rsidR="00D051CF" w:rsidRPr="00BF04E3" w:rsidRDefault="00D051CF" w:rsidP="00BF04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Ученик: А ёще можно и</w:t>
            </w:r>
            <w:r w:rsidR="00596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так сказать, что это соединение когда один проводник следует за другим</w:t>
            </w:r>
          </w:p>
        </w:tc>
      </w:tr>
      <w:tr w:rsidR="001C6826" w:rsidRPr="00BF04E3" w:rsidTr="0042002D">
        <w:tc>
          <w:tcPr>
            <w:tcW w:w="2802" w:type="dxa"/>
          </w:tcPr>
          <w:p w:rsidR="001C6826" w:rsidRPr="00BF04E3" w:rsidRDefault="001C6826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Усвоение новых знаний и способов усвоения</w:t>
            </w:r>
          </w:p>
        </w:tc>
        <w:tc>
          <w:tcPr>
            <w:tcW w:w="2693" w:type="dxa"/>
          </w:tcPr>
          <w:p w:rsidR="001C6826" w:rsidRPr="00BF04E3" w:rsidRDefault="001C6826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восприятия, осмысления и первичного запоминания  детьми изучаемой темы: </w:t>
            </w:r>
            <w:r w:rsidR="002129B9" w:rsidRPr="00BF04E3">
              <w:rPr>
                <w:rFonts w:ascii="Times New Roman" w:hAnsi="Times New Roman" w:cs="Times New Roman"/>
                <w:iCs/>
                <w:sz w:val="28"/>
                <w:szCs w:val="28"/>
              </w:rPr>
              <w:t>«Электрический ток»</w:t>
            </w:r>
          </w:p>
        </w:tc>
        <w:tc>
          <w:tcPr>
            <w:tcW w:w="5667" w:type="dxa"/>
          </w:tcPr>
          <w:p w:rsidR="002129B9" w:rsidRPr="00BF04E3" w:rsidRDefault="002129B9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Электрические цепи, с которыми приходится иметь дело на практике, обычно состоят не из одного проводника электрического тока, а из нескольких различных, которые могут быть соединены между собой по-разному. Расчеты сложных цепей сводятся к расчетам их участков, представляющих собой последовательное или параллельное соединение.</w:t>
            </w:r>
            <w:r w:rsidR="001E2EBB" w:rsidRPr="00BF04E3">
              <w:rPr>
                <w:rFonts w:ascii="Times New Roman" w:hAnsi="Times New Roman" w:cs="Times New Roman"/>
                <w:sz w:val="28"/>
                <w:szCs w:val="28"/>
              </w:rPr>
              <w:t xml:space="preserve"> Тема урока:</w:t>
            </w:r>
          </w:p>
          <w:p w:rsidR="002129B9" w:rsidRPr="00BF04E3" w:rsidRDefault="002129B9" w:rsidP="00BF04E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b/>
                <w:sz w:val="28"/>
                <w:szCs w:val="28"/>
              </w:rPr>
              <w:t>Л/Р «Последовательное и параллельное соединение проводников».Т/Б</w:t>
            </w:r>
          </w:p>
          <w:p w:rsidR="004E12FF" w:rsidRPr="00BF04E3" w:rsidRDefault="004E12FF" w:rsidP="00BF04E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4E12FF" w:rsidRPr="00BF04E3" w:rsidRDefault="004E12FF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 xml:space="preserve">1.Прежде, чем приступить к исследованию мы вспомним основные правила по </w:t>
            </w:r>
            <w:r w:rsidRPr="00BF04E3">
              <w:rPr>
                <w:rFonts w:ascii="Times New Roman" w:hAnsi="Times New Roman" w:cs="Times New Roman"/>
                <w:b/>
                <w:sz w:val="28"/>
                <w:szCs w:val="28"/>
              </w:rPr>
              <w:t>технике безопасности и работе в группе</w:t>
            </w: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</w:t>
            </w:r>
            <w:r w:rsidRPr="00BF0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электрическим оборудованием.</w:t>
            </w:r>
          </w:p>
          <w:p w:rsidR="004E12FF" w:rsidRPr="00BF04E3" w:rsidRDefault="004E12FF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-подключение источника производить после сборки цепи;</w:t>
            </w:r>
          </w:p>
          <w:p w:rsidR="004E12FF" w:rsidRPr="00BF04E3" w:rsidRDefault="004E12FF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- в дальнейшем работать с цепью при разомкнутом ключе;</w:t>
            </w:r>
          </w:p>
          <w:p w:rsidR="004E12FF" w:rsidRPr="00BF04E3" w:rsidRDefault="004E12FF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-как подключается в цепь амперметр?</w:t>
            </w:r>
          </w:p>
          <w:p w:rsidR="004E12FF" w:rsidRPr="00BF04E3" w:rsidRDefault="004E12FF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-как подключается в цепь вольтметр?</w:t>
            </w:r>
          </w:p>
          <w:p w:rsidR="003C2DDA" w:rsidRPr="00BF04E3" w:rsidRDefault="003C2DDA" w:rsidP="00BF04E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Далее предлагаю учащимся сегодня на уроке самим экспериментально изучить последовательное и параллельное соединения проводников в электрической цепи.Для этого предлагаю учащимся разделиться на группы и выбрать для исследования один из способов соединения проводников в электрической цепи. Количество учащихся в группе не превышает 5 человек. Далее вместе с учащимися формулируем задачи, решение </w:t>
            </w:r>
            <w:r w:rsidRPr="00BF0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которых планируем осуществить при проведении исследования, а также намечаем порядок выполнения работы</w:t>
            </w:r>
          </w:p>
          <w:p w:rsidR="004E12FF" w:rsidRPr="00BF04E3" w:rsidRDefault="004E12FF" w:rsidP="00BF04E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Первый эксперимент- </w:t>
            </w: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исследуетсясила тока при последовательном соединении проводников.</w:t>
            </w:r>
          </w:p>
          <w:p w:rsidR="004E12FF" w:rsidRPr="00BF04E3" w:rsidRDefault="004E12FF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Как вы считаете, какие приборы потребуются?</w:t>
            </w:r>
          </w:p>
          <w:p w:rsidR="004E12FF" w:rsidRPr="00BF04E3" w:rsidRDefault="004E12FF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2FF" w:rsidRPr="00BF04E3" w:rsidRDefault="004E12FF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Учитель обращает внимание на результат эксперимента. Предлагает сравнить силу тока на каждом приборе и на всем участке электрической цепи.</w:t>
            </w:r>
          </w:p>
          <w:p w:rsidR="004E12FF" w:rsidRPr="00BF04E3" w:rsidRDefault="004E12FF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наблюдает за ходом эксперимента и дает индивидуальные консультации.</w:t>
            </w:r>
          </w:p>
          <w:p w:rsidR="00FA17E6" w:rsidRPr="00BF04E3" w:rsidRDefault="00FA17E6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Сила тока в различных последовательно соединенных участках цепи одинакова. </w:t>
            </w:r>
          </w:p>
          <w:p w:rsidR="001E2EBB" w:rsidRPr="00BF04E3" w:rsidRDefault="00FA17E6" w:rsidP="00BF04E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Полное напряжение в цепи при последовательном соединении равно сумме напряже</w:t>
            </w:r>
            <w:r w:rsidR="001E2EBB" w:rsidRPr="00BF04E3">
              <w:rPr>
                <w:rFonts w:ascii="Times New Roman" w:hAnsi="Times New Roman" w:cs="Times New Roman"/>
                <w:b/>
                <w:sz w:val="28"/>
                <w:szCs w:val="28"/>
              </w:rPr>
              <w:t>ний на отдельных участках цепи.</w:t>
            </w:r>
          </w:p>
          <w:p w:rsidR="003C2DDA" w:rsidRPr="00BF04E3" w:rsidRDefault="003C2DDA" w:rsidP="00BF04E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65300" cy="1233170"/>
                  <wp:effectExtent l="0" t="0" r="635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233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 xml:space="preserve"> Схема 1</w:t>
            </w:r>
          </w:p>
          <w:p w:rsidR="003C2DDA" w:rsidRPr="00BF04E3" w:rsidRDefault="003C2DDA" w:rsidP="00BF04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C2DDA" w:rsidRPr="00BF04E3" w:rsidRDefault="003C2DDA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Второй эксперимент</w:t>
            </w: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 xml:space="preserve"> – исследуется напряжение на различных участках электрической цепи.</w:t>
            </w:r>
          </w:p>
          <w:p w:rsidR="003C2DDA" w:rsidRPr="00BF04E3" w:rsidRDefault="003C2DDA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 xml:space="preserve">Какими приборами в этом эксперименте мы будем пользоваться? </w:t>
            </w:r>
          </w:p>
          <w:p w:rsidR="003C2DDA" w:rsidRPr="00BF04E3" w:rsidRDefault="003C2DDA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DDA" w:rsidRPr="00BF04E3" w:rsidRDefault="003C2DDA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Учитель наблюдает за ходом эксперимента и дает индивидуальные консультации.</w:t>
            </w:r>
          </w:p>
          <w:p w:rsidR="003C2DDA" w:rsidRPr="00BF04E3" w:rsidRDefault="003C2DDA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DDA" w:rsidRPr="00BF04E3" w:rsidRDefault="003C2DDA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обращает внимание на результат эксперимента. Предлагает сравнить напряжение на каждом приборе и на всем участке электрической цепи. </w:t>
            </w:r>
          </w:p>
          <w:p w:rsidR="00927DBF" w:rsidRPr="00BF04E3" w:rsidRDefault="001459E7" w:rsidP="00BF04E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 xml:space="preserve">Схема 2 </w:t>
            </w:r>
            <w:r w:rsidR="003C2DDA" w:rsidRPr="00BF04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86255" cy="1732915"/>
                  <wp:effectExtent l="0" t="0" r="444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1732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DBF" w:rsidRPr="00BF04E3" w:rsidRDefault="00927DBF" w:rsidP="00BF04E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Физкультминутка (активная):</w:t>
            </w:r>
          </w:p>
          <w:p w:rsidR="00D051CF" w:rsidRPr="00BF04E3" w:rsidRDefault="003C2DDA" w:rsidP="00BF04E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Третья часть эксперимента</w:t>
            </w:r>
          </w:p>
          <w:p w:rsidR="00927DBF" w:rsidRPr="00BF04E3" w:rsidRDefault="00927DBF" w:rsidP="00BF04E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Аналогичным образом проводится исследование </w:t>
            </w:r>
            <w:r w:rsidRPr="00BF04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параллельного соединения</w:t>
            </w:r>
            <w:r w:rsidRPr="00BF0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проводников в электрической цепи.</w:t>
            </w:r>
          </w:p>
          <w:p w:rsidR="00927DBF" w:rsidRPr="00BF04E3" w:rsidRDefault="00927DBF" w:rsidP="00BF04E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Схема 3</w:t>
            </w:r>
          </w:p>
          <w:p w:rsidR="002129B9" w:rsidRPr="00BF04E3" w:rsidRDefault="00927DBF" w:rsidP="00BF04E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54505" cy="105283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1052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826" w:rsidRPr="00BF04E3" w:rsidRDefault="0042002D" w:rsidP="00BF04E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«Что такое параллельное соединение проводников? В чём его особенность?»</w:t>
            </w:r>
            <w:r w:rsidR="001E2EBB" w:rsidRPr="00BF04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 xml:space="preserve">Аналогично выясняем закономерность распределения силы тока и напряжения при параллельном соединении. </w:t>
            </w:r>
          </w:p>
        </w:tc>
        <w:tc>
          <w:tcPr>
            <w:tcW w:w="3624" w:type="dxa"/>
          </w:tcPr>
          <w:p w:rsidR="001C6826" w:rsidRPr="00BF04E3" w:rsidRDefault="00103E28" w:rsidP="00BF04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(учащиеся </w:t>
            </w:r>
            <w:r w:rsidR="001C6826" w:rsidRPr="00BF04E3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 w:rsidR="00B86348" w:rsidRPr="00BF04E3">
              <w:rPr>
                <w:rFonts w:ascii="Times New Roman" w:hAnsi="Times New Roman" w:cs="Times New Roman"/>
                <w:sz w:val="28"/>
                <w:szCs w:val="28"/>
              </w:rPr>
              <w:t>остоятельно формулируют правил</w:t>
            </w: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о)</w:t>
            </w:r>
          </w:p>
          <w:p w:rsidR="004E12FF" w:rsidRPr="00BF04E3" w:rsidRDefault="004E12FF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Учащиеся предлагают необходимый набор приборов: источник тока, лампочка на подставке, резистор, амперметр и соединительные провода.</w:t>
            </w:r>
          </w:p>
          <w:p w:rsidR="004E12FF" w:rsidRPr="00BF04E3" w:rsidRDefault="004E12FF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-амперметр в цепь включается последовательно с прибором, на котором измеряют силу тока, с учетом полярности прибора;</w:t>
            </w:r>
          </w:p>
          <w:p w:rsidR="004E12FF" w:rsidRPr="00BF04E3" w:rsidRDefault="004E12FF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-вольтметр включается в цепь параллельно прибору, на котором измеряется напряжение, с учетом полярности прибора.</w:t>
            </w:r>
          </w:p>
          <w:p w:rsidR="004E12FF" w:rsidRPr="00BF04E3" w:rsidRDefault="004E12FF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Учащиеся изображают на схеме подключение амперметра на различных участках электрической цепи, самостоятельно измеряют силу тока на различных участках электрической цепи  и результаты эксперимента записывают в тетрадь.</w:t>
            </w:r>
          </w:p>
          <w:p w:rsidR="004E12FF" w:rsidRPr="00BF04E3" w:rsidRDefault="004E12FF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2FF" w:rsidRPr="00BF04E3" w:rsidRDefault="004E12FF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Учащиеся формулируют и записывают  вывод.</w:t>
            </w:r>
          </w:p>
          <w:p w:rsidR="004E12FF" w:rsidRPr="00BF04E3" w:rsidRDefault="004E12FF" w:rsidP="00BF04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 xml:space="preserve">При последовательном </w:t>
            </w:r>
            <w:r w:rsidRPr="00BF0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соединении проводников сила тока в любых участках цепи одна и та же</w:t>
            </w:r>
            <w:r w:rsidRPr="00BF0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 w:rsidRPr="00BF04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4E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BF0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</w:t>
            </w:r>
            <w:r w:rsidRPr="00BF04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4E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 w:rsidRPr="00BF0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Pr="00BF04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4E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  <w:p w:rsidR="003C2DDA" w:rsidRPr="00BF04E3" w:rsidRDefault="003C2DDA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Учащиеся изображают на схеме подключение вольтметра на различных участках электрической цепи, самостоятельно измеряют напряжение на различных участках электрической цепи  и результаты эксперимента записывают в таблицу.</w:t>
            </w:r>
          </w:p>
          <w:p w:rsidR="003C2DDA" w:rsidRPr="00BF04E3" w:rsidRDefault="003C2DDA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Учащиеся формулируют и записывают  вывод.</w:t>
            </w:r>
          </w:p>
          <w:p w:rsidR="003C2DDA" w:rsidRPr="00BF04E3" w:rsidRDefault="003C2DDA" w:rsidP="00BF04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 xml:space="preserve">При последовательном соединении проводников общее напряжение цепи </w:t>
            </w:r>
            <w:r w:rsidRPr="00BF0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 сумме напряжений на отдельных её участках</w:t>
            </w:r>
            <w:r w:rsidRPr="00BF0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BF04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 w:rsidRPr="00BF04E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BF0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Pr="00BF04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 w:rsidRPr="00BF04E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 w:rsidRPr="00BF0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Pr="00BF04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 w:rsidRPr="00BF04E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2 </w:t>
            </w:r>
          </w:p>
          <w:p w:rsidR="004E12FF" w:rsidRPr="00BF04E3" w:rsidRDefault="004E12FF" w:rsidP="00BF04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2FF" w:rsidRPr="00BF04E3" w:rsidRDefault="004E12FF" w:rsidP="00BF04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2FF" w:rsidRPr="00BF04E3" w:rsidRDefault="004E12FF" w:rsidP="00BF04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826" w:rsidRPr="00BF04E3" w:rsidRDefault="001C6826" w:rsidP="00BF04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7E6" w:rsidRPr="00BF04E3" w:rsidRDefault="00FA17E6" w:rsidP="00BF04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7E6" w:rsidRPr="00BF04E3" w:rsidRDefault="00FA17E6" w:rsidP="00BF04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7E6" w:rsidRPr="00BF04E3" w:rsidRDefault="00FA17E6" w:rsidP="00BF04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DBF" w:rsidRPr="00BF04E3" w:rsidRDefault="00927DBF" w:rsidP="00BF04E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  <w:p w:rsidR="00FA17E6" w:rsidRPr="00BF04E3" w:rsidRDefault="00FA17E6" w:rsidP="00BF04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7E6" w:rsidRPr="00BF04E3" w:rsidRDefault="00FA17E6" w:rsidP="00BF04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7E6" w:rsidRPr="00BF04E3" w:rsidRDefault="00FA17E6" w:rsidP="00BF04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826" w:rsidRPr="00BF04E3" w:rsidRDefault="00103E28" w:rsidP="00BF04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Записывают выводы в тетрадь на печатной основе</w:t>
            </w:r>
          </w:p>
          <w:p w:rsidR="001C6826" w:rsidRPr="00BF04E3" w:rsidRDefault="001C6826" w:rsidP="00BF04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826" w:rsidRPr="00BF04E3" w:rsidRDefault="001C6826" w:rsidP="00BF04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826" w:rsidRPr="00BF04E3" w:rsidRDefault="001C6826" w:rsidP="00BF04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826" w:rsidRPr="00BF04E3" w:rsidRDefault="001C6826" w:rsidP="00BF04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826" w:rsidRPr="00BF04E3" w:rsidRDefault="001C6826" w:rsidP="00BF04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826" w:rsidRPr="00BF04E3" w:rsidRDefault="001C6826" w:rsidP="00BF04E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7E6" w:rsidRPr="00BF04E3" w:rsidRDefault="00FA17E6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- Если вывернуть одну лампу, то вторая тоже погаснет, т.к. цепь разомкнется.</w:t>
            </w:r>
          </w:p>
          <w:p w:rsidR="00927DBF" w:rsidRPr="00BF04E3" w:rsidRDefault="00927DBF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02D" w:rsidRPr="00BF04E3" w:rsidRDefault="0042002D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02D" w:rsidRPr="00BF04E3" w:rsidRDefault="0042002D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02D" w:rsidRPr="00BF04E3" w:rsidRDefault="0042002D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02D" w:rsidRPr="00BF04E3" w:rsidRDefault="0042002D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02D" w:rsidRPr="00BF04E3" w:rsidRDefault="0042002D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DDA" w:rsidRPr="00BF04E3" w:rsidRDefault="003C2DDA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 xml:space="preserve">Что будет, если одну лампу вывернуть? </w:t>
            </w:r>
          </w:p>
          <w:p w:rsidR="0042002D" w:rsidRPr="00BF04E3" w:rsidRDefault="0042002D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02D" w:rsidRPr="00BF04E3" w:rsidRDefault="0042002D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02D" w:rsidRPr="00BF04E3" w:rsidRDefault="0042002D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02D" w:rsidRPr="00BF04E3" w:rsidRDefault="0042002D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02D" w:rsidRPr="00BF04E3" w:rsidRDefault="0042002D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02D" w:rsidRPr="00BF04E3" w:rsidRDefault="0042002D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02D" w:rsidRPr="00BF04E3" w:rsidRDefault="0042002D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02D" w:rsidRPr="00BF04E3" w:rsidRDefault="0042002D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02D" w:rsidRPr="00BF04E3" w:rsidRDefault="0042002D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02D" w:rsidRPr="00BF04E3" w:rsidRDefault="0042002D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02D" w:rsidRPr="00BF04E3" w:rsidRDefault="0042002D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02D" w:rsidRPr="00BF04E3" w:rsidRDefault="0042002D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02D" w:rsidRPr="00BF04E3" w:rsidRDefault="0042002D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02D" w:rsidRPr="00BF04E3" w:rsidRDefault="0042002D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02D" w:rsidRPr="00BF04E3" w:rsidRDefault="0042002D" w:rsidP="00BF04E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Ребята работают по группам, данные заносят в тетрадь.</w:t>
            </w:r>
          </w:p>
          <w:p w:rsidR="0042002D" w:rsidRPr="00BF04E3" w:rsidRDefault="0042002D" w:rsidP="00BF04E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02D" w:rsidRPr="00BF04E3" w:rsidRDefault="0042002D" w:rsidP="00BF04E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02D" w:rsidRPr="00BF04E3" w:rsidRDefault="007975EA" w:rsidP="00BF04E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Делают выводы</w:t>
            </w:r>
          </w:p>
          <w:p w:rsidR="007975EA" w:rsidRPr="00BF04E3" w:rsidRDefault="007975EA" w:rsidP="00BF04E3">
            <w:pPr>
              <w:pStyle w:val="a9"/>
              <w:spacing w:line="360" w:lineRule="auto"/>
              <w:rPr>
                <w:b/>
                <w:bCs/>
                <w:sz w:val="28"/>
                <w:szCs w:val="28"/>
              </w:rPr>
            </w:pPr>
            <w:r w:rsidRPr="00BF04E3">
              <w:rPr>
                <w:rFonts w:eastAsia="MS Mincho"/>
                <w:iCs/>
                <w:color w:val="000000"/>
                <w:sz w:val="28"/>
                <w:szCs w:val="28"/>
                <w:lang w:eastAsia="ja-JP"/>
              </w:rPr>
              <w:t>Выполняют самостоятельно упражнения.</w:t>
            </w:r>
          </w:p>
        </w:tc>
      </w:tr>
      <w:tr w:rsidR="00D051CF" w:rsidRPr="00BF04E3" w:rsidTr="0042002D">
        <w:trPr>
          <w:trHeight w:val="2041"/>
        </w:trPr>
        <w:tc>
          <w:tcPr>
            <w:tcW w:w="2802" w:type="dxa"/>
          </w:tcPr>
          <w:p w:rsidR="00D051CF" w:rsidRPr="00BF04E3" w:rsidRDefault="00D051CF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первичного контроля</w:t>
            </w:r>
          </w:p>
        </w:tc>
        <w:tc>
          <w:tcPr>
            <w:tcW w:w="2693" w:type="dxa"/>
          </w:tcPr>
          <w:p w:rsidR="00D051CF" w:rsidRPr="00BF04E3" w:rsidRDefault="00D051CF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5667" w:type="dxa"/>
          </w:tcPr>
          <w:p w:rsidR="00D93122" w:rsidRPr="00BF04E3" w:rsidRDefault="00CC2B28" w:rsidP="00BF04E3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BF04E3">
              <w:rPr>
                <w:sz w:val="28"/>
                <w:szCs w:val="28"/>
              </w:rPr>
              <w:t xml:space="preserve">Давайте проведём </w:t>
            </w:r>
            <w:r w:rsidRPr="00BF04E3">
              <w:rPr>
                <w:b/>
                <w:sz w:val="28"/>
                <w:szCs w:val="28"/>
              </w:rPr>
              <w:t>аналогию</w:t>
            </w:r>
            <w:r w:rsidRPr="00BF04E3">
              <w:rPr>
                <w:sz w:val="28"/>
                <w:szCs w:val="28"/>
              </w:rPr>
              <w:t xml:space="preserve"> соединений и</w:t>
            </w:r>
            <w:r w:rsidR="00D93122" w:rsidRPr="00BF04E3">
              <w:rPr>
                <w:sz w:val="28"/>
                <w:szCs w:val="28"/>
              </w:rPr>
              <w:t xml:space="preserve"> потока воды.</w:t>
            </w:r>
          </w:p>
          <w:p w:rsidR="00D051CF" w:rsidRPr="00BF04E3" w:rsidRDefault="00D051CF" w:rsidP="00BF04E3">
            <w:pPr>
              <w:pStyle w:val="a6"/>
              <w:spacing w:line="360" w:lineRule="auto"/>
              <w:rPr>
                <w:b/>
                <w:bCs/>
                <w:sz w:val="28"/>
                <w:szCs w:val="28"/>
              </w:rPr>
            </w:pPr>
            <w:r w:rsidRPr="00BF04E3">
              <w:rPr>
                <w:b/>
                <w:sz w:val="28"/>
                <w:szCs w:val="28"/>
              </w:rPr>
              <w:t>Применение последовательногои параллельного соединения проводников.</w:t>
            </w:r>
            <w:r w:rsidRPr="00BF04E3">
              <w:rPr>
                <w:b/>
                <w:bCs/>
                <w:sz w:val="28"/>
                <w:szCs w:val="28"/>
              </w:rPr>
              <w:t xml:space="preserve"> Преимущества и недостатки соединений:</w:t>
            </w:r>
          </w:p>
          <w:p w:rsidR="00D051CF" w:rsidRPr="00BF04E3" w:rsidRDefault="00D051CF" w:rsidP="00BF04E3">
            <w:pPr>
              <w:pStyle w:val="a6"/>
              <w:spacing w:line="360" w:lineRule="auto"/>
              <w:rPr>
                <w:b/>
                <w:bCs/>
                <w:sz w:val="28"/>
                <w:szCs w:val="28"/>
              </w:rPr>
            </w:pPr>
            <w:r w:rsidRPr="00BF04E3">
              <w:rPr>
                <w:sz w:val="28"/>
                <w:szCs w:val="28"/>
              </w:rPr>
              <w:t xml:space="preserve">Основным недостатком последовательного соединения проводников является то, что при выходе из строя одного из элементов соединения отключаются и остальные. Так, например, если перегорит одна из ламп елочной гирлянды, то погаснут и все другие. Указанный недостаток может обернуться и </w:t>
            </w:r>
            <w:r w:rsidRPr="00BF04E3">
              <w:rPr>
                <w:b/>
                <w:sz w:val="28"/>
                <w:szCs w:val="28"/>
              </w:rPr>
              <w:t>достоинством.</w:t>
            </w:r>
            <w:r w:rsidRPr="00BF04E3">
              <w:rPr>
                <w:sz w:val="28"/>
                <w:szCs w:val="28"/>
              </w:rPr>
              <w:t xml:space="preserve"> Представьте себе, что </w:t>
            </w:r>
            <w:r w:rsidRPr="00BF04E3">
              <w:rPr>
                <w:sz w:val="28"/>
                <w:szCs w:val="28"/>
              </w:rPr>
              <w:lastRenderedPageBreak/>
              <w:t xml:space="preserve">некоторую цепь нужно защитить от перегрузки: при увеличении силы тока цепь должна автоматически отключаться. Как это сделать? (Например, использовать предохранитель). </w:t>
            </w:r>
          </w:p>
        </w:tc>
        <w:tc>
          <w:tcPr>
            <w:tcW w:w="3624" w:type="dxa"/>
          </w:tcPr>
          <w:p w:rsidR="00D93122" w:rsidRPr="00BF04E3" w:rsidRDefault="00D93122" w:rsidP="00BF04E3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BF04E3">
              <w:rPr>
                <w:b/>
                <w:bCs/>
                <w:sz w:val="28"/>
                <w:szCs w:val="28"/>
              </w:rPr>
              <w:lastRenderedPageBreak/>
              <w:t xml:space="preserve">Аналогия 1 </w:t>
            </w:r>
            <w:r w:rsidRPr="00BF04E3">
              <w:rPr>
                <w:sz w:val="28"/>
                <w:szCs w:val="28"/>
              </w:rPr>
              <w:t xml:space="preserve">— сколько воды втекает в водопроводную трубу, столько и вытекает из неё, вода нигде не накапливается. Аналогично, при последовательном соединении проводников сила тока во всех участках цепи одинакова. </w:t>
            </w:r>
          </w:p>
          <w:p w:rsidR="00D93122" w:rsidRPr="00BF04E3" w:rsidRDefault="00D93122" w:rsidP="00BF04E3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BF04E3">
              <w:rPr>
                <w:b/>
                <w:bCs/>
                <w:sz w:val="28"/>
                <w:szCs w:val="28"/>
              </w:rPr>
              <w:t xml:space="preserve">Аналогия 2 </w:t>
            </w:r>
            <w:r w:rsidRPr="00BF04E3">
              <w:rPr>
                <w:sz w:val="28"/>
                <w:szCs w:val="28"/>
              </w:rPr>
              <w:t xml:space="preserve">— поток воды в реке, встречая на своём пути препятствие, распределяется по двум направлениям, которые </w:t>
            </w:r>
            <w:r w:rsidRPr="00BF04E3">
              <w:rPr>
                <w:sz w:val="28"/>
                <w:szCs w:val="28"/>
              </w:rPr>
              <w:lastRenderedPageBreak/>
              <w:t xml:space="preserve">затем сходятся вместе. Аналогично сила тока в </w:t>
            </w:r>
            <w:r w:rsidR="001E2EBB" w:rsidRPr="00BF04E3">
              <w:rPr>
                <w:sz w:val="28"/>
                <w:szCs w:val="28"/>
              </w:rPr>
              <w:t>неразветвленной</w:t>
            </w:r>
            <w:r w:rsidRPr="00BF04E3">
              <w:rPr>
                <w:sz w:val="28"/>
                <w:szCs w:val="28"/>
              </w:rPr>
              <w:t xml:space="preserve"> части цепи равна сумме сил токов в отдельных параллельно соединённых проводниках.</w:t>
            </w:r>
          </w:p>
          <w:p w:rsidR="00D051CF" w:rsidRPr="00BF04E3" w:rsidRDefault="00D051CF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eastAsia="MS Mincho" w:hAnsi="Times New Roman" w:cs="Times New Roman"/>
                <w:iCs/>
                <w:color w:val="000000"/>
                <w:sz w:val="28"/>
                <w:szCs w:val="28"/>
                <w:lang w:eastAsia="ja-JP"/>
              </w:rPr>
              <w:t>Осуществляют взаимопроверку</w:t>
            </w:r>
          </w:p>
        </w:tc>
      </w:tr>
      <w:tr w:rsidR="00D051CF" w:rsidRPr="00BF04E3" w:rsidTr="0042002D">
        <w:tc>
          <w:tcPr>
            <w:tcW w:w="2802" w:type="dxa"/>
          </w:tcPr>
          <w:p w:rsidR="00D051CF" w:rsidRPr="00BF04E3" w:rsidRDefault="00D051CF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 урока</w:t>
            </w:r>
          </w:p>
        </w:tc>
        <w:tc>
          <w:tcPr>
            <w:tcW w:w="2693" w:type="dxa"/>
          </w:tcPr>
          <w:p w:rsidR="00D051CF" w:rsidRPr="00BF04E3" w:rsidRDefault="00D051CF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Дать качественную оценку работы класса и отдельных обучаемых</w:t>
            </w:r>
          </w:p>
          <w:p w:rsidR="00D051CF" w:rsidRPr="00BF04E3" w:rsidRDefault="00D051CF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</w:tcPr>
          <w:p w:rsidR="00D051CF" w:rsidRPr="00BF04E3" w:rsidRDefault="00CC2B28" w:rsidP="00BF04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F04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ж, наш урок подходит к завершению. В той атмосфере и обстановке, в которой мы сегодня работали, каждый из вас чувствовал себя по-разному. И сейчас мне бы хотелось, чтобы вы оценили, насколько внутренне комфортно ощущал себя на этом уроке, каждый из вас, все вместе как класс, и понравилось ли вам то дело, которым мы с вами сегодня занимались.</w:t>
            </w:r>
          </w:p>
          <w:p w:rsidR="00D051CF" w:rsidRPr="00BF04E3" w:rsidRDefault="00D051CF" w:rsidP="00BF04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А сейчас давайте подведём итог нашего занятия.</w:t>
            </w:r>
          </w:p>
          <w:p w:rsidR="00D051CF" w:rsidRPr="00BF04E3" w:rsidRDefault="00D051CF" w:rsidP="00BF04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Что нового вы узнали на уроке?</w:t>
            </w:r>
          </w:p>
          <w:p w:rsidR="00D051CF" w:rsidRPr="00BF04E3" w:rsidRDefault="00D051CF" w:rsidP="00BF04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- Что было интересно?</w:t>
            </w:r>
          </w:p>
          <w:p w:rsidR="00D051CF" w:rsidRPr="00BF04E3" w:rsidRDefault="00D051CF" w:rsidP="00BF04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- Что вызвало затруднения?</w:t>
            </w:r>
          </w:p>
          <w:p w:rsidR="00D051CF" w:rsidRPr="00BF04E3" w:rsidRDefault="00D051CF" w:rsidP="00BF04E3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D051CF" w:rsidRPr="00BF04E3" w:rsidRDefault="00553C4D" w:rsidP="00BF04E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Каждый своё настроение отразите на бумаге нарисуйте смайлик</w:t>
            </w:r>
          </w:p>
          <w:p w:rsidR="00D051CF" w:rsidRPr="00BF04E3" w:rsidRDefault="00D051CF" w:rsidP="00BF04E3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D051CF" w:rsidRPr="00BF04E3" w:rsidRDefault="00D051CF" w:rsidP="00BF04E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51CF" w:rsidRPr="00BF04E3" w:rsidRDefault="00553C4D" w:rsidP="00BF04E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Тетради соберите в каждой группе и оставьте на краю стола.</w:t>
            </w:r>
          </w:p>
          <w:p w:rsidR="00D051CF" w:rsidRPr="00BF04E3" w:rsidRDefault="00D051CF" w:rsidP="00BF04E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4" w:type="dxa"/>
          </w:tcPr>
          <w:p w:rsidR="00D051CF" w:rsidRPr="00BF04E3" w:rsidRDefault="00D051CF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вопросы.</w:t>
            </w:r>
          </w:p>
          <w:p w:rsidR="00D051CF" w:rsidRPr="00BF04E3" w:rsidRDefault="00D051CF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1CF" w:rsidRPr="00BF04E3" w:rsidTr="0042002D">
        <w:tc>
          <w:tcPr>
            <w:tcW w:w="2802" w:type="dxa"/>
          </w:tcPr>
          <w:p w:rsidR="00D051CF" w:rsidRPr="00BF04E3" w:rsidRDefault="00D051CF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домашнем задании</w:t>
            </w:r>
          </w:p>
          <w:p w:rsidR="00D051CF" w:rsidRPr="00BF04E3" w:rsidRDefault="00D051CF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1CF" w:rsidRPr="00BF04E3" w:rsidRDefault="00D051CF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51CF" w:rsidRPr="00BF04E3" w:rsidRDefault="00D051CF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Обеспечение понимания детьми цели, содержания и способов выполнения домашнего задания</w:t>
            </w:r>
          </w:p>
        </w:tc>
        <w:tc>
          <w:tcPr>
            <w:tcW w:w="5667" w:type="dxa"/>
          </w:tcPr>
          <w:p w:rsidR="00D051CF" w:rsidRPr="00BF04E3" w:rsidRDefault="00D051CF" w:rsidP="00BF04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Обязательное: </w:t>
            </w:r>
            <w:r w:rsidR="009D7A32" w:rsidRPr="00BF04E3">
              <w:rPr>
                <w:rFonts w:ascii="Times New Roman" w:hAnsi="Times New Roman" w:cs="Times New Roman"/>
                <w:sz w:val="28"/>
                <w:szCs w:val="28"/>
              </w:rPr>
              <w:t xml:space="preserve"> стр.104-106</w:t>
            </w:r>
            <w:r w:rsidR="00553C4D" w:rsidRPr="00BF04E3">
              <w:rPr>
                <w:rFonts w:ascii="Times New Roman" w:hAnsi="Times New Roman" w:cs="Times New Roman"/>
                <w:sz w:val="28"/>
                <w:szCs w:val="28"/>
              </w:rPr>
              <w:t>-учебник</w:t>
            </w:r>
          </w:p>
          <w:p w:rsidR="00D051CF" w:rsidRPr="00BF04E3" w:rsidRDefault="00D051CF" w:rsidP="00BF04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Дополнительное: </w:t>
            </w:r>
            <w:r w:rsidR="001E2EBB" w:rsidRPr="00BF04E3">
              <w:rPr>
                <w:rFonts w:ascii="Times New Roman" w:hAnsi="Times New Roman" w:cs="Times New Roman"/>
                <w:sz w:val="28"/>
                <w:szCs w:val="28"/>
              </w:rPr>
              <w:t>стр.99 №2-учебник</w:t>
            </w:r>
          </w:p>
          <w:p w:rsidR="001E2EBB" w:rsidRPr="00BF04E3" w:rsidRDefault="00D051CF" w:rsidP="00BF04E3">
            <w:pPr>
              <w:kinsoku w:val="0"/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color w:val="996666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Творческое: </w:t>
            </w:r>
            <w:r w:rsidR="001E2EBB" w:rsidRPr="00BF04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Две лампы рассчитаны на 110В каждая. Напряжение источника 220В. Как их включить, чтобы они не перегорели?</w:t>
            </w:r>
          </w:p>
          <w:p w:rsidR="00D051CF" w:rsidRPr="00BF04E3" w:rsidRDefault="00D051CF" w:rsidP="00BF04E3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D051CF" w:rsidRPr="00BF04E3" w:rsidRDefault="00D051CF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Открывают дневники, записывают домашнее задание, задают вопросы.</w:t>
            </w:r>
          </w:p>
          <w:p w:rsidR="00D051CF" w:rsidRPr="00BF04E3" w:rsidRDefault="00D051CF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Определяют для себя вариантную часть.</w:t>
            </w:r>
          </w:p>
        </w:tc>
      </w:tr>
      <w:tr w:rsidR="00D051CF" w:rsidRPr="00BF04E3" w:rsidTr="0042002D">
        <w:tc>
          <w:tcPr>
            <w:tcW w:w="2802" w:type="dxa"/>
          </w:tcPr>
          <w:p w:rsidR="00D051CF" w:rsidRPr="00BF04E3" w:rsidRDefault="00D051CF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Рефлексия</w:t>
            </w:r>
          </w:p>
        </w:tc>
        <w:tc>
          <w:tcPr>
            <w:tcW w:w="2693" w:type="dxa"/>
          </w:tcPr>
          <w:p w:rsidR="00D051CF" w:rsidRPr="00BF04E3" w:rsidRDefault="00D051CF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Инициировать рефлексию детей по </w:t>
            </w:r>
            <w:r w:rsidRPr="00BF0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их собственной деятельности и взаимодействия с учителем и другими детьми в классе</w:t>
            </w:r>
          </w:p>
        </w:tc>
        <w:tc>
          <w:tcPr>
            <w:tcW w:w="5667" w:type="dxa"/>
          </w:tcPr>
          <w:p w:rsidR="000152E9" w:rsidRPr="00BF04E3" w:rsidRDefault="000152E9" w:rsidP="00BF04E3">
            <w:pPr>
              <w:pStyle w:val="21"/>
              <w:spacing w:line="360" w:lineRule="auto"/>
              <w:ind w:left="1416" w:hanging="360"/>
              <w:jc w:val="left"/>
              <w:rPr>
                <w:szCs w:val="28"/>
              </w:rPr>
            </w:pPr>
            <w:r w:rsidRPr="00BF04E3">
              <w:rPr>
                <w:szCs w:val="28"/>
              </w:rPr>
              <w:lastRenderedPageBreak/>
              <w:t>Всё известно вокруг.</w:t>
            </w:r>
          </w:p>
          <w:p w:rsidR="000152E9" w:rsidRPr="00BF04E3" w:rsidRDefault="000152E9" w:rsidP="00BF04E3">
            <w:pPr>
              <w:pStyle w:val="21"/>
              <w:spacing w:line="360" w:lineRule="auto"/>
              <w:ind w:left="1416" w:hanging="360"/>
              <w:jc w:val="left"/>
              <w:rPr>
                <w:szCs w:val="28"/>
              </w:rPr>
            </w:pPr>
            <w:r w:rsidRPr="00BF04E3">
              <w:rPr>
                <w:szCs w:val="28"/>
              </w:rPr>
              <w:t xml:space="preserve">Тем не менее, на земле ещё много </w:t>
            </w:r>
            <w:r w:rsidRPr="00BF04E3">
              <w:rPr>
                <w:szCs w:val="28"/>
              </w:rPr>
              <w:lastRenderedPageBreak/>
              <w:t>того,</w:t>
            </w:r>
          </w:p>
          <w:p w:rsidR="000152E9" w:rsidRPr="00BF04E3" w:rsidRDefault="000152E9" w:rsidP="00BF04E3">
            <w:pPr>
              <w:pStyle w:val="21"/>
              <w:spacing w:line="360" w:lineRule="auto"/>
              <w:ind w:left="1416" w:hanging="360"/>
              <w:jc w:val="left"/>
              <w:rPr>
                <w:szCs w:val="28"/>
              </w:rPr>
            </w:pPr>
            <w:r w:rsidRPr="00BF04E3">
              <w:rPr>
                <w:szCs w:val="28"/>
              </w:rPr>
              <w:t>Что достойно порой удивления</w:t>
            </w:r>
          </w:p>
          <w:p w:rsidR="000152E9" w:rsidRPr="00BF04E3" w:rsidRDefault="000152E9" w:rsidP="00BF04E3">
            <w:pPr>
              <w:pStyle w:val="21"/>
              <w:spacing w:line="360" w:lineRule="auto"/>
              <w:ind w:left="1416" w:hanging="360"/>
              <w:jc w:val="left"/>
              <w:rPr>
                <w:szCs w:val="28"/>
              </w:rPr>
            </w:pPr>
            <w:r w:rsidRPr="00BF04E3">
              <w:rPr>
                <w:szCs w:val="28"/>
              </w:rPr>
              <w:t>И вашего, и моего.</w:t>
            </w:r>
          </w:p>
          <w:p w:rsidR="000152E9" w:rsidRPr="00BF04E3" w:rsidRDefault="000152E9" w:rsidP="00BF04E3">
            <w:pPr>
              <w:pStyle w:val="21"/>
              <w:spacing w:line="360" w:lineRule="auto"/>
              <w:ind w:left="1416" w:hanging="360"/>
              <w:jc w:val="left"/>
              <w:rPr>
                <w:szCs w:val="28"/>
              </w:rPr>
            </w:pPr>
            <w:r w:rsidRPr="00BF04E3">
              <w:rPr>
                <w:szCs w:val="28"/>
              </w:rPr>
              <w:t>Удивляйтесь цветам,</w:t>
            </w:r>
          </w:p>
          <w:p w:rsidR="000152E9" w:rsidRPr="00BF04E3" w:rsidRDefault="000152E9" w:rsidP="00BF04E3">
            <w:pPr>
              <w:pStyle w:val="21"/>
              <w:spacing w:line="360" w:lineRule="auto"/>
              <w:ind w:left="1416" w:hanging="360"/>
              <w:jc w:val="left"/>
              <w:rPr>
                <w:szCs w:val="28"/>
              </w:rPr>
            </w:pPr>
            <w:r w:rsidRPr="00BF04E3">
              <w:rPr>
                <w:szCs w:val="28"/>
              </w:rPr>
              <w:t>Удивляйтесь росе,</w:t>
            </w:r>
          </w:p>
          <w:p w:rsidR="000152E9" w:rsidRPr="00BF04E3" w:rsidRDefault="000152E9" w:rsidP="00BF04E3">
            <w:pPr>
              <w:pStyle w:val="21"/>
              <w:spacing w:line="360" w:lineRule="auto"/>
              <w:ind w:left="1416" w:hanging="360"/>
              <w:jc w:val="left"/>
              <w:rPr>
                <w:szCs w:val="28"/>
              </w:rPr>
            </w:pPr>
            <w:r w:rsidRPr="00BF04E3">
              <w:rPr>
                <w:szCs w:val="28"/>
              </w:rPr>
              <w:t>Удивляйтесь упругости стали,</w:t>
            </w:r>
          </w:p>
          <w:p w:rsidR="000152E9" w:rsidRPr="00BF04E3" w:rsidRDefault="000152E9" w:rsidP="00BF04E3">
            <w:pPr>
              <w:pStyle w:val="21"/>
              <w:spacing w:line="360" w:lineRule="auto"/>
              <w:ind w:left="1416" w:hanging="360"/>
              <w:jc w:val="left"/>
              <w:rPr>
                <w:szCs w:val="28"/>
              </w:rPr>
            </w:pPr>
            <w:r w:rsidRPr="00BF04E3">
              <w:rPr>
                <w:szCs w:val="28"/>
              </w:rPr>
              <w:t>Удивляйтесь тому,</w:t>
            </w:r>
          </w:p>
          <w:p w:rsidR="000152E9" w:rsidRPr="00BF04E3" w:rsidRDefault="000152E9" w:rsidP="00BF04E3">
            <w:pPr>
              <w:pStyle w:val="21"/>
              <w:spacing w:line="360" w:lineRule="auto"/>
              <w:ind w:left="1416" w:hanging="360"/>
              <w:jc w:val="left"/>
              <w:rPr>
                <w:szCs w:val="28"/>
              </w:rPr>
            </w:pPr>
            <w:r w:rsidRPr="00BF04E3">
              <w:rPr>
                <w:szCs w:val="28"/>
              </w:rPr>
              <w:t>Чему люди уже</w:t>
            </w:r>
          </w:p>
          <w:p w:rsidR="000152E9" w:rsidRPr="00BF04E3" w:rsidRDefault="000152E9" w:rsidP="00BF04E3">
            <w:pPr>
              <w:pStyle w:val="21"/>
              <w:spacing w:line="360" w:lineRule="auto"/>
              <w:ind w:left="1416" w:hanging="360"/>
              <w:jc w:val="left"/>
              <w:rPr>
                <w:szCs w:val="28"/>
              </w:rPr>
            </w:pPr>
            <w:r w:rsidRPr="00BF04E3">
              <w:rPr>
                <w:szCs w:val="28"/>
              </w:rPr>
              <w:t>Удивляться давно перестали!</w:t>
            </w:r>
          </w:p>
          <w:p w:rsidR="00D051CF" w:rsidRPr="00BF04E3" w:rsidRDefault="00553C4D" w:rsidP="00BF04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4E3">
              <w:rPr>
                <w:rFonts w:ascii="Times New Roman" w:hAnsi="Times New Roman" w:cs="Times New Roman"/>
                <w:sz w:val="28"/>
                <w:szCs w:val="28"/>
              </w:rPr>
              <w:t>Спасибо за урок!</w:t>
            </w:r>
          </w:p>
        </w:tc>
        <w:tc>
          <w:tcPr>
            <w:tcW w:w="3624" w:type="dxa"/>
          </w:tcPr>
          <w:p w:rsidR="00D051CF" w:rsidRPr="00BF04E3" w:rsidRDefault="00D051CF" w:rsidP="00BF0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826" w:rsidRPr="00BF04E3" w:rsidRDefault="001C6826" w:rsidP="00BF04E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826" w:rsidRPr="00BF04E3" w:rsidRDefault="001C6826" w:rsidP="00BF04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6826" w:rsidRPr="00BF04E3" w:rsidRDefault="001C6826" w:rsidP="00BF04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0F00" w:rsidRPr="00BF04E3" w:rsidRDefault="00470F00" w:rsidP="00BF04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70F00" w:rsidRPr="00BF04E3" w:rsidSect="00C76F2D"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7D4" w:rsidRDefault="007C17D4" w:rsidP="00477C47">
      <w:pPr>
        <w:spacing w:after="0" w:line="240" w:lineRule="auto"/>
      </w:pPr>
      <w:r>
        <w:separator/>
      </w:r>
    </w:p>
  </w:endnote>
  <w:endnote w:type="continuationSeparator" w:id="1">
    <w:p w:rsidR="007C17D4" w:rsidRDefault="007C17D4" w:rsidP="0047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448821"/>
      <w:docPartObj>
        <w:docPartGallery w:val="Page Numbers (Bottom of Page)"/>
        <w:docPartUnique/>
      </w:docPartObj>
    </w:sdtPr>
    <w:sdtContent>
      <w:p w:rsidR="00477C47" w:rsidRDefault="006C4BE1">
        <w:pPr>
          <w:pStyle w:val="ad"/>
          <w:jc w:val="right"/>
        </w:pPr>
        <w:r>
          <w:fldChar w:fldCharType="begin"/>
        </w:r>
        <w:r w:rsidR="00477C47">
          <w:instrText>PAGE   \* MERGEFORMAT</w:instrText>
        </w:r>
        <w:r>
          <w:fldChar w:fldCharType="separate"/>
        </w:r>
        <w:r w:rsidR="005964F8">
          <w:rPr>
            <w:noProof/>
          </w:rPr>
          <w:t>1</w:t>
        </w:r>
        <w:r>
          <w:fldChar w:fldCharType="end"/>
        </w:r>
      </w:p>
    </w:sdtContent>
  </w:sdt>
  <w:p w:rsidR="00477C47" w:rsidRDefault="00477C4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7D4" w:rsidRDefault="007C17D4" w:rsidP="00477C47">
      <w:pPr>
        <w:spacing w:after="0" w:line="240" w:lineRule="auto"/>
      </w:pPr>
      <w:r>
        <w:separator/>
      </w:r>
    </w:p>
  </w:footnote>
  <w:footnote w:type="continuationSeparator" w:id="1">
    <w:p w:rsidR="007C17D4" w:rsidRDefault="007C17D4" w:rsidP="00477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2AB8004D"/>
    <w:multiLevelType w:val="hybridMultilevel"/>
    <w:tmpl w:val="B942D31E"/>
    <w:lvl w:ilvl="0" w:tplc="B832C9AA">
      <w:numFmt w:val="bullet"/>
      <w:lvlText w:val="-"/>
      <w:lvlJc w:val="left"/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BCF3D75"/>
    <w:multiLevelType w:val="hybridMultilevel"/>
    <w:tmpl w:val="9B72E710"/>
    <w:lvl w:ilvl="0" w:tplc="217C1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23092"/>
    <w:multiLevelType w:val="hybridMultilevel"/>
    <w:tmpl w:val="12161814"/>
    <w:lvl w:ilvl="0" w:tplc="8020AC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61EC2"/>
    <w:multiLevelType w:val="hybridMultilevel"/>
    <w:tmpl w:val="74B002A4"/>
    <w:lvl w:ilvl="0" w:tplc="97F283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5CB4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65E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A012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1EF4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EC3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043C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38F6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252914"/>
    <w:multiLevelType w:val="hybridMultilevel"/>
    <w:tmpl w:val="4D16C224"/>
    <w:lvl w:ilvl="0" w:tplc="540E16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C60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C03E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EC6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26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6C5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E17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01F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DC08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F2D"/>
    <w:rsid w:val="000152E9"/>
    <w:rsid w:val="000D4C8F"/>
    <w:rsid w:val="000F2C87"/>
    <w:rsid w:val="00103E28"/>
    <w:rsid w:val="001459E7"/>
    <w:rsid w:val="001C6826"/>
    <w:rsid w:val="001E2EBB"/>
    <w:rsid w:val="002129B9"/>
    <w:rsid w:val="002A1FAB"/>
    <w:rsid w:val="002C5580"/>
    <w:rsid w:val="003C2DDA"/>
    <w:rsid w:val="0042002D"/>
    <w:rsid w:val="0046567A"/>
    <w:rsid w:val="00470F00"/>
    <w:rsid w:val="00477C47"/>
    <w:rsid w:val="00494876"/>
    <w:rsid w:val="004E12FF"/>
    <w:rsid w:val="00553C4D"/>
    <w:rsid w:val="005964F8"/>
    <w:rsid w:val="005D361D"/>
    <w:rsid w:val="005F4923"/>
    <w:rsid w:val="006C4BE1"/>
    <w:rsid w:val="007975EA"/>
    <w:rsid w:val="007C17D4"/>
    <w:rsid w:val="00927DBF"/>
    <w:rsid w:val="009D7A32"/>
    <w:rsid w:val="00B84911"/>
    <w:rsid w:val="00B86348"/>
    <w:rsid w:val="00BF04E3"/>
    <w:rsid w:val="00C353C3"/>
    <w:rsid w:val="00C76F2D"/>
    <w:rsid w:val="00CA0677"/>
    <w:rsid w:val="00CC2B28"/>
    <w:rsid w:val="00D051CF"/>
    <w:rsid w:val="00D45653"/>
    <w:rsid w:val="00D6481C"/>
    <w:rsid w:val="00D93122"/>
    <w:rsid w:val="00EB4091"/>
    <w:rsid w:val="00ED3F07"/>
    <w:rsid w:val="00FA1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682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826"/>
    <w:pPr>
      <w:ind w:left="720"/>
      <w:contextualSpacing/>
    </w:pPr>
  </w:style>
  <w:style w:type="table" w:styleId="a3">
    <w:name w:val="Table Grid"/>
    <w:basedOn w:val="a1"/>
    <w:uiPriority w:val="59"/>
    <w:rsid w:val="001C6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C6826"/>
    <w:pPr>
      <w:spacing w:after="0" w:line="240" w:lineRule="auto"/>
    </w:pPr>
  </w:style>
  <w:style w:type="paragraph" w:styleId="a6">
    <w:name w:val="Normal (Web)"/>
    <w:basedOn w:val="a"/>
    <w:rsid w:val="002A1F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4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59E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9312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D931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D7A32"/>
    <w:pPr>
      <w:suppressAutoHyphens/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477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7C47"/>
  </w:style>
  <w:style w:type="paragraph" w:styleId="ad">
    <w:name w:val="footer"/>
    <w:basedOn w:val="a"/>
    <w:link w:val="ae"/>
    <w:uiPriority w:val="99"/>
    <w:unhideWhenUsed/>
    <w:rsid w:val="00477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7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682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826"/>
    <w:pPr>
      <w:ind w:left="720"/>
      <w:contextualSpacing/>
    </w:pPr>
  </w:style>
  <w:style w:type="table" w:styleId="a3">
    <w:name w:val="Table Grid"/>
    <w:basedOn w:val="a1"/>
    <w:uiPriority w:val="59"/>
    <w:rsid w:val="001C6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C6826"/>
    <w:pPr>
      <w:spacing w:after="0" w:line="240" w:lineRule="auto"/>
    </w:pPr>
  </w:style>
  <w:style w:type="paragraph" w:styleId="a6">
    <w:name w:val="Normal (Web)"/>
    <w:basedOn w:val="a"/>
    <w:rsid w:val="002A1F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4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59E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9312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D931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D7A32"/>
    <w:pPr>
      <w:suppressAutoHyphens/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477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7C47"/>
  </w:style>
  <w:style w:type="paragraph" w:styleId="ad">
    <w:name w:val="footer"/>
    <w:basedOn w:val="a"/>
    <w:link w:val="ae"/>
    <w:uiPriority w:val="99"/>
    <w:unhideWhenUsed/>
    <w:rsid w:val="00477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7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08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7A07-2282-447D-847D-223216C4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15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2014-02-16T12:39:00Z</cp:lastPrinted>
  <dcterms:created xsi:type="dcterms:W3CDTF">2014-02-01T07:22:00Z</dcterms:created>
  <dcterms:modified xsi:type="dcterms:W3CDTF">2015-03-18T11:34:00Z</dcterms:modified>
</cp:coreProperties>
</file>