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Конспект НОД для детей первой младшей группы</w:t>
      </w: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b/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Составила музыкальный руководитель</w:t>
      </w:r>
    </w:p>
    <w:p w:rsidR="008A19EE" w:rsidRDefault="008A19EE" w:rsidP="008A19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МДОУ «Детский сад № 52» г. Саратова</w:t>
      </w:r>
    </w:p>
    <w:p w:rsidR="008A19EE" w:rsidRDefault="008A19EE" w:rsidP="008A19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Пряхина Лариса Викторовна</w:t>
      </w:r>
    </w:p>
    <w:p w:rsidR="008A19EE" w:rsidRDefault="008A19EE" w:rsidP="008A19E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</w:t>
      </w:r>
    </w:p>
    <w:p w:rsidR="008A19EE" w:rsidRDefault="008A19EE" w:rsidP="008A19EE">
      <w:pPr>
        <w:pStyle w:val="Standard"/>
        <w:jc w:val="right"/>
        <w:rPr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right"/>
        <w:rPr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sz w:val="28"/>
          <w:szCs w:val="28"/>
          <w:lang w:val="ru-RU"/>
        </w:rPr>
      </w:pPr>
    </w:p>
    <w:p w:rsidR="008A19EE" w:rsidRDefault="008A19EE" w:rsidP="008A19EE">
      <w:pPr>
        <w:pStyle w:val="Standard"/>
        <w:jc w:val="center"/>
        <w:rPr>
          <w:sz w:val="28"/>
          <w:szCs w:val="28"/>
          <w:lang w:val="ru-RU"/>
        </w:rPr>
      </w:pPr>
    </w:p>
    <w:p w:rsidR="008A19EE" w:rsidRDefault="003C05E1" w:rsidP="008A19E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="008A19EE">
        <w:rPr>
          <w:b/>
          <w:sz w:val="28"/>
          <w:szCs w:val="28"/>
          <w:lang w:val="ru-RU"/>
        </w:rPr>
        <w:t>яснительная записка</w:t>
      </w:r>
    </w:p>
    <w:p w:rsidR="008A19EE" w:rsidRDefault="008A19EE" w:rsidP="003C05E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Предлагаемый конспект традиционного музыкального занятия для детей первой младшей группы (с 2 до 3 лет) один из вариантов занятия в период пандемии, когда детей нельзя водить через весь детский сад в музыкальный зал. Музыкальный руководитель берёт с собой всё необходимое оборудование </w:t>
      </w:r>
      <w:r>
        <w:rPr>
          <w:sz w:val="28"/>
          <w:szCs w:val="28"/>
          <w:lang w:val="ru-RU"/>
        </w:rPr>
        <w:lastRenderedPageBreak/>
        <w:t xml:space="preserve">и приходит к детям в группу. Используя  разные виды музыкальной деятельности, обогащая музыкально-слуховой опыт детей можно решать задачи музыкального воспитания. При этом занятие получается насыщенным, интересным, вызывает эмоциональную отзывчивость, активность и положительные эмоции у детей. Занятие было запланировано и проводилось дважды 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>-м квартале учебного 2020-2021 г. (октябрь). Длительность занятия 10 минут.</w:t>
      </w:r>
    </w:p>
    <w:p w:rsidR="008A19EE" w:rsidRDefault="008A19EE" w:rsidP="008A19EE">
      <w:pPr>
        <w:pStyle w:val="Standard"/>
        <w:jc w:val="center"/>
        <w:rPr>
          <w:sz w:val="28"/>
          <w:szCs w:val="28"/>
          <w:lang w:val="ru-RU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1. Ходьба «Ножками затопали» муз. </w:t>
      </w:r>
      <w:proofErr w:type="spellStart"/>
      <w:r>
        <w:rPr>
          <w:sz w:val="28"/>
          <w:szCs w:val="28"/>
        </w:rPr>
        <w:t>М.Раухвергера</w:t>
      </w:r>
      <w:proofErr w:type="spellEnd"/>
      <w:r>
        <w:rPr>
          <w:sz w:val="28"/>
          <w:szCs w:val="28"/>
        </w:rPr>
        <w:t xml:space="preserve"> и бег под звучание 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    бубна. Пальчиковая  гимнастика «Прилетели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>»   (2 мин.)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2. Слушание «Дождик» муз. Р.Нероновой.  (2 мин.)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3. Пение «Птичка» муз.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>.  (3 мин.)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4. Пляска куклы и детей под звучание музыкальной шкатулки. (3 мин.)</w:t>
      </w: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Бубен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Свистулька-птичка</w:t>
      </w:r>
      <w:r>
        <w:rPr>
          <w:sz w:val="28"/>
          <w:szCs w:val="28"/>
        </w:rPr>
        <w:t xml:space="preserve"> (в которую наливается небольшое количество воды и она поёт, соловьём заливается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Металлофон  диатонический</w:t>
      </w:r>
      <w:r>
        <w:rPr>
          <w:sz w:val="28"/>
          <w:szCs w:val="28"/>
        </w:rPr>
        <w:t xml:space="preserve"> (немецкий с чистым звучанием)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Музыкальная  шкатулка</w:t>
      </w:r>
      <w:r>
        <w:rPr>
          <w:sz w:val="28"/>
          <w:szCs w:val="28"/>
        </w:rPr>
        <w:t xml:space="preserve"> с фиксированной весёлой мелодией (которая </w:t>
      </w:r>
      <w:proofErr w:type="gramStart"/>
      <w:r>
        <w:rPr>
          <w:sz w:val="28"/>
          <w:szCs w:val="28"/>
        </w:rPr>
        <w:t>звучит</w:t>
      </w:r>
      <w:proofErr w:type="gramEnd"/>
      <w:r>
        <w:rPr>
          <w:sz w:val="28"/>
          <w:szCs w:val="28"/>
        </w:rPr>
        <w:t xml:space="preserve"> если заводишь ручку)</w:t>
      </w: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Обогащение музыкально-слуховых  представлений детей посредством знакомства со звучанием различных инструментов (тембровый слух), накопление личностного опыта.</w:t>
      </w: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A19EE" w:rsidRDefault="008A19EE" w:rsidP="008A19EE">
      <w:pPr>
        <w:rPr>
          <w:b/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 - </w:t>
      </w:r>
      <w:r>
        <w:rPr>
          <w:sz w:val="28"/>
          <w:szCs w:val="28"/>
        </w:rPr>
        <w:t>Развивать доброжелательное отношение к явлениямприроды, птичке, вызвать желание её покормить.</w:t>
      </w: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- Прививать интерес к музыке, желание слушать, понимать содержание, подпевать и выполнять простейшие танцевальные движения.</w:t>
      </w: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развивающи</w:t>
      </w:r>
      <w:proofErr w:type="gramStart"/>
      <w:r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Развивать эмоциональную сферу, внимание, речь, память.</w:t>
      </w: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ЗАНЯТИЯ</w:t>
      </w: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Музыкальный  руководитель</w:t>
      </w:r>
      <w:r>
        <w:rPr>
          <w:sz w:val="28"/>
          <w:szCs w:val="28"/>
        </w:rPr>
        <w:t xml:space="preserve"> входит в группу, здоровается с детьми и говорит, что сейчас у нас будет необычное музыкальное занятие. Я вам принесла много интересного. Вы готовы к занятию?!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утвердительный ответ) Тогда начнём.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Я буду стучать в бубен, а вы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шагают ваши ножки.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поёт: «Ножками затопали, зашагали по полу</w:t>
      </w:r>
      <w:proofErr w:type="gramStart"/>
      <w:r>
        <w:rPr>
          <w:sz w:val="28"/>
          <w:szCs w:val="28"/>
        </w:rPr>
        <w:t xml:space="preserve">..» </w:t>
      </w:r>
      <w:proofErr w:type="gramEnd"/>
      <w:r>
        <w:rPr>
          <w:sz w:val="28"/>
          <w:szCs w:val="28"/>
        </w:rPr>
        <w:t>и ритмично стучит в бубен-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дети шагают стайкой за воспитателем. По окончании звучания  бубна  </w:t>
      </w: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предлагает детям присесть на корточки и погладить  свои </w:t>
      </w:r>
      <w:proofErr w:type="spellStart"/>
      <w:r>
        <w:rPr>
          <w:sz w:val="28"/>
          <w:szCs w:val="28"/>
        </w:rPr>
        <w:t>коленочки</w:t>
      </w:r>
      <w:proofErr w:type="spellEnd"/>
      <w:r>
        <w:rPr>
          <w:sz w:val="28"/>
          <w:szCs w:val="28"/>
        </w:rPr>
        <w:t>, похвалить их. Упражнение повторяется ещё раз.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- А теперь бубен подсказывает нам, что надо бежать, давайте поставим руки на пояс и побежим за воспитателем.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быстро встряхивает бубен – дети бегут за воспитателем стайкой, останавливаются на прекращение звучания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овтор.2 раза)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- Молодцы, быстро  бежали и сразу остановились, все ребятки услышали, что бубен замолчал.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собирает внимание детей пальчиковой гимнастикой (дети стоят)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Прилетели </w:t>
      </w:r>
      <w:proofErr w:type="gramStart"/>
      <w:r>
        <w:rPr>
          <w:b/>
          <w:sz w:val="28"/>
          <w:szCs w:val="28"/>
        </w:rPr>
        <w:t>гули</w:t>
      </w:r>
      <w:proofErr w:type="gramEnd"/>
      <w:r>
        <w:rPr>
          <w:b/>
          <w:sz w:val="28"/>
          <w:szCs w:val="28"/>
        </w:rPr>
        <w:t xml:space="preserve">, гули-голубочки.          </w:t>
      </w:r>
      <w:r>
        <w:rPr>
          <w:sz w:val="28"/>
          <w:szCs w:val="28"/>
        </w:rPr>
        <w:t>Махать руками как крылышками.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Сели на головку, на головку дочке.        </w:t>
      </w:r>
      <w:r>
        <w:rPr>
          <w:sz w:val="28"/>
          <w:szCs w:val="28"/>
        </w:rPr>
        <w:t>Положить руки на голову.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Ты, моя дочка, помаши ладошкой.        </w:t>
      </w:r>
      <w:r>
        <w:rPr>
          <w:sz w:val="28"/>
          <w:szCs w:val="28"/>
        </w:rPr>
        <w:t>Махать кистями рук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прогоняя гулю»</w:t>
      </w:r>
    </w:p>
    <w:p w:rsidR="008A19EE" w:rsidRDefault="008A19EE" w:rsidP="008A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Кыш-кыш-кыш!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Чтобы дети запомнили и говорили вместе повторить ещё раз.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предлагает детям садиться на стульчики, которые стоят полукругом, так,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чтобы дети могли видеть окно.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ребята, за окном дождик  идёт,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как он шумит.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Кап-кап-кап стучат капли и падают на дорожку, на кусты (стучит указательным пальцем правой руки по левой  ладошке – воспитатель и дети повторяют)</w:t>
      </w:r>
    </w:p>
    <w:p w:rsidR="008A19EE" w:rsidRDefault="008A19EE" w:rsidP="008A19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Я вам песенку спою про дождик (исполняет два куплета песни «Дождик» Р.Нероновой, играя на металлофоне в тональности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(т.к. металлофон диатонический, а оригинал в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)</w:t>
      </w:r>
      <w:proofErr w:type="gramEnd"/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у вас тоже есть зонтики и вы гуляли под дождём. Это так интересно и приятно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улять и не промокнуть. Я вижу, что вам понравилась песенка про дождик. Послушайте её ещё раз (исполняет песню, а воспитатель и дети стучат пальчиком по ладошке)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-Ребятки, </w:t>
      </w:r>
      <w:proofErr w:type="gramStart"/>
      <w:r>
        <w:rPr>
          <w:sz w:val="28"/>
          <w:szCs w:val="28"/>
        </w:rPr>
        <w:t>смотрите к нам прилетела</w:t>
      </w:r>
      <w:proofErr w:type="gramEnd"/>
      <w:r>
        <w:rPr>
          <w:sz w:val="28"/>
          <w:szCs w:val="28"/>
        </w:rPr>
        <w:t xml:space="preserve"> птичка (показывает свистульку детям). Она очень красиво поёт, послушайте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узыкальный  руководитель</w:t>
      </w:r>
      <w:r>
        <w:rPr>
          <w:sz w:val="28"/>
          <w:szCs w:val="28"/>
        </w:rPr>
        <w:t xml:space="preserve"> выводит на свистульке некоторую мелодию, трели, похожие на соловьиную песню и видя восторг детей)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-Ах, как красиво поёт птичка. Сама такая маленькая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голос очень звонкий. Послушаем ещё раз её чудесную песенку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овторное слушание птичьего </w:t>
      </w:r>
      <w:r>
        <w:rPr>
          <w:sz w:val="28"/>
          <w:szCs w:val="28"/>
        </w:rPr>
        <w:lastRenderedPageBreak/>
        <w:t>пения)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- Я сейчас спою вам песенку про эту птичку (ставит её на стол перед детьми).</w:t>
      </w:r>
    </w:p>
    <w:p w:rsidR="008A19EE" w:rsidRDefault="008A19EE" w:rsidP="008A19EE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 поёт песню «Птичка» Т. </w:t>
      </w:r>
      <w:proofErr w:type="spellStart"/>
      <w:r>
        <w:rPr>
          <w:sz w:val="28"/>
          <w:szCs w:val="28"/>
        </w:rPr>
        <w:t>Попатенко</w:t>
      </w:r>
      <w:proofErr w:type="spellEnd"/>
      <w:r>
        <w:rPr>
          <w:sz w:val="28"/>
          <w:szCs w:val="28"/>
        </w:rPr>
        <w:t xml:space="preserve"> и играет на металлофоне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),</w:t>
      </w:r>
    </w:p>
    <w:p w:rsidR="008A19EE" w:rsidRDefault="008A19EE" w:rsidP="008A19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во время пения побуждает детей выполнять пальчиками характер-</w:t>
      </w:r>
      <w:proofErr w:type="gramEnd"/>
    </w:p>
    <w:p w:rsidR="008A19EE" w:rsidRDefault="008A19EE" w:rsidP="008A19E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движения: «сыплют крошки», клюют по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музыкальный  руководитель</w:t>
      </w:r>
      <w:r>
        <w:rPr>
          <w:sz w:val="28"/>
          <w:szCs w:val="28"/>
        </w:rPr>
        <w:t xml:space="preserve"> предлагает детям сказать вместе повторяющиеся слова: к нам, к нам, дам, дам, клюёт, клюёт, поёт, поёт.</w:t>
      </w:r>
      <w:proofErr w:type="gramEnd"/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  - Я заметила, что вам песенка понравилась. Давайте споём её вместе, подпевайте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узыкальный  руководитель</w:t>
      </w:r>
      <w:r>
        <w:rPr>
          <w:sz w:val="28"/>
          <w:szCs w:val="28"/>
        </w:rPr>
        <w:t xml:space="preserve"> исполняет песню, играя  на металлофоне, а дети и воспитатель подпевают)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- Молодцы, ребята, хорошо мне подпевали и птичке нашей понравилось.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Она послушала, а потом вспорхнула и улетела (убирает птичку)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К нам в гости ещё и кукла Танечка пришла, давайте поздороваемся с ней: «Здравствуй, Танечка» (говорят дети вместе с воспитателем)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- Сейчас я открою вот эту красивую шкатулку, мы </w:t>
      </w:r>
      <w:proofErr w:type="gramStart"/>
      <w:r>
        <w:rPr>
          <w:sz w:val="28"/>
          <w:szCs w:val="28"/>
        </w:rPr>
        <w:t>услышим весёлую мелодию и Танечка</w:t>
      </w:r>
      <w:proofErr w:type="gramEnd"/>
      <w:r>
        <w:rPr>
          <w:sz w:val="28"/>
          <w:szCs w:val="28"/>
        </w:rPr>
        <w:t xml:space="preserve"> будет танцевать - у неё хорошее настроение. А вы, ребята, хлопайте 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аводит ручку шкатулки-кукла пляшет в руках</w:t>
      </w:r>
      <w:r>
        <w:rPr>
          <w:b/>
          <w:sz w:val="28"/>
          <w:szCs w:val="28"/>
        </w:rPr>
        <w:t xml:space="preserve"> музыкальный  руководитель</w:t>
      </w:r>
      <w:r>
        <w:rPr>
          <w:sz w:val="28"/>
          <w:szCs w:val="28"/>
        </w:rPr>
        <w:t xml:space="preserve"> 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>- Давайте мы теперь с вами потанцуем, а Танечка посмотрит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аводит ручку шкатулки и дети выполняют за</w:t>
      </w:r>
      <w:r>
        <w:rPr>
          <w:b/>
          <w:sz w:val="28"/>
          <w:szCs w:val="28"/>
        </w:rPr>
        <w:t xml:space="preserve"> музыкальный  руководитель</w:t>
      </w:r>
      <w:r>
        <w:rPr>
          <w:sz w:val="28"/>
          <w:szCs w:val="28"/>
        </w:rPr>
        <w:t xml:space="preserve">  простейшие танцевальные движения: пружинку, фонарики, кружатся, притопывают, хлопают)</w:t>
      </w:r>
    </w:p>
    <w:p w:rsidR="008A19EE" w:rsidRDefault="008A19EE" w:rsidP="008A19EE">
      <w:pPr>
        <w:rPr>
          <w:sz w:val="28"/>
          <w:szCs w:val="28"/>
        </w:rPr>
      </w:pPr>
      <w:r>
        <w:rPr>
          <w:sz w:val="28"/>
          <w:szCs w:val="28"/>
        </w:rPr>
        <w:t xml:space="preserve">- Какой хороший танец у нас получился  и Танечке понравилось. Но ей пора уже уходить, да и мне тоже. Наше занятие подошло к концу. Но мы с Танечкой обязательно к вам ещё придём. До свидания, ребята.  </w:t>
      </w: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rPr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8A19EE" w:rsidRDefault="008A19EE" w:rsidP="008A19EE">
      <w:pPr>
        <w:jc w:val="center"/>
        <w:rPr>
          <w:b/>
          <w:sz w:val="28"/>
          <w:szCs w:val="28"/>
        </w:rPr>
      </w:pPr>
    </w:p>
    <w:p w:rsidR="005423BF" w:rsidRDefault="005423BF">
      <w:bookmarkStart w:id="0" w:name="_GoBack"/>
      <w:bookmarkEnd w:id="0"/>
    </w:p>
    <w:sectPr w:rsidR="005423BF" w:rsidSect="0041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2A"/>
    <w:rsid w:val="002D4181"/>
    <w:rsid w:val="003C05E1"/>
    <w:rsid w:val="00414BFF"/>
    <w:rsid w:val="005423BF"/>
    <w:rsid w:val="00863ABC"/>
    <w:rsid w:val="008A19EE"/>
    <w:rsid w:val="00EE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9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9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2021-02-01T09:32:00Z</dcterms:created>
  <dcterms:modified xsi:type="dcterms:W3CDTF">2021-02-05T10:50:00Z</dcterms:modified>
</cp:coreProperties>
</file>