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CA" w:rsidRDefault="00AF19CA" w:rsidP="00AF19C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 общеобразовательное учреждение-</w:t>
      </w:r>
    </w:p>
    <w:p w:rsidR="00AF19CA" w:rsidRDefault="00AF19CA" w:rsidP="00AF19C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средняя общеобразовательная  школа села Прокудино</w:t>
      </w:r>
    </w:p>
    <w:p w:rsidR="00AF19CA" w:rsidRDefault="00AF19CA" w:rsidP="00AF19C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Саратовской области Аткарского района</w:t>
      </w:r>
    </w:p>
    <w:p w:rsidR="00AF19CA" w:rsidRDefault="00AF19CA" w:rsidP="00AF19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Default="00AF19CA" w:rsidP="00AF19C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9CA" w:rsidRDefault="00AF19CA" w:rsidP="00AF19C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9CA" w:rsidRDefault="00AF19CA" w:rsidP="00AF19C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9CA" w:rsidRDefault="00AF19CA" w:rsidP="00AF19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открытого урока по технологии в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1 классе</w:t>
      </w:r>
    </w:p>
    <w:p w:rsidR="00AF19CA" w:rsidRPr="00982B24" w:rsidRDefault="00AF19CA" w:rsidP="00AF19CA">
      <w:pPr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по теме: </w:t>
      </w:r>
      <w:r w:rsidRPr="00982B24">
        <w:rPr>
          <w:rFonts w:ascii="Times New Roman" w:eastAsia="Calibri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Крылатые вестники.</w:t>
      </w:r>
    </w:p>
    <w:p w:rsidR="00AF19CA" w:rsidRPr="00982B24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2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голубя из бумаги по шаблону. «Голубь мира»</w:t>
      </w:r>
    </w:p>
    <w:p w:rsidR="00AF19CA" w:rsidRDefault="00AF19CA" w:rsidP="00AF19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Default="00AF19CA" w:rsidP="00AF19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D5DC8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AF19CA" w:rsidRPr="006D5DC8" w:rsidRDefault="00AF19CA" w:rsidP="00AF19C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D5DC8">
        <w:rPr>
          <w:rFonts w:ascii="Times New Roman" w:eastAsia="Calibri" w:hAnsi="Times New Roman" w:cs="Times New Roman"/>
          <w:b/>
          <w:sz w:val="28"/>
          <w:szCs w:val="28"/>
        </w:rPr>
        <w:t>Носульчик  Елена Геннадьевна,</w:t>
      </w:r>
    </w:p>
    <w:p w:rsidR="00AF19CA" w:rsidRPr="006D5DC8" w:rsidRDefault="00AF19CA" w:rsidP="00AF19C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D5DC8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AF19CA" w:rsidRPr="006D5DC8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9CA" w:rsidRPr="006D5DC8" w:rsidRDefault="00AF19CA" w:rsidP="00AF19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DC8">
        <w:rPr>
          <w:rFonts w:ascii="Times New Roman" w:eastAsia="Calibri" w:hAnsi="Times New Roman" w:cs="Times New Roman"/>
          <w:b/>
          <w:sz w:val="28"/>
          <w:szCs w:val="28"/>
        </w:rPr>
        <w:t>с. Прокудино 2019 г.</w:t>
      </w:r>
    </w:p>
    <w:p w:rsidR="00AF19CA" w:rsidRPr="006D5DC8" w:rsidRDefault="00AF19CA" w:rsidP="00AF19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19CA" w:rsidRPr="006D5DC8" w:rsidRDefault="00AF19CA" w:rsidP="00AF19CA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AF19CA" w:rsidRDefault="00AF19CA" w:rsidP="00AF19C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F19CA" w:rsidRDefault="00AF19CA" w:rsidP="00AF19C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Структура конспекта урока</w:t>
      </w: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8"/>
        <w:gridCol w:w="6942"/>
      </w:tblGrid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О.В.Узорова, Е.А. Нефёдова «Технология» 1 класс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урока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технологии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 – коммуникационные технологии.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«Крылатые вестники»</w:t>
            </w:r>
          </w:p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голубя из бумаги по шаблону. «Голубь мира».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освоения способа изготовления поделки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№31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задачи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изготавливать несложные конструкции изделий по образцу, планировать и выполнять технологические операции (конструирование, формообразование);</w:t>
            </w:r>
          </w:p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Личностные </w:t>
            </w: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УУД: </w:t>
            </w: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самоопределение, почувствовать свою сопричастность к событиям, формируем умение анализировать свои действия и управлять ими, формируем мотивации к обучению и целенаправленной познавательной деятельности, формируем умение описывать свои чувства, оценивать работы</w:t>
            </w:r>
          </w:p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формируем умение планировать учебное сотрудничество с учителем и одноклассниками, формируем умение оформлять свои мысли в устной форме, формируем умение слушать и </w:t>
            </w: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понимать других; готовность к сотрудничеству, умение договариваться,</w:t>
            </w:r>
          </w:p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Познавательные УУД: </w:t>
            </w: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 умение преобразовывать информацию из одной формы в другую, формируем умение наблюдать и делать выводы, формируем способность находить необходимую информацию.</w:t>
            </w:r>
          </w:p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Регулятивные УУД:</w:t>
            </w: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формируем умение формулировать своё предположение, формируем умение принимать учебную задачу и следовать инструкции учителя, планировать свои действия в соответствии с учебными задачами, формируем умение прогнозировать предстоящую работу (составлять план); формируем умение осуществлять познавательную и личностную рефлексию, формируем умение корректировать выполнение задания.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Форма урока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и практическое занятие.</w:t>
            </w:r>
          </w:p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учебники технологии,  лекала бумажных голубей, бумага А</w:t>
            </w:r>
            <w:proofErr w:type="gramStart"/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D50AD"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ножницы, фломастеры, гелевые шары</w:t>
            </w: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георгиевские ленточки, клей, простые карандаши, подкладные дощечки.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урока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Поделка голубя из бумаги по шаблону</w:t>
            </w:r>
          </w:p>
        </w:tc>
      </w:tr>
      <w:tr w:rsidR="00ED61A6" w:rsidRPr="006D5DC8" w:rsidTr="006D50A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1A6" w:rsidRPr="006D5DC8" w:rsidRDefault="00ED61A6" w:rsidP="006D5D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презентация «Голубь мира»</w:t>
            </w:r>
          </w:p>
        </w:tc>
      </w:tr>
    </w:tbl>
    <w:p w:rsidR="006D5DC8" w:rsidRDefault="006D5DC8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DC8" w:rsidRDefault="006D5DC8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DC8" w:rsidRDefault="006D5DC8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DC8" w:rsidRDefault="006D5DC8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DC8" w:rsidRDefault="006D5DC8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ED61A6" w:rsidRPr="006D5DC8" w:rsidRDefault="00ED61A6" w:rsidP="006D5DC8">
      <w:pPr>
        <w:shd w:val="clear" w:color="auto" w:fill="FFFFFF"/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 Самоопределение к деятельности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Давайте начнем наш урок с пожелания добра друг другу.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сегодня добра.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 желаете мне сегодня добра.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друг другу сегодня добра.</w:t>
      </w:r>
    </w:p>
    <w:p w:rsidR="00ED61A6" w:rsidRPr="006D5DC8" w:rsidRDefault="00ED61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Давайте порадуемся солнцу и птицам,</w:t>
      </w:r>
    </w:p>
    <w:p w:rsidR="00ED61A6" w:rsidRPr="006D5DC8" w:rsidRDefault="00ED61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 xml:space="preserve"> А также порадуемся улыбчивым лицам</w:t>
      </w:r>
    </w:p>
    <w:p w:rsidR="00ED61A6" w:rsidRPr="006D5DC8" w:rsidRDefault="00ED61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 xml:space="preserve"> И всем, кто живѐт на этой планете,</w:t>
      </w:r>
    </w:p>
    <w:p w:rsidR="00ED61A6" w:rsidRPr="006D5DC8" w:rsidRDefault="00ED61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 xml:space="preserve"> «Добрый день!» - скажем мы вместе,</w:t>
      </w:r>
    </w:p>
    <w:p w:rsidR="00ED61A6" w:rsidRPr="006D5DC8" w:rsidRDefault="00ED61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 xml:space="preserve"> «Добрый день!» и взрослые и дети.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Давайте 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на друга и улыбнемся.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улыбнёмся гостям.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Обмен настроением.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вас на партах лежит «Словарик настроения».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слово, которое показывает ваше настроение на уроке.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меня спокойное настроение. Я не боюсь трудностей, мы справимся с трудностями.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A6" w:rsidRPr="006D5DC8" w:rsidRDefault="00ED61A6" w:rsidP="006D5DC8">
      <w:pPr>
        <w:tabs>
          <w:tab w:val="left" w:pos="1861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рабочего места.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работа закипела,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Приготовьте все для дела,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Будем клеить, мастерить – 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Все должно в порядке б</w:t>
      </w:r>
      <w:r w:rsidR="0003222C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ыть.</w:t>
      </w:r>
      <w:r w:rsidR="0003222C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Ножницы, бумагу, клей</w:t>
      </w:r>
      <w:proofErr w:type="gramStart"/>
      <w:r w:rsidR="0003222C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03222C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</w:t>
      </w:r>
      <w:proofErr w:type="gramEnd"/>
      <w:r w:rsidR="0003222C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риготовь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место поскорей.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Не забудь про карандаш – 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Он в труде помощник наш.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ребята все ли у вас готово к уроку?</w:t>
      </w:r>
    </w:p>
    <w:p w:rsidR="00ED61A6" w:rsidRPr="006D5DC8" w:rsidRDefault="00ED61A6" w:rsidP="006D5DC8">
      <w:pPr>
        <w:shd w:val="clear" w:color="auto" w:fill="FFFFFF"/>
        <w:tabs>
          <w:tab w:val="left" w:pos="5312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Проверяют рабочее место, подготовку к уроку.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ED61A6" w:rsidRPr="006D5DC8" w:rsidRDefault="00ED61A6" w:rsidP="006D5DC8">
      <w:pPr>
        <w:tabs>
          <w:tab w:val="left" w:pos="1861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0914" w:rsidRPr="006D5DC8" w:rsidRDefault="00D90914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Подготовка к восприятию новой темы.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мы с вами живем в огромной стране, которая называется … (РОССИЯ).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всех нас зависит будущее нашей Родины.</w:t>
      </w:r>
    </w:p>
    <w:p w:rsidR="00D90914" w:rsidRPr="006D5DC8" w:rsidRDefault="00ED61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 xml:space="preserve">- Ребята, назовите, пожалуйста, самое главное слово на земле.(Мир) - А что такое мир? Высказывания детей. Обобщение высказываний учителем. </w:t>
      </w:r>
    </w:p>
    <w:p w:rsidR="00D90914" w:rsidRPr="006D5DC8" w:rsidRDefault="00D90914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В толковом словаре есть вот такое толкование слова.</w:t>
      </w:r>
    </w:p>
    <w:p w:rsidR="00ED61A6" w:rsidRPr="006D5DC8" w:rsidRDefault="00ED61A6" w:rsidP="006D5D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hAnsi="Times New Roman" w:cs="Times New Roman"/>
          <w:sz w:val="28"/>
          <w:szCs w:val="28"/>
        </w:rPr>
        <w:t xml:space="preserve">«Мир – это отсутствие войны. Мир – согласие, отсутствие вражды, ссоры - Когда мы можем спокойно отдыхать, играть, ходить в школу, все вместе совершать общее дело. Можно ходить в гости и приглашать гостей. </w:t>
      </w:r>
    </w:p>
    <w:p w:rsidR="00D90914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ассоциации возникают у вас со словом МИР?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(планета, семья, дом, отсутствие войны…)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это наш большой дом. Родина…Россия…Край, где мы родились и живем, это тоже наш дом, наш мир. И его надо любить и беречь!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Групповая работа.</w:t>
      </w:r>
    </w:p>
    <w:p w:rsidR="00ED61A6" w:rsidRPr="006D5DC8" w:rsidRDefault="00B97CE0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ED61A6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Деловая игра «Дом мира».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наверное, обратили внимание на крышу дома, которая расположена на доске.  Давайте прочитаем, что написано на  крыше.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читают слово «Дом мира».) Вам необходимо построить этот дом. 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парте лежат карточки - «кирпичики»</w:t>
      </w:r>
      <w:r w:rsidR="00816881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написаны понятия: (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уважение, дружба, ложь,  доброта, предательство, любовь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радость, зло, война, тишина).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Эти понятия характеризуют те свойства и характеристики человека и общества, которые нужны нам для сохранения мира.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выберете нужные «кирпичики» и составите из них свой «Дом мира». Но прежде вам необходимо хорошо подумать. Составлять кирпичики нужно по 2 штуки в каждом ряду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задание, затем комментируют то, что у них получилось)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Молодцы. Сейчас вы задумались над тем, что нужно для сохранения мира.</w:t>
      </w:r>
    </w:p>
    <w:p w:rsidR="002D3D6E" w:rsidRPr="006D5DC8" w:rsidRDefault="002D3D6E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B97CE0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2D3D6E" w:rsidRPr="006D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Давайте вспомним призывы, пословицы к мирной жизни на земле.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голосую</w:t>
      </w:r>
      <w:r w:rsidR="00B213E7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за мир!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 мирную жизнь</w:t>
      </w:r>
      <w:r w:rsidR="00B213E7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…..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 планете.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Войне – нет,</w:t>
      </w:r>
      <w:r w:rsidR="00B213E7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миру – да!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Дружно за мир стоять –</w:t>
      </w:r>
      <w:r w:rsidR="00B213E7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….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войне не бывать.</w:t>
      </w:r>
      <w:r w:rsidR="002D3D6E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Актуализация знаний и фиксация затруднения</w:t>
      </w:r>
      <w:proofErr w:type="gramStart"/>
      <w:r w:rsidRPr="006D5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="006D50AD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</w:t>
      </w:r>
      <w:proofErr w:type="gramStart"/>
      <w:r w:rsidR="006D50AD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6D50AD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стихотворение А.В. Леонова: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Гули- гули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рилетайте,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 хлеба подбирайте.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эту птицу величают,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 мира называют?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это за птица? </w:t>
      </w:r>
      <w:r w:rsidRPr="006D5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D61A6" w:rsidRPr="006D5DC8" w:rsidRDefault="0003222C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голубя в стихотворении</w:t>
      </w:r>
      <w:r w:rsidR="00ED61A6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D61A6" w:rsidRPr="006D5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голубь – символ мира.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Какая тема нашего урока?</w:t>
      </w:r>
      <w:r w:rsidR="00816881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проверим по учебнику </w:t>
      </w:r>
      <w:proofErr w:type="gramStart"/>
      <w:r w:rsidR="00816881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="00816881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160.</w:t>
      </w:r>
    </w:p>
    <w:p w:rsidR="00ED61A6" w:rsidRPr="006D5DC8" w:rsidRDefault="00816881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III</w:t>
      </w:r>
      <w:r w:rsidRPr="006D5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Постановка учебной задачи и целей</w:t>
      </w:r>
      <w:r w:rsidR="00ED61A6" w:rsidRPr="006D5D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урока.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цели пос</w:t>
      </w:r>
      <w:r w:rsidR="006D50AD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тавим сегодня на уроке? (слайд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Узнать новое о голубях.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Научиться делать голубя из бумаги.</w:t>
      </w:r>
    </w:p>
    <w:p w:rsidR="00ED61A6" w:rsidRPr="006D5DC8" w:rsidRDefault="00816881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Выяснить</w:t>
      </w:r>
      <w:r w:rsidR="00B213E7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голубя называют птицей мира</w:t>
      </w:r>
      <w:r w:rsidR="00ED61A6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D61A6" w:rsidRPr="006D5DC8" w:rsidRDefault="00816881" w:rsidP="006D5D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IV. «Открытие» учащимися новых знаний.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узнаем больше об этой птице. 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уже не так-то просто установить, почему и как голуби стали символом мира у большинства народов планеты.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можно добыть такую информацию? (Ответы детей) 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 очень давних времен в странах Востока голуби считались священными птицами, добрыми вестниками богов.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также легенда о том, бог войны Марс, собираясь на 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битву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облачаться в доспехи. Когда дело дошло до шлема, оказалось, что голубка успела свить в нём гнездо и вывести птенцов. Богиня любви Венера уговорила Марса не трогать голубку. И война не состоялась.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– голубь знак хороших новостей, ведь именно голубь как символ мира известен со времен появления историй о всемирном потопе, когда он принес на корабль Ноя оливковую ветвь в знак того, что потоп закончился и Бог примирился с людьми.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апреле 1949 г. проходил I Всемирный конгресс сторонников мира, который проходил под девизом: </w:t>
      </w: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«Защита мира – дело всех народов мира»,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он нуждался в эмблеме, и нарисовать ее попросили не кого-нибудь, а великого Пабло Пи</w:t>
      </w: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 — гениального художника. Эмблема была нарисована.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изобразил П. Пик</w:t>
      </w: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6D50AD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 на своей эмблеме? с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Это белый голубь, несущий в клюве оливковую ветвь. Голубь как нельзя лучше выразил стремление  к свободе, к миру.</w:t>
      </w:r>
      <w:r w:rsidR="003203AE" w:rsidRPr="006D5D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1" name="Рисунок 1" descr="Художник создал и несколько замечательных вариаций на эту тему. Одного из своих голубей Пикассо подарил Юрию Алексеевичу Гагарину – первому космонавту, побывавшему в космосе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Художник создал и несколько замечательных вариаций на эту тему. Одного из своих голубей Пикассо подарил Юрию Алексеевичу Гагарину – первому космонавту, побывавшему в космосе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AE" w:rsidRPr="006D5DC8" w:rsidRDefault="003203AE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уже догадался какую поделку изготовим сегодня? 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поделка голубя.)</w:t>
      </w:r>
    </w:p>
    <w:p w:rsidR="00ED61A6" w:rsidRPr="006D5DC8" w:rsidRDefault="00ED61A6" w:rsidP="006D5DC8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птицы живут около людей, обычно на крышах зданий, домов. Для них строят специальные большие помещения на высоте, которые называют голубятни.</w:t>
      </w:r>
    </w:p>
    <w:p w:rsidR="003203AE" w:rsidRPr="006D5DC8" w:rsidRDefault="003203AE" w:rsidP="006D5DC8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3AE" w:rsidRPr="006D5DC8" w:rsidRDefault="003203AE" w:rsidP="006D5DC8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Что вы знаете о голубях?</w:t>
      </w:r>
    </w:p>
    <w:p w:rsidR="003203AE" w:rsidRPr="006D5DC8" w:rsidRDefault="003203AE" w:rsidP="006D5DC8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Сашин дедушка разводит голубей.</w:t>
      </w:r>
    </w:p>
    <w:p w:rsidR="00ED61A6" w:rsidRPr="006D5DC8" w:rsidRDefault="00ED61A6" w:rsidP="006D5DC8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D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Голуби</w:t>
      </w:r>
      <w:r w:rsidRPr="006D5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 – </w:t>
      </w:r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прирученные птички, отряда </w:t>
      </w:r>
      <w:proofErr w:type="gramStart"/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голубеобразных</w:t>
      </w:r>
      <w:proofErr w:type="gramEnd"/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Данный род насчитывает несколько сотен разновидностей, отличающихся окрасом. Наиболее распространёнными цветами  птиц считаются </w:t>
      </w:r>
      <w:proofErr w:type="gramStart"/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серый</w:t>
      </w:r>
      <w:proofErr w:type="gramEnd"/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белый и </w:t>
      </w:r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сизый, однако встречаются виды розового, жёлтого и бурого оттенков. Оперение может быть длинным или коротким, одноцветным или пёстрым. </w:t>
      </w:r>
    </w:p>
    <w:p w:rsidR="00ED61A6" w:rsidRPr="006D5DC8" w:rsidRDefault="00ED61A6" w:rsidP="006D5DC8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Голуби  питаются просом</w:t>
      </w:r>
      <w:proofErr w:type="gramStart"/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семенами растений, ягодами и плодами деревьев, </w:t>
      </w:r>
    </w:p>
    <w:p w:rsidR="00ED61A6" w:rsidRPr="006D5DC8" w:rsidRDefault="00ED61A6" w:rsidP="006D5DC8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семечками, изредка насекомыми.</w:t>
      </w:r>
    </w:p>
    <w:p w:rsidR="00ED61A6" w:rsidRPr="006D5DC8" w:rsidRDefault="00ED61A6" w:rsidP="006D5DC8">
      <w:pPr>
        <w:pStyle w:val="6"/>
        <w:spacing w:before="0" w:line="360" w:lineRule="auto"/>
        <w:jc w:val="both"/>
        <w:textAlignment w:val="baseline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6D5DC8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Домашние </w:t>
      </w:r>
      <w:r w:rsidRPr="006D5DC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голуби</w:t>
      </w:r>
      <w:r w:rsidRPr="006D5DC8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 в среднем живут 25-30 лет, а их дикие собратья не доживают и до 6 лет.</w:t>
      </w:r>
    </w:p>
    <w:p w:rsidR="00ED61A6" w:rsidRPr="006D5DC8" w:rsidRDefault="00C00E6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Голубей приручили очень давно. Они людям приносят только пользу.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странах существует голубиная почта. К лапкам птиц прикрепляют записки. Такой голубь стоит столько же сколько хорошая лошадь. В  нашей стране и других  странах голубям возведены памятники в знак благодарности за их помощь людям.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Слайды «В знак благодарности»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73616" cy="4201064"/>
            <wp:effectExtent l="19050" t="0" r="0" b="0"/>
            <wp:docPr id="53" name="Рисунок 17" descr="В знак благодарности  Памятник голубю установлен в 33 странах мира в знак благодарности этим птицам за помощь, которую они оказывали и оказывают человеку.  Голубями движет великий инстинкт, который служит им, как и всем птицам, путеводной звездой в длительных перелётах. И от этого памятники голубям становятся ещё ценнее, ведь они – благодарность великой прир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знак благодарности  Памятник голубю установлен в 33 странах мира в знак благодарности этим птицам за помощь, которую они оказывали и оказывают человеку.  Голубями движет великий инстинкт, который служит им, как и всем птицам, путеводной звездой в длительных перелётах. И от этого памятники голубям становятся ещё ценнее, ведь они – благодарность великой природе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44" cy="420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54254" cy="4468483"/>
            <wp:effectExtent l="19050" t="0" r="8396" b="0"/>
            <wp:docPr id="54" name="Рисунок 20" descr="В знак благодарности В городе Ангарске расположен монумент «Голуби мира», представляющий скульптурное изображение стаи птиц из 17 голубей, кружащих над землёй. Памятник впечатляет размерами. Вес каждой птички  — 250 кг! А общий вес 8 тонн. Высота композиции 8 метров.  Теперь, когда горожане и гости города приходят в музей Победы, то всех встречают здесь застывшие в полёте мирные птицы, символизирующие Победу, мирную жизнь и  начавшееся строительство гор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 знак благодарности В городе Ангарске расположен монумент «Голуби мира», представляющий скульптурное изображение стаи птиц из 17 голубей, кружащих над землёй. Памятник впечатляет размерами. Вес каждой птички  — 250 кг! А общий вес 8 тонн. Высота композиции 8 метров.  Теперь, когда горожане и гости города приходят в музей Победы, то всех встречают здесь застывшие в полёте мирные птицы, символизирующие Победу, мирную жизнь и  начавшееся строительство города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54" cy="446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8A" w:rsidRPr="006D5DC8" w:rsidRDefault="0072728A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514944"/>
            <wp:effectExtent l="19050" t="0" r="3175" b="0"/>
            <wp:docPr id="2" name="Рисунок 1" descr="О голубиной почте  Ещё древние греки и римляне посылали голубей с сообщениями. Регулярная почтово-голубиная связь была организована в конце 19 века в Новой Зеландии.  В России первую регулярную почтово-голубиную связь организовал князь Голицын в 1854 г. .  В настоящее время голубиная связь сохранилась в Швейцарии и на Кубе, используют голубей в практических целях и в некоторых других странах.  В Голландии, например, голуби доставляют  по назначению донорскую кровь в пробирках.  Это выгоднее и быстрее, чем доставка  автомобиле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Рисунок 1" descr="О голубиной почте  Ещё древние греки и римляне посылали голубей с сообщениями. Регулярная почтово-голубиная связь была организована в конце 19 века в Новой Зеландии.  В России первую регулярную почтово-голубиную связь организовал князь Голицын в 1854 г. .  В настоящее время голубиная связь сохранилась в Швейцарии и на Кубе, используют голубей в практических целях и в некоторых других странах.  В Голландии, например, голуби доставляют  по назначению донорскую кровь в пробирках.  Это выгоднее и быстрее, чем доставка  автомобилем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33381" cy="4400379"/>
            <wp:effectExtent l="19050" t="0" r="719" b="0"/>
            <wp:docPr id="55" name="Рисунок 21" descr="В знак благодарности Памятник почтовому голубю в Сам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 знак благодарности Памятник почтовому голубю в Самар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31" cy="440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2190" cy="4572000"/>
            <wp:effectExtent l="19050" t="0" r="3810" b="0"/>
            <wp:docPr id="56" name="Рисунок 22" descr="В знак благодарности  Памятник голубю мира в Краснодарском кра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 знак благодарности  Памятник голубю мира в Краснодарском кра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77901" cy="4336136"/>
            <wp:effectExtent l="19050" t="0" r="0" b="0"/>
            <wp:docPr id="57" name="Рисунок 23" descr="В знак благодарности Голубь мира в Пен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 знак благодарности Голубь мира в Пенз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01" cy="433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2190" cy="4572000"/>
            <wp:effectExtent l="19050" t="0" r="3810" b="0"/>
            <wp:docPr id="64" name="Рисунок 29" descr="В знак благодарности Памятник голубю-солдату в Брюсс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 знак благодарности Памятник голубю-солдату в Брюссел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20105" cy="4442855"/>
            <wp:effectExtent l="19050" t="0" r="4445" b="0"/>
            <wp:docPr id="58" name="Рисунок 24" descr="В знак благодарности  В 1943 году Марией Дикин, основательницей приюта для животных-военнослужащих, был учреждён орде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 знак благодарности  В 1943 году Марией Дикин, основательницей приюта для животных-военнослужащих, был учреждён орден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40" cy="444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9770" cy="4192438"/>
            <wp:effectExtent l="19050" t="0" r="4780" b="0"/>
            <wp:docPr id="59" name="Рисунок 25" descr="В знак благодарности Первые награды получили почтовые голуби, носившие секретные сообщения. В том числе голубица по имени Мэри Экстерская (она поступила на голубиную службу в экстерне в 1940 году и доставляла сверхсекретные сообщения в течение всей войны), вернувшаяся из одного из военных полётов с раздробленным крылом и тремя ранениями . Ей было наложено 22 шва. Во время одного из полётов была атакована ястребом. Несмотря на все испытания, она каждый раз находила дорогу до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знак благодарности Первые награды получили почтовые голуби, носившие секретные сообщения. В том числе голубица по имени Мэри Экстерская (она поступила на голубиную службу в экстерне в 1940 году и доставляла сверхсекретные сообщения в течение всей войны), вернувшаяся из одного из военных полётов с раздробленным крылом и тремя ранениями . Ей было наложено 22 шва. Во время одного из полётов была атакована ястребом. Несмотря на все испытания, она каждый раз находила дорогу домой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9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C58" w:rsidRPr="006D5DC8" w:rsidRDefault="00A21C58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C58" w:rsidRPr="006D5DC8" w:rsidRDefault="00A21C58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Почтовые голуби во время В.О.войны</w:t>
      </w:r>
    </w:p>
    <w:p w:rsidR="00A21C58" w:rsidRPr="006D5DC8" w:rsidRDefault="0072728A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 а</w:t>
      </w:r>
      <w:r w:rsidR="00A21C58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рмия использовала почтовых голубей. Всего за годы войны почтовыми голубями доставлено более 15000 голубеграмм. Голуби представляли собой такую угрозу для врага, что фашисты специально отдавали приказы снайперам отстреливать голубей и даже натаскивали ястребов, которые исполняли роль истребителей. На оккупированных территориях издавались указы врага об изъятии всех голубей у населения. Большая </w:t>
      </w:r>
      <w:proofErr w:type="gramStart"/>
      <w:r w:rsidR="00A21C58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изъятых птиц просто уничтожалась, наиболее</w:t>
      </w:r>
      <w:proofErr w:type="gramEnd"/>
      <w:r w:rsidR="00A21C58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породистых отправляли в Германию. За укрывательство потенциальных голубей их хозяину было только одно наказание — смерть. 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прочитаю вам небольшой рассказ о Вите Черевичкине.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Ростове-на-Дону жил мальчик. Звали его Витя Черевичкин. Самой главной его страстью были голуби. О голубях он знал все. Когда пришли фашисты, мальчик решил тоже бороться с ними. Но не оружием. Его помощниками в борьбе с врагом стали птицы. Голуби, обученные мальчиком, стали бойцами-развед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чиками. Они несли в расположение советских войск сведения из города. Однажды фашисты узнали об этом. Мальчика схватили.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решили, что Витю застрелят прямо в сарае с голубями. Но он откинул косяк, загораживающий леток, и голуби выпорхнули на улицу. Они расселись рядом, на крыше. Тогда немец повел Витю в штаб. Там его и расстреляли.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Голуби улетели в тот же день. До </w:t>
      </w:r>
      <w:proofErr w:type="gramStart"/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темна</w:t>
      </w:r>
      <w:proofErr w:type="gramEnd"/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сидели на крыше сарая, а утром их уже не было.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его убили, но память о нем живет и поныне. В Ростове Вите Черевичкину поставили памятник в парке его имени. Памятник представляет собой мальчика с голубем, которого он крепко прижимает к груди</w:t>
      </w:r>
      <w:proofErr w:type="gramStart"/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50AD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6D50AD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лайд)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4117373"/>
            <wp:effectExtent l="19050" t="0" r="0" b="0"/>
            <wp:docPr id="61" name="Рисунок 30" descr="В знак благодарности В Ростове-на-Дону стоит памятник мальчику с голубем на плече. Воздвигли его горожане в память о расстрелянном фашистами Вите Черевичкине, связном партизан, который передавал сообщения из оккупированного города с помощью голубиной поч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 знак благодарности В Ростове-на-Дону стоит памятник мальчику с голубем на плече. Воздвигли его горожане в память о расстрелянном фашистами Вите Черевичкине, связном партизан, который передавал сообщения из оккупированного города с помощью голубиной почты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64" cy="412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14" w:rsidRPr="006D5DC8" w:rsidRDefault="00D90914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914" w:rsidRPr="006D5DC8" w:rsidRDefault="00A21C58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Я приготовила для вас еще много информации о голубях. </w:t>
      </w:r>
      <w:r w:rsidR="0072728A" w:rsidRPr="006D5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Сделала для вас вот такие книжки «Интересная информация о голубях»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к сожалению, на нашей план</w:t>
      </w:r>
      <w:r w:rsidR="00A21C58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ете и сейчас гибнут от войн 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A21C58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взрослые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1C58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Умирают от голода и болезней. Дети не 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что такое теплый дом, мамина ласка, умна</w:t>
      </w:r>
      <w:r w:rsidR="00A21C58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книга. 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протестуют против войны как умеют. Рисуют плакаты и картины, п</w:t>
      </w:r>
      <w:r w:rsidR="00A21C58"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ишут стихи и поют песни, 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взрослыми выходят на демонстрации и митинги протеста против войны.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 ли и мы с вами присоединиться к ним?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-Как? (ответы детей)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расскажет, какую поделку мы сделаем и для чего?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(Мы сделаем своими руками голубя – мира</w:t>
      </w:r>
      <w:proofErr w:type="gramStart"/>
      <w:r w:rsidRPr="006D5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изделия. 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чего сделана поделка?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-Сколько деталей?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детали надо использовать?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-Расскажите план работы.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 (сделать на листочках).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т</w:t>
      </w:r>
      <w:r w:rsidR="0072728A"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ехнологической картой (объяснение учителем)</w:t>
      </w: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инструментами будем работать?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вспомним правила работы с ножницами и клеем.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b/>
          <w:bCs/>
          <w:sz w:val="28"/>
          <w:szCs w:val="28"/>
        </w:rPr>
        <w:t>Правила безопасной работы с ножницами: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1. Не держи ножницы концами вверх.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2. Передавай ножницы только в закрытом виде, кольцами в сторону товарища.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3. При вырезании держи ножницы не к себе, а от себя.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4. Работай аккуратно.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b/>
          <w:bCs/>
          <w:sz w:val="28"/>
          <w:szCs w:val="28"/>
        </w:rPr>
        <w:t>Правила безопасной работы с клеем: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1. Не допускать попадания клея в глаза.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2. Передавать клей-карандаш только в закрытом виде.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3. После окончания работы клей закрыть.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4.После работы с клеем вытри или помой руки.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b/>
          <w:bCs/>
          <w:sz w:val="28"/>
          <w:szCs w:val="28"/>
        </w:rPr>
        <w:t>Пальчиковая гимнастика.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b/>
          <w:bCs/>
          <w:sz w:val="28"/>
          <w:szCs w:val="28"/>
        </w:rPr>
        <w:t>Цветок.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Солнце поднимается – </w:t>
      </w:r>
      <w:r w:rsidRPr="006D5DC8">
        <w:rPr>
          <w:rFonts w:ascii="Times New Roman" w:hAnsi="Times New Roman"/>
          <w:i/>
          <w:iCs/>
          <w:sz w:val="28"/>
          <w:szCs w:val="28"/>
        </w:rPr>
        <w:t>(Ладони подняты вверх, пальцы образуют «бутон», основания кистей прижаты друг к другу).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Цветочек распускается! </w:t>
      </w:r>
      <w:r w:rsidRPr="006D5DC8">
        <w:rPr>
          <w:rFonts w:ascii="Times New Roman" w:hAnsi="Times New Roman"/>
          <w:i/>
          <w:iCs/>
          <w:sz w:val="28"/>
          <w:szCs w:val="28"/>
        </w:rPr>
        <w:t>(Разводим одновременно пальцы рук в стороны).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Солнышко садится –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Цветочек спать ложится. </w:t>
      </w:r>
      <w:r w:rsidRPr="006D5DC8">
        <w:rPr>
          <w:rFonts w:ascii="Times New Roman" w:hAnsi="Times New Roman"/>
          <w:i/>
          <w:iCs/>
          <w:sz w:val="28"/>
          <w:szCs w:val="28"/>
        </w:rPr>
        <w:t>(Сводим пальцы вместе).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работают самостоятельно (Звучат песни «Летите голуби, летите» и др.)</w:t>
      </w:r>
    </w:p>
    <w:p w:rsidR="002D3D6E" w:rsidRPr="006D5DC8" w:rsidRDefault="002D3D6E" w:rsidP="006D5DC8">
      <w:pPr>
        <w:pStyle w:val="c1"/>
        <w:shd w:val="clear" w:color="auto" w:fill="FFFFFF"/>
        <w:spacing w:before="0" w:beforeAutospacing="0" w:after="0" w:afterAutospacing="0" w:line="360" w:lineRule="auto"/>
        <w:ind w:left="502"/>
        <w:rPr>
          <w:color w:val="000000"/>
          <w:sz w:val="28"/>
          <w:szCs w:val="28"/>
        </w:rPr>
      </w:pPr>
      <w:r w:rsidRPr="006D5DC8">
        <w:rPr>
          <w:rStyle w:val="c0"/>
          <w:b/>
          <w:bCs/>
          <w:color w:val="000000"/>
          <w:sz w:val="28"/>
          <w:szCs w:val="28"/>
        </w:rPr>
        <w:t>Написать пожелание для всех людей  мира</w:t>
      </w:r>
      <w:proofErr w:type="gramStart"/>
      <w:r w:rsidRPr="006D5DC8">
        <w:rPr>
          <w:rStyle w:val="c0"/>
          <w:b/>
          <w:bCs/>
          <w:color w:val="000000"/>
          <w:sz w:val="28"/>
          <w:szCs w:val="28"/>
        </w:rPr>
        <w:t>..</w:t>
      </w:r>
      <w:proofErr w:type="gramEnd"/>
    </w:p>
    <w:p w:rsidR="002D3D6E" w:rsidRPr="006D5DC8" w:rsidRDefault="002D3D6E" w:rsidP="006D5DC8">
      <w:pPr>
        <w:pStyle w:val="c1"/>
        <w:shd w:val="clear" w:color="auto" w:fill="FFFFFF"/>
        <w:spacing w:before="0" w:beforeAutospacing="0" w:after="0" w:afterAutospacing="0" w:line="360" w:lineRule="auto"/>
        <w:ind w:left="502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(После того, как все зак</w:t>
      </w:r>
      <w:r w:rsidR="006D50AD" w:rsidRPr="006D5DC8">
        <w:rPr>
          <w:color w:val="000000"/>
          <w:sz w:val="28"/>
          <w:szCs w:val="28"/>
        </w:rPr>
        <w:t>ончили, делать голубя из бумаги</w:t>
      </w:r>
      <w:r w:rsidRPr="006D5DC8">
        <w:rPr>
          <w:color w:val="000000"/>
          <w:sz w:val="28"/>
          <w:szCs w:val="28"/>
        </w:rPr>
        <w:t>, пишут пожелания и прклеивают к голубям).</w:t>
      </w:r>
    </w:p>
    <w:p w:rsidR="002D3D6E" w:rsidRPr="006D5DC8" w:rsidRDefault="002D3D6E" w:rsidP="006D5DC8">
      <w:pPr>
        <w:pStyle w:val="c1"/>
        <w:shd w:val="clear" w:color="auto" w:fill="FFFFFF"/>
        <w:spacing w:before="0" w:beforeAutospacing="0" w:after="0" w:afterAutospacing="0" w:line="360" w:lineRule="auto"/>
        <w:ind w:left="502"/>
        <w:rPr>
          <w:color w:val="000000"/>
          <w:sz w:val="28"/>
          <w:szCs w:val="28"/>
        </w:rPr>
      </w:pPr>
    </w:p>
    <w:p w:rsidR="002D3D6E" w:rsidRPr="006D5DC8" w:rsidRDefault="002D3D6E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D5DC8">
        <w:rPr>
          <w:b/>
          <w:color w:val="000000"/>
          <w:sz w:val="28"/>
          <w:szCs w:val="28"/>
        </w:rPr>
        <w:t>Пусть все живут… в мире!</w:t>
      </w:r>
    </w:p>
    <w:p w:rsidR="002D3D6E" w:rsidRPr="006D5DC8" w:rsidRDefault="002D3D6E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D5DC8">
        <w:rPr>
          <w:b/>
          <w:color w:val="000000"/>
          <w:sz w:val="28"/>
          <w:szCs w:val="28"/>
        </w:rPr>
        <w:t>Пусть все люди будут… счастливы!</w:t>
      </w:r>
    </w:p>
    <w:p w:rsidR="002D3D6E" w:rsidRPr="006D5DC8" w:rsidRDefault="002D3D6E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D5DC8">
        <w:rPr>
          <w:b/>
          <w:color w:val="000000"/>
          <w:sz w:val="28"/>
          <w:szCs w:val="28"/>
        </w:rPr>
        <w:t>Пусть все дети ходят в</w:t>
      </w:r>
      <w:proofErr w:type="gramStart"/>
      <w:r w:rsidRPr="006D5DC8">
        <w:rPr>
          <w:b/>
          <w:color w:val="000000"/>
          <w:sz w:val="28"/>
          <w:szCs w:val="28"/>
        </w:rPr>
        <w:t xml:space="preserve"> .</w:t>
      </w:r>
      <w:proofErr w:type="gramEnd"/>
      <w:r w:rsidRPr="006D5DC8">
        <w:rPr>
          <w:b/>
          <w:color w:val="000000"/>
          <w:sz w:val="28"/>
          <w:szCs w:val="28"/>
        </w:rPr>
        <w:t>. .     школу!</w:t>
      </w:r>
    </w:p>
    <w:p w:rsidR="002D3D6E" w:rsidRPr="006D5DC8" w:rsidRDefault="002D3D6E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D5DC8">
        <w:rPr>
          <w:b/>
          <w:color w:val="000000"/>
          <w:sz w:val="28"/>
          <w:szCs w:val="28"/>
        </w:rPr>
        <w:t>Пусть никогда не будет…войны</w:t>
      </w:r>
      <w:r w:rsidR="003C0D32" w:rsidRPr="006D5DC8">
        <w:rPr>
          <w:b/>
          <w:color w:val="000000"/>
          <w:sz w:val="28"/>
          <w:szCs w:val="28"/>
        </w:rPr>
        <w:t>!</w:t>
      </w:r>
    </w:p>
    <w:p w:rsidR="002D3D6E" w:rsidRPr="006D5DC8" w:rsidRDefault="002D3D6E" w:rsidP="006D5DC8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D3D6E" w:rsidRPr="006D5DC8" w:rsidRDefault="002D3D6E" w:rsidP="006D5DC8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D3D6E" w:rsidRPr="006D5DC8" w:rsidRDefault="002D3D6E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 </w:t>
      </w:r>
      <w:r w:rsidRPr="006D5DC8">
        <w:rPr>
          <w:rFonts w:ascii="Times New Roman" w:hAnsi="Times New Roman" w:cs="Times New Roman"/>
          <w:bCs/>
          <w:sz w:val="28"/>
          <w:szCs w:val="28"/>
        </w:rPr>
        <w:t>«Две птички»</w:t>
      </w:r>
      <w:r w:rsidRPr="006D5DC8">
        <w:rPr>
          <w:rFonts w:ascii="Times New Roman" w:hAnsi="Times New Roman" w:cs="Times New Roman"/>
          <w:sz w:val="28"/>
          <w:szCs w:val="28"/>
        </w:rPr>
        <w:br/>
        <w:t>Летели две птички,</w:t>
      </w:r>
      <w:r w:rsidRPr="006D5DC8">
        <w:rPr>
          <w:rFonts w:ascii="Times New Roman" w:hAnsi="Times New Roman" w:cs="Times New Roman"/>
          <w:sz w:val="28"/>
          <w:szCs w:val="28"/>
        </w:rPr>
        <w:br/>
        <w:t>Собой невелички.</w:t>
      </w:r>
      <w:r w:rsidRPr="006D5DC8">
        <w:rPr>
          <w:rFonts w:ascii="Times New Roman" w:hAnsi="Times New Roman" w:cs="Times New Roman"/>
          <w:sz w:val="28"/>
          <w:szCs w:val="28"/>
        </w:rPr>
        <w:br/>
        <w:t>Как они летели,</w:t>
      </w:r>
      <w:r w:rsidRPr="006D5DC8">
        <w:rPr>
          <w:rFonts w:ascii="Times New Roman" w:hAnsi="Times New Roman" w:cs="Times New Roman"/>
          <w:sz w:val="28"/>
          <w:szCs w:val="28"/>
        </w:rPr>
        <w:br/>
        <w:t>Все люди глядели.</w:t>
      </w:r>
      <w:r w:rsidRPr="006D5DC8">
        <w:rPr>
          <w:rFonts w:ascii="Times New Roman" w:hAnsi="Times New Roman" w:cs="Times New Roman"/>
          <w:sz w:val="28"/>
          <w:szCs w:val="28"/>
        </w:rPr>
        <w:br/>
        <w:t>Как они садились,</w:t>
      </w:r>
      <w:r w:rsidRPr="006D5DC8">
        <w:rPr>
          <w:rFonts w:ascii="Times New Roman" w:hAnsi="Times New Roman" w:cs="Times New Roman"/>
          <w:sz w:val="28"/>
          <w:szCs w:val="28"/>
        </w:rPr>
        <w:br/>
        <w:t xml:space="preserve">Все люди дивились. 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Взаимооценка.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парах оценивают работу своего товарища. Делают замечания и отмечают удачные элементы работы.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Первичное закрепление (проговаривание во внешней речи</w:t>
      </w:r>
      <w:r w:rsidR="00A21C58" w:rsidRPr="006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6D5D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какой темой мы сегодня работали?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пригодятся в жизни знания, полученные на уроке?</w:t>
      </w:r>
    </w:p>
    <w:p w:rsidR="00CB63D5" w:rsidRPr="006D5DC8" w:rsidRDefault="00CB63D5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какой пра</w:t>
      </w:r>
      <w:r w:rsidR="00A008E0"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здник отмечала наша страна 9 мая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D61A6" w:rsidRPr="006D5DC8" w:rsidRDefault="00ED61A6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 xml:space="preserve">22 июня 1941 год. Фашистская Германия обрушила на нашу страну страшный удар. Началась невиданная доселе по своим размахам и </w:t>
      </w:r>
      <w:r w:rsidRPr="006D5DC8">
        <w:rPr>
          <w:rFonts w:ascii="Times New Roman" w:hAnsi="Times New Roman"/>
          <w:sz w:val="28"/>
          <w:szCs w:val="28"/>
        </w:rPr>
        <w:lastRenderedPageBreak/>
        <w:t>ожесточенности война, вошедшая в историю как Великая Отечественная 1941 — 1945 .</w:t>
      </w:r>
    </w:p>
    <w:p w:rsidR="00ED61A6" w:rsidRPr="006D5DC8" w:rsidRDefault="00ED61A6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</w:p>
    <w:p w:rsidR="00ED61A6" w:rsidRPr="006D5DC8" w:rsidRDefault="00ED61A6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 xml:space="preserve">− Наш народ с честью выдержал испытание войной. Он раздавил фашистскую </w:t>
      </w:r>
      <w:proofErr w:type="gramStart"/>
      <w:r w:rsidRPr="006D5DC8">
        <w:rPr>
          <w:rFonts w:ascii="Times New Roman" w:hAnsi="Times New Roman"/>
          <w:sz w:val="28"/>
          <w:szCs w:val="28"/>
        </w:rPr>
        <w:t>гадину</w:t>
      </w:r>
      <w:proofErr w:type="gramEnd"/>
      <w:r w:rsidRPr="006D5DC8">
        <w:rPr>
          <w:rFonts w:ascii="Times New Roman" w:hAnsi="Times New Roman"/>
          <w:sz w:val="28"/>
          <w:szCs w:val="28"/>
        </w:rPr>
        <w:t>.</w:t>
      </w:r>
    </w:p>
    <w:p w:rsidR="00ED61A6" w:rsidRPr="006D5DC8" w:rsidRDefault="00ED61A6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D5DC8">
        <w:rPr>
          <w:rFonts w:ascii="Times New Roman" w:hAnsi="Times New Roman"/>
          <w:sz w:val="28"/>
          <w:szCs w:val="28"/>
        </w:rPr>
        <w:t>− За мужество и отвагу, воинскую доблесть 13 миллионов воинов награждено орденами и медалями, 11 тысяч – удостоены высокого звания Героя Советского Союза.</w:t>
      </w:r>
      <w:proofErr w:type="gramEnd"/>
    </w:p>
    <w:p w:rsidR="00ED61A6" w:rsidRPr="006D5DC8" w:rsidRDefault="00ED61A6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− Наш народ, народ Союза Советских Социалистических Республик, совершил подвиг, которому нет равных в истории. 4 долгих года шел солдат к своей Победе. И этот день пришел. 9 мая 1945 года. Песня «День Победы»</w:t>
      </w:r>
    </w:p>
    <w:p w:rsidR="00ED61A6" w:rsidRPr="006D5DC8" w:rsidRDefault="00ED61A6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 xml:space="preserve">до Победы, </w:t>
      </w:r>
      <w:proofErr w:type="gramStart"/>
      <w:r w:rsidRPr="006D5DC8">
        <w:rPr>
          <w:rFonts w:ascii="Times New Roman" w:hAnsi="Times New Roman"/>
          <w:sz w:val="28"/>
          <w:szCs w:val="28"/>
        </w:rPr>
        <w:t>тех</w:t>
      </w:r>
      <w:proofErr w:type="gramEnd"/>
      <w:r w:rsidRPr="006D5DC8">
        <w:rPr>
          <w:rFonts w:ascii="Times New Roman" w:hAnsi="Times New Roman"/>
          <w:sz w:val="28"/>
          <w:szCs w:val="28"/>
        </w:rPr>
        <w:t xml:space="preserve"> кто с нами рядом — солдаты Победы.</w:t>
      </w:r>
    </w:p>
    <w:p w:rsidR="00ED61A6" w:rsidRPr="006D5DC8" w:rsidRDefault="00ED61A6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>Война закончилась там, откуда пришла — в логове враг</w:t>
      </w:r>
      <w:proofErr w:type="gramStart"/>
      <w:r w:rsidRPr="006D5DC8">
        <w:rPr>
          <w:rFonts w:ascii="Times New Roman" w:hAnsi="Times New Roman"/>
          <w:sz w:val="28"/>
          <w:szCs w:val="28"/>
        </w:rPr>
        <w:t>а-</w:t>
      </w:r>
      <w:proofErr w:type="gramEnd"/>
      <w:r w:rsidRPr="006D5DC8">
        <w:rPr>
          <w:rFonts w:ascii="Times New Roman" w:hAnsi="Times New Roman"/>
          <w:sz w:val="28"/>
          <w:szCs w:val="28"/>
        </w:rPr>
        <w:t xml:space="preserve"> в городе Берлине. Над Рейхстагом был водружен советский флаг — символ Победы.</w:t>
      </w:r>
    </w:p>
    <w:p w:rsidR="00ED61A6" w:rsidRPr="006D5DC8" w:rsidRDefault="00ED61A6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 w:rsidRPr="006D5DC8">
        <w:rPr>
          <w:rFonts w:ascii="Times New Roman" w:hAnsi="Times New Roman"/>
          <w:sz w:val="28"/>
          <w:szCs w:val="28"/>
        </w:rPr>
        <w:t xml:space="preserve"> Сегодня мы опять вспоминаем ту войну. Для того</w:t>
      </w:r>
      <w:proofErr w:type="gramStart"/>
      <w:r w:rsidRPr="006D5DC8">
        <w:rPr>
          <w:rFonts w:ascii="Times New Roman" w:hAnsi="Times New Roman"/>
          <w:sz w:val="28"/>
          <w:szCs w:val="28"/>
        </w:rPr>
        <w:t>,</w:t>
      </w:r>
      <w:proofErr w:type="gramEnd"/>
      <w:r w:rsidRPr="006D5DC8">
        <w:rPr>
          <w:rFonts w:ascii="Times New Roman" w:hAnsi="Times New Roman"/>
          <w:sz w:val="28"/>
          <w:szCs w:val="28"/>
        </w:rPr>
        <w:t xml:space="preserve"> чтобы помнить всегда тех, кто сделал всё, чтобы мы, живущие сейчас, могли смеяться и плакать, радоваться и огорчаться, учиться, работать — да просто жить. Мы не должны забыть этот страшный урок истории. Как только люди забудут ужасы войны, война снова начнется на нашей земле. Миллионы людей погибли, чтобы на Земле был мир</w:t>
      </w:r>
    </w:p>
    <w:p w:rsidR="00D90914" w:rsidRPr="006D5DC8" w:rsidRDefault="00D90914" w:rsidP="006D5DC8">
      <w:pPr>
        <w:pStyle w:val="a3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ленточки мы с вами подарили 8 мая?</w:t>
      </w:r>
    </w:p>
    <w:p w:rsidR="00ED61A6" w:rsidRPr="006D5DC8" w:rsidRDefault="00ED61A6" w:rsidP="006D5D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Георгиевская ленточка</w:t>
      </w:r>
      <w:r w:rsidRPr="006D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общественная акция, посвященная празднованию Дня Победы в Великой Отечественной войне, проходящая в России с 2005 г.</w:t>
      </w:r>
    </w:p>
    <w:p w:rsidR="00ED61A6" w:rsidRPr="006D5DC8" w:rsidRDefault="00ED61A6" w:rsidP="006D5D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Акция проходит под лозунгом «Я помню, я горжусь!» и «Повяжи, если помнишь». </w:t>
      </w:r>
    </w:p>
    <w:p w:rsidR="00ED61A6" w:rsidRPr="006D5DC8" w:rsidRDefault="00ED61A6" w:rsidP="006D5D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канун празднования дня Победы и дни проведения акции, ежегодно с 24 апреля по 12 мая, каждый участник надевает себе на лацкан одежды, руку, сумку или антенну автомобиля «Георгиевскую ленточку» в знак памяти о 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героическом прошлом, выражая уважение к ветеранам, отдавая дань памяти павшим на поле боя, благодарность людям, отдавшим всё для фронта в годы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мировой войны. </w:t>
      </w:r>
    </w:p>
    <w:p w:rsidR="00ED61A6" w:rsidRPr="006D5DC8" w:rsidRDefault="00ED61A6" w:rsidP="006D5D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годы существования акции было распространено более 60 миллионов ленточек по всему миру.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color w:val="222222"/>
          <w:sz w:val="28"/>
          <w:szCs w:val="28"/>
        </w:rPr>
      </w:pPr>
      <w:r w:rsidRPr="006D5DC8">
        <w:rPr>
          <w:rFonts w:ascii="Times New Roman" w:hAnsi="Times New Roman"/>
          <w:b/>
          <w:bCs/>
          <w:color w:val="222222"/>
          <w:sz w:val="28"/>
          <w:szCs w:val="28"/>
        </w:rPr>
        <w:t>«Бессмертный полк»</w:t>
      </w:r>
      <w:r w:rsidRPr="006D5DC8">
        <w:rPr>
          <w:rFonts w:ascii="Times New Roman" w:hAnsi="Times New Roman"/>
          <w:color w:val="222222"/>
          <w:sz w:val="28"/>
          <w:szCs w:val="28"/>
        </w:rPr>
        <w:t> — международное общественное гражданско-патриотическое движение по сохранению личной памяти о поколении </w:t>
      </w:r>
      <w:hyperlink r:id="rId16" w:tooltip="Великая Отечественная война" w:history="1">
        <w:r w:rsidRPr="006D5DC8">
          <w:rPr>
            <w:rStyle w:val="a5"/>
            <w:rFonts w:ascii="Times New Roman" w:hAnsi="Times New Roman"/>
            <w:color w:val="0B0080"/>
            <w:sz w:val="28"/>
            <w:szCs w:val="28"/>
          </w:rPr>
          <w:t>Великой Отечественной войны</w:t>
        </w:r>
      </w:hyperlink>
      <w:r w:rsidRPr="006D5DC8">
        <w:rPr>
          <w:rFonts w:ascii="Times New Roman" w:hAnsi="Times New Roman"/>
          <w:color w:val="222222"/>
          <w:sz w:val="28"/>
          <w:szCs w:val="28"/>
        </w:rPr>
        <w:t>. Участники движения ежегодно в </w:t>
      </w:r>
      <w:hyperlink r:id="rId17" w:tooltip="День Победы" w:history="1">
        <w:r w:rsidRPr="006D5DC8">
          <w:rPr>
            <w:rStyle w:val="a5"/>
            <w:rFonts w:ascii="Times New Roman" w:hAnsi="Times New Roman"/>
            <w:color w:val="0B0080"/>
            <w:sz w:val="28"/>
            <w:szCs w:val="28"/>
          </w:rPr>
          <w:t>День Победы</w:t>
        </w:r>
      </w:hyperlink>
      <w:r w:rsidRPr="006D5DC8">
        <w:rPr>
          <w:rFonts w:ascii="Times New Roman" w:hAnsi="Times New Roman"/>
          <w:color w:val="222222"/>
          <w:sz w:val="28"/>
          <w:szCs w:val="28"/>
        </w:rPr>
        <w:t> проходят колонной по улицам городов с фотографиями своих родственников — ветеранов армии и флота, партизан, подпольщиков, тружеников тыла, узников концлагеря, блокадников, детей войны</w:t>
      </w:r>
      <w:hyperlink r:id="rId18" w:anchor="cite_note-ustav-1" w:history="1">
        <w:r w:rsidRPr="006D5DC8">
          <w:rPr>
            <w:rStyle w:val="a5"/>
            <w:rFonts w:ascii="Times New Roman" w:hAnsi="Times New Roman"/>
            <w:color w:val="0B0080"/>
            <w:sz w:val="28"/>
            <w:szCs w:val="28"/>
            <w:vertAlign w:val="superscript"/>
          </w:rPr>
          <w:t>[1]</w:t>
        </w:r>
      </w:hyperlink>
      <w:r w:rsidRPr="006D5DC8">
        <w:rPr>
          <w:rFonts w:ascii="Times New Roman" w:hAnsi="Times New Roman"/>
          <w:color w:val="222222"/>
          <w:sz w:val="28"/>
          <w:szCs w:val="28"/>
        </w:rPr>
        <w:t>, </w:t>
      </w:r>
    </w:p>
    <w:p w:rsidR="0072728A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color w:val="222222"/>
          <w:sz w:val="28"/>
          <w:szCs w:val="28"/>
        </w:rPr>
      </w:pPr>
      <w:r w:rsidRPr="006D5DC8">
        <w:rPr>
          <w:rFonts w:ascii="Times New Roman" w:hAnsi="Times New Roman"/>
          <w:color w:val="222222"/>
          <w:sz w:val="28"/>
          <w:szCs w:val="28"/>
        </w:rPr>
        <w:t xml:space="preserve"> Движение «Бессмертный полк» в современном виде было инициировано в 2011 году в </w:t>
      </w:r>
      <w:hyperlink r:id="rId19" w:tooltip="Томск" w:history="1">
        <w:r w:rsidRPr="006D5DC8">
          <w:rPr>
            <w:rStyle w:val="a5"/>
            <w:rFonts w:ascii="Times New Roman" w:hAnsi="Times New Roman"/>
            <w:color w:val="0B0080"/>
            <w:sz w:val="28"/>
            <w:szCs w:val="28"/>
          </w:rPr>
          <w:t>Томске</w:t>
        </w:r>
      </w:hyperlink>
      <w:r w:rsidRPr="006D5DC8">
        <w:rPr>
          <w:rFonts w:ascii="Times New Roman" w:hAnsi="Times New Roman"/>
          <w:color w:val="222222"/>
          <w:sz w:val="28"/>
          <w:szCs w:val="28"/>
        </w:rPr>
        <w:t> журналистами Сергеем Лапенковым, Сергеем Колотовкиным и Игорем Дмитриевым</w:t>
      </w:r>
      <w:proofErr w:type="gramStart"/>
      <w:r w:rsidRPr="006D5DC8">
        <w:rPr>
          <w:rFonts w:ascii="Times New Roman" w:hAnsi="Times New Roman"/>
          <w:color w:val="222222"/>
          <w:sz w:val="28"/>
          <w:szCs w:val="28"/>
        </w:rPr>
        <w:t xml:space="preserve"> Т</w:t>
      </w:r>
      <w:proofErr w:type="gramEnd"/>
      <w:r w:rsidRPr="006D5DC8">
        <w:rPr>
          <w:rFonts w:ascii="Times New Roman" w:hAnsi="Times New Roman"/>
          <w:color w:val="222222"/>
          <w:sz w:val="28"/>
          <w:szCs w:val="28"/>
        </w:rPr>
        <w:t>ам же, в Томске, народное движение получило название «Бессмертный полк». Ранее похожие акции под иными названиями проходили в других городах страны. Такие мероприятия состоялись в 2004—2006 годах в Кузбассе (в городах </w:t>
      </w:r>
      <w:hyperlink r:id="rId20" w:tooltip="Новокузнецк" w:history="1">
        <w:r w:rsidRPr="006D5DC8">
          <w:rPr>
            <w:rStyle w:val="a5"/>
            <w:rFonts w:ascii="Times New Roman" w:hAnsi="Times New Roman"/>
            <w:color w:val="0B0080"/>
            <w:sz w:val="28"/>
            <w:szCs w:val="28"/>
          </w:rPr>
          <w:t>Новокузнецке</w:t>
        </w:r>
      </w:hyperlink>
      <w:r w:rsidRPr="006D5DC8">
        <w:rPr>
          <w:rFonts w:ascii="Times New Roman" w:hAnsi="Times New Roman"/>
          <w:color w:val="222222"/>
          <w:sz w:val="28"/>
          <w:szCs w:val="28"/>
        </w:rPr>
        <w:t> и </w:t>
      </w:r>
      <w:hyperlink r:id="rId21" w:tooltip="Прокопьевск" w:history="1">
        <w:r w:rsidRPr="006D5DC8">
          <w:rPr>
            <w:rStyle w:val="a5"/>
            <w:rFonts w:ascii="Times New Roman" w:hAnsi="Times New Roman"/>
            <w:color w:val="0B0080"/>
            <w:sz w:val="28"/>
            <w:szCs w:val="28"/>
          </w:rPr>
          <w:t>Прокопьевске</w:t>
        </w:r>
      </w:hyperlink>
      <w:r w:rsidRPr="006D5DC8">
        <w:rPr>
          <w:rFonts w:ascii="Times New Roman" w:hAnsi="Times New Roman"/>
          <w:color w:val="222222"/>
          <w:sz w:val="28"/>
          <w:szCs w:val="28"/>
        </w:rPr>
        <w:t>) и в 2007 году — в </w:t>
      </w:r>
      <w:hyperlink r:id="rId22" w:tooltip="Тюмень" w:history="1">
        <w:r w:rsidRPr="006D5DC8">
          <w:rPr>
            <w:rStyle w:val="a5"/>
            <w:rFonts w:ascii="Times New Roman" w:hAnsi="Times New Roman"/>
            <w:color w:val="0B0080"/>
            <w:sz w:val="28"/>
            <w:szCs w:val="28"/>
          </w:rPr>
          <w:t>Тюмени</w:t>
        </w:r>
      </w:hyperlink>
      <w:r w:rsidRPr="006D5DC8">
        <w:rPr>
          <w:rFonts w:ascii="Times New Roman" w:hAnsi="Times New Roman"/>
          <w:color w:val="222222"/>
          <w:sz w:val="28"/>
          <w:szCs w:val="28"/>
        </w:rPr>
        <w:t xml:space="preserve">. Сейчас народное движение </w:t>
      </w:r>
      <w:r w:rsidR="00D90914" w:rsidRPr="006D5DC8">
        <w:rPr>
          <w:rFonts w:ascii="Times New Roman" w:hAnsi="Times New Roman"/>
          <w:color w:val="222222"/>
          <w:sz w:val="28"/>
          <w:szCs w:val="28"/>
        </w:rPr>
        <w:t>охватывает более 110</w:t>
      </w:r>
      <w:r w:rsidRPr="006D5DC8">
        <w:rPr>
          <w:rFonts w:ascii="Times New Roman" w:hAnsi="Times New Roman"/>
          <w:color w:val="222222"/>
          <w:sz w:val="28"/>
          <w:szCs w:val="28"/>
        </w:rPr>
        <w:t xml:space="preserve"> государств и территорий.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D5DC8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Рефлексия – «обращение назад»; осмысление собственных действий (самонаблюдение, размышление).</w:t>
      </w:r>
    </w:p>
    <w:p w:rsidR="0072728A" w:rsidRPr="006D5DC8" w:rsidRDefault="0072728A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28A" w:rsidRPr="006D5DC8" w:rsidRDefault="0072728A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-Какие цели и задачи ставили на уроке?</w:t>
      </w:r>
    </w:p>
    <w:p w:rsidR="0072728A" w:rsidRPr="006D5DC8" w:rsidRDefault="0072728A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-Узнать новое о голубях.</w:t>
      </w:r>
    </w:p>
    <w:p w:rsidR="0072728A" w:rsidRPr="006D5DC8" w:rsidRDefault="0072728A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Научиться делать голубя из бумаги.</w:t>
      </w:r>
    </w:p>
    <w:p w:rsidR="0072728A" w:rsidRPr="006D5DC8" w:rsidRDefault="0072728A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именно голубя называют птицей мира?</w:t>
      </w:r>
    </w:p>
    <w:p w:rsidR="0072728A" w:rsidRPr="006D5DC8" w:rsidRDefault="0072728A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 сегодня был удачный,</w:t>
      </w: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 прошёл для вас он зря.</w:t>
      </w: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Вы все очень постарались.</w:t>
      </w:r>
      <w:r w:rsidRPr="006D5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Вам понравилось, друзья?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DC8">
        <w:rPr>
          <w:rFonts w:ascii="Times New Roman" w:hAnsi="Times New Roman"/>
          <w:color w:val="000000" w:themeColor="text1"/>
          <w:sz w:val="28"/>
          <w:szCs w:val="28"/>
        </w:rPr>
        <w:t>- Урок у нас заканчивается. За это время выросло удивительное дерево, благодаря которому каждый из вас может показать пользу нашего урока.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DC8">
        <w:rPr>
          <w:rFonts w:ascii="Times New Roman" w:hAnsi="Times New Roman"/>
          <w:color w:val="000000" w:themeColor="text1"/>
          <w:sz w:val="28"/>
          <w:szCs w:val="28"/>
        </w:rPr>
        <w:t>Если урок для вас прошел плодотворно, и вы остались довольны - прикрепите к дереву зелёное яблоко.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DC8">
        <w:rPr>
          <w:rFonts w:ascii="Times New Roman" w:hAnsi="Times New Roman"/>
          <w:color w:val="000000" w:themeColor="text1"/>
          <w:sz w:val="28"/>
          <w:szCs w:val="28"/>
        </w:rPr>
        <w:t>Если урок прошел хорошо, но могло быть и лучше – прикрепите жёлтое яблоко.</w:t>
      </w:r>
    </w:p>
    <w:p w:rsidR="00ED61A6" w:rsidRPr="006D5DC8" w:rsidRDefault="00ED61A6" w:rsidP="006D5DC8">
      <w:pPr>
        <w:pStyle w:val="a3"/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DC8">
        <w:rPr>
          <w:rFonts w:ascii="Times New Roman" w:hAnsi="Times New Roman"/>
          <w:color w:val="000000" w:themeColor="text1"/>
          <w:sz w:val="28"/>
          <w:szCs w:val="28"/>
        </w:rPr>
        <w:t>Если урок не отличается от прежних уроков, и ничего нового не принес – красное яблоко.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Обмен настроением.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Какое у вас  настроение в конце урока?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детей на партах лежат "Словарики настроений"</w:t>
      </w:r>
      <w:proofErr w:type="gramStart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находят в списке прилагательное, которое описывает их настроение, и объясняют свой выбор.)</w:t>
      </w: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У меня сейчас радостное настроение, потому что вы справились с заданием.</w:t>
      </w:r>
    </w:p>
    <w:p w:rsidR="003C15A6" w:rsidRPr="006D5DC8" w:rsidRDefault="00CB63D5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закончим наш урок стихотворением, которое вы подготовили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3D5" w:rsidRPr="006D5DC8" w:rsidRDefault="003C15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«</w:t>
      </w:r>
      <w:r w:rsidR="00CB63D5" w:rsidRPr="006D5DC8">
        <w:rPr>
          <w:rFonts w:ascii="Times New Roman" w:hAnsi="Times New Roman" w:cs="Times New Roman"/>
          <w:sz w:val="28"/>
          <w:szCs w:val="28"/>
        </w:rPr>
        <w:t>Летите,  голуби,  летите</w:t>
      </w:r>
      <w:r w:rsidRPr="006D5DC8">
        <w:rPr>
          <w:rFonts w:ascii="Times New Roman" w:hAnsi="Times New Roman" w:cs="Times New Roman"/>
          <w:sz w:val="28"/>
          <w:szCs w:val="28"/>
        </w:rPr>
        <w:t>»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Летите,  голуби,  летите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По  миру  с  добротой  своей.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Несите,  голуби,  несите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Любовь  всем  людям  поскорей!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Ученик: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Сердца  людей  пусть  потеплеют,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В  душе  у  всех  растает  лед.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lastRenderedPageBreak/>
        <w:t>Пусть  мир  наступит  на  планете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И  будет  счастлив  весь  народ!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Ученик: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Пусть  дети  всей  земной  планеты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Узнать  не  смогут  бед  войны.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На  всем, на  нашем  белом  свете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D5DC8">
        <w:rPr>
          <w:rFonts w:ascii="Times New Roman" w:hAnsi="Times New Roman" w:cs="Times New Roman"/>
          <w:sz w:val="28"/>
          <w:szCs w:val="28"/>
        </w:rPr>
        <w:t>За  мир  бороться  все  должны!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Вместе: 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Лети, наш, голубок –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символ мира, добра и света! </w:t>
      </w:r>
    </w:p>
    <w:p w:rsidR="00CB63D5" w:rsidRPr="006D5DC8" w:rsidRDefault="00CB63D5" w:rsidP="006D5DC8">
      <w:pPr>
        <w:pStyle w:val="a8"/>
        <w:spacing w:after="0" w:line="360" w:lineRule="auto"/>
        <w:ind w:left="5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верим в мир</w:t>
      </w:r>
      <w:proofErr w:type="gramStart"/>
      <w:r w:rsidRPr="006D5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ED61A6" w:rsidRPr="006D5DC8" w:rsidRDefault="00ED61A6" w:rsidP="006D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rStyle w:val="c0"/>
          <w:b/>
          <w:bCs/>
          <w:color w:val="000000"/>
          <w:sz w:val="28"/>
          <w:szCs w:val="28"/>
        </w:rPr>
        <w:t>Читает учитель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Белый голубь, символ мира,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Ты взлети на шар земной!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Катастрофы, беды, войны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Пусть обходят стороной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Ту прекрасную планету,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Что дала нам всем приют,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Отдала озёра, реки,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Душу отдала свою...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Люди мира заклинают: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Мир прекрасный, сохранись!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Так лети же, Белый Голубь,</w:t>
      </w:r>
    </w:p>
    <w:p w:rsidR="008519E8" w:rsidRPr="006D5DC8" w:rsidRDefault="008519E8" w:rsidP="006D5DC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5DC8">
        <w:rPr>
          <w:color w:val="000000"/>
          <w:sz w:val="28"/>
          <w:szCs w:val="28"/>
        </w:rPr>
        <w:t>Никогда не падай вниз.</w:t>
      </w:r>
    </w:p>
    <w:p w:rsidR="00ED61A6" w:rsidRPr="006D5DC8" w:rsidRDefault="008519E8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привязывают голубей к шарику и выпускают в небо.</w:t>
      </w:r>
    </w:p>
    <w:p w:rsidR="00ED61A6" w:rsidRPr="006D5DC8" w:rsidRDefault="00ED61A6" w:rsidP="006D5D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38" w:rsidRPr="006D5DC8" w:rsidRDefault="00EF320B" w:rsidP="006D5D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источников:</w:t>
      </w:r>
    </w:p>
    <w:p w:rsidR="009E7838" w:rsidRPr="006D5DC8" w:rsidRDefault="00EF320B" w:rsidP="00EF32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23" w:history="1">
        <w:r>
          <w:rPr>
            <w:rStyle w:val="a5"/>
          </w:rPr>
          <w:t>https://multiurok.ru/files/konspiekt-uroka-tiekhnologhii-2-klass-po-tiemie-go.html</w:t>
        </w:r>
      </w:hyperlink>
    </w:p>
    <w:p w:rsidR="009E7838" w:rsidRPr="006D5DC8" w:rsidRDefault="009E7838" w:rsidP="00EF32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7838" w:rsidRPr="006D5DC8" w:rsidSect="0032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0FC"/>
    <w:multiLevelType w:val="multilevel"/>
    <w:tmpl w:val="AE1CFB6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758F5"/>
    <w:multiLevelType w:val="multilevel"/>
    <w:tmpl w:val="907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D380C"/>
    <w:multiLevelType w:val="multilevel"/>
    <w:tmpl w:val="E84C6AA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3">
    <w:nsid w:val="725862DF"/>
    <w:multiLevelType w:val="multilevel"/>
    <w:tmpl w:val="865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1A6"/>
    <w:rsid w:val="00012BA6"/>
    <w:rsid w:val="0003222C"/>
    <w:rsid w:val="00060079"/>
    <w:rsid w:val="000E4EA6"/>
    <w:rsid w:val="0026272F"/>
    <w:rsid w:val="002D3D6E"/>
    <w:rsid w:val="002F16E4"/>
    <w:rsid w:val="003203AE"/>
    <w:rsid w:val="003203D6"/>
    <w:rsid w:val="0035321A"/>
    <w:rsid w:val="00383F0B"/>
    <w:rsid w:val="003959D2"/>
    <w:rsid w:val="003C0D32"/>
    <w:rsid w:val="003C15A6"/>
    <w:rsid w:val="003E6988"/>
    <w:rsid w:val="00412CBA"/>
    <w:rsid w:val="004D33D4"/>
    <w:rsid w:val="00586A1F"/>
    <w:rsid w:val="006105F1"/>
    <w:rsid w:val="006A1563"/>
    <w:rsid w:val="006D50AD"/>
    <w:rsid w:val="006D5DC8"/>
    <w:rsid w:val="0072728A"/>
    <w:rsid w:val="00816881"/>
    <w:rsid w:val="008519E8"/>
    <w:rsid w:val="00873AC5"/>
    <w:rsid w:val="009379D8"/>
    <w:rsid w:val="00982B24"/>
    <w:rsid w:val="009A5F8E"/>
    <w:rsid w:val="009C4558"/>
    <w:rsid w:val="009E7838"/>
    <w:rsid w:val="00A008E0"/>
    <w:rsid w:val="00A21C58"/>
    <w:rsid w:val="00A47893"/>
    <w:rsid w:val="00A73997"/>
    <w:rsid w:val="00AF19CA"/>
    <w:rsid w:val="00B213E7"/>
    <w:rsid w:val="00B97CE0"/>
    <w:rsid w:val="00BC244C"/>
    <w:rsid w:val="00BC30BC"/>
    <w:rsid w:val="00C00E66"/>
    <w:rsid w:val="00C10FC9"/>
    <w:rsid w:val="00C80213"/>
    <w:rsid w:val="00CB63D5"/>
    <w:rsid w:val="00CF7292"/>
    <w:rsid w:val="00D203F4"/>
    <w:rsid w:val="00D55983"/>
    <w:rsid w:val="00D7737C"/>
    <w:rsid w:val="00D90914"/>
    <w:rsid w:val="00E36C69"/>
    <w:rsid w:val="00ED61A6"/>
    <w:rsid w:val="00EF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A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D61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nhideWhenUsed/>
    <w:rsid w:val="00ED61A6"/>
    <w:pPr>
      <w:shd w:val="clear" w:color="auto" w:fill="3BBFF0"/>
      <w:spacing w:after="0" w:line="236" w:lineRule="atLeast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character" w:styleId="a4">
    <w:name w:val="Strong"/>
    <w:basedOn w:val="a0"/>
    <w:uiPriority w:val="22"/>
    <w:qFormat/>
    <w:rsid w:val="00ED61A6"/>
    <w:rPr>
      <w:b/>
      <w:bCs/>
    </w:rPr>
  </w:style>
  <w:style w:type="character" w:styleId="a5">
    <w:name w:val="Hyperlink"/>
    <w:basedOn w:val="a0"/>
    <w:uiPriority w:val="99"/>
    <w:semiHidden/>
    <w:unhideWhenUsed/>
    <w:rsid w:val="00ED61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A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6272F"/>
  </w:style>
  <w:style w:type="paragraph" w:customStyle="1" w:styleId="c2">
    <w:name w:val="c2"/>
    <w:basedOn w:val="a"/>
    <w:rsid w:val="0026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272F"/>
  </w:style>
  <w:style w:type="paragraph" w:customStyle="1" w:styleId="Standard">
    <w:name w:val="Standard"/>
    <w:rsid w:val="00C8021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8">
    <w:name w:val="List Paragraph"/>
    <w:basedOn w:val="a"/>
    <w:uiPriority w:val="34"/>
    <w:qFormat/>
    <w:rsid w:val="00C80213"/>
    <w:pPr>
      <w:ind w:left="720"/>
      <w:contextualSpacing/>
    </w:pPr>
  </w:style>
  <w:style w:type="paragraph" w:customStyle="1" w:styleId="c1">
    <w:name w:val="c1"/>
    <w:basedOn w:val="a"/>
    <w:uiPriority w:val="99"/>
    <w:rsid w:val="004D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ru.wikipedia.org/wiki/%D0%91%D0%B5%D1%81%D1%81%D0%BC%D0%B5%D1%80%D1%82%D0%BD%D1%8B%D0%B9_%D0%BF%D0%BE%D0%BB%D0%BA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0%D0%BE%D0%BA%D0%BE%D0%BF%D1%8C%D0%B5%D0%B2%D1%81%D0%BA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ru.wikipedia.org/wiki/%D0%94%D0%B5%D0%BD%D1%8C_%D0%9F%D0%BE%D0%B1%D0%B5%D0%B4%D1%8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0" Type="http://schemas.openxmlformats.org/officeDocument/2006/relationships/hyperlink" Target="https://ru.wikipedia.org/wiki/%D0%9D%D0%BE%D0%B2%D0%BE%D0%BA%D1%83%D0%B7%D0%BD%D0%B5%D1%86%D0%B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multiurok.ru/files/konspiekt-uroka-tiekhnologhii-2-klass-po-tiemie-go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%D0%A2%D0%BE%D0%BC%D1%81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ru.wikipedia.org/wiki/%D0%A2%D1%8E%D0%BC%D0%B5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2019-08-16T06:30:00Z</dcterms:created>
  <dcterms:modified xsi:type="dcterms:W3CDTF">2019-08-16T06:30:00Z</dcterms:modified>
</cp:coreProperties>
</file>