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2C" w:rsidRPr="0026192C" w:rsidRDefault="0026192C" w:rsidP="00157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92C">
        <w:rPr>
          <w:rFonts w:ascii="Times New Roman" w:hAnsi="Times New Roman" w:cs="Times New Roman"/>
          <w:b/>
          <w:sz w:val="28"/>
          <w:szCs w:val="28"/>
        </w:rPr>
        <w:t>Фоторепортаж</w:t>
      </w:r>
      <w:r>
        <w:rPr>
          <w:rFonts w:ascii="Times New Roman" w:hAnsi="Times New Roman" w:cs="Times New Roman"/>
          <w:b/>
          <w:sz w:val="28"/>
          <w:szCs w:val="28"/>
        </w:rPr>
        <w:t xml:space="preserve"> открытого мероприятия «Творчество А.С.Пушкина и классическая музыка»</w:t>
      </w:r>
    </w:p>
    <w:p w:rsidR="00074D44" w:rsidRDefault="00AC1CEB" w:rsidP="00157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0759" cy="3514725"/>
            <wp:effectExtent l="19050" t="0" r="7041" b="0"/>
            <wp:docPr id="1" name="Рисунок 1" descr="C:\Users\Наталья\Pictures\40454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4045465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28" cy="35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53" w:rsidRDefault="00AC1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A26830">
        <w:rPr>
          <w:rFonts w:ascii="Times New Roman" w:hAnsi="Times New Roman" w:cs="Times New Roman"/>
          <w:sz w:val="28"/>
          <w:szCs w:val="28"/>
        </w:rPr>
        <w:t xml:space="preserve"> (</w:t>
      </w:r>
      <w:r w:rsidR="00B1769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B17695">
        <w:rPr>
          <w:rFonts w:ascii="Times New Roman" w:hAnsi="Times New Roman" w:cs="Times New Roman"/>
          <w:sz w:val="28"/>
          <w:szCs w:val="28"/>
        </w:rPr>
        <w:t>гр.№</w:t>
      </w:r>
      <w:proofErr w:type="spellEnd"/>
      <w:r w:rsidR="00B17695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B17695">
        <w:rPr>
          <w:rFonts w:ascii="Times New Roman" w:hAnsi="Times New Roman" w:cs="Times New Roman"/>
          <w:sz w:val="28"/>
          <w:szCs w:val="28"/>
        </w:rPr>
        <w:t>Циренщикова</w:t>
      </w:r>
      <w:proofErr w:type="spellEnd"/>
      <w:r w:rsidR="00B17695">
        <w:rPr>
          <w:rFonts w:ascii="Times New Roman" w:hAnsi="Times New Roman" w:cs="Times New Roman"/>
          <w:sz w:val="28"/>
          <w:szCs w:val="28"/>
        </w:rPr>
        <w:t xml:space="preserve"> О.А.</w:t>
      </w:r>
      <w:r w:rsidR="00A26830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открытого мероприятия</w:t>
      </w:r>
      <w:r w:rsidRPr="00AC1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«Творчество А.С.Пушкина и классическая музыка»</w:t>
      </w:r>
      <w:r w:rsidR="00A268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06351"/>
            <wp:effectExtent l="19050" t="0" r="9525" b="0"/>
            <wp:docPr id="2" name="Рисунок 2" descr="C:\Users\Наталья\Pictures\2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92" cy="38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53" w:rsidRDefault="00811938" w:rsidP="008119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 рабочим столом в доме с.</w:t>
      </w:r>
      <w:r w:rsidR="00157A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Михайловского Псковской губернии - </w:t>
      </w:r>
      <w:r w:rsidR="00157A53">
        <w:rPr>
          <w:rFonts w:ascii="Times New Roman" w:hAnsi="Times New Roman" w:cs="Times New Roman"/>
          <w:sz w:val="28"/>
          <w:szCs w:val="28"/>
        </w:rPr>
        <w:t xml:space="preserve"> няня Пушкина  </w:t>
      </w:r>
      <w:r w:rsidR="00A26830">
        <w:rPr>
          <w:rFonts w:ascii="Times New Roman" w:hAnsi="Times New Roman" w:cs="Times New Roman"/>
          <w:sz w:val="28"/>
          <w:szCs w:val="28"/>
        </w:rPr>
        <w:t>Арина Родионовна. Ч</w:t>
      </w:r>
      <w:r w:rsidR="00157A53">
        <w:rPr>
          <w:rFonts w:ascii="Times New Roman" w:hAnsi="Times New Roman" w:cs="Times New Roman"/>
          <w:sz w:val="28"/>
          <w:szCs w:val="28"/>
        </w:rPr>
        <w:t>тец  читает стихотворение  «Унылая пора</w:t>
      </w:r>
      <w:r w:rsidR="00A42D5B">
        <w:rPr>
          <w:rFonts w:ascii="Times New Roman" w:hAnsi="Times New Roman" w:cs="Times New Roman"/>
          <w:sz w:val="28"/>
          <w:szCs w:val="28"/>
        </w:rPr>
        <w:t>…</w:t>
      </w:r>
      <w:r w:rsidR="00157A5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57A53" w:rsidRDefault="00157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819103"/>
            <wp:effectExtent l="19050" t="0" r="9525" b="0"/>
            <wp:docPr id="3" name="Рисунок 3" descr="C:\Users\Наталья\Pictures\3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3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63" cy="38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53" w:rsidRDefault="00A42D5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Сов</w:t>
      </w:r>
      <w:r w:rsidR="00157A53">
        <w:rPr>
          <w:rFonts w:ascii="Times New Roman" w:hAnsi="Times New Roman" w:cs="Times New Roman"/>
          <w:sz w:val="28"/>
          <w:szCs w:val="28"/>
        </w:rPr>
        <w:t>едущий</w:t>
      </w:r>
      <w:proofErr w:type="spellEnd"/>
      <w:r w:rsidR="00157A5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(ребёнок) </w:t>
      </w:r>
      <w:r w:rsidR="00A26830">
        <w:rPr>
          <w:rFonts w:ascii="Times New Roman" w:hAnsi="Times New Roman" w:cs="Times New Roman"/>
          <w:sz w:val="28"/>
          <w:szCs w:val="28"/>
        </w:rPr>
        <w:t xml:space="preserve"> </w:t>
      </w:r>
      <w:r w:rsidR="00157A53">
        <w:rPr>
          <w:rFonts w:ascii="Times New Roman" w:hAnsi="Times New Roman" w:cs="Times New Roman"/>
          <w:sz w:val="28"/>
          <w:szCs w:val="28"/>
        </w:rPr>
        <w:t xml:space="preserve">начинает читать  «Сказку  о царе </w:t>
      </w:r>
      <w:proofErr w:type="spellStart"/>
      <w:r w:rsidR="00157A5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157A53">
        <w:rPr>
          <w:rFonts w:ascii="Times New Roman" w:hAnsi="Times New Roman" w:cs="Times New Roman"/>
          <w:sz w:val="28"/>
          <w:szCs w:val="28"/>
        </w:rPr>
        <w:t>»</w:t>
      </w:r>
      <w:r w:rsidR="00A26830">
        <w:rPr>
          <w:rFonts w:ascii="Times New Roman" w:hAnsi="Times New Roman" w:cs="Times New Roman"/>
          <w:sz w:val="28"/>
          <w:szCs w:val="28"/>
        </w:rPr>
        <w:t xml:space="preserve"> </w:t>
      </w:r>
      <w:r w:rsidR="00157A53">
        <w:rPr>
          <w:rFonts w:ascii="Times New Roman" w:hAnsi="Times New Roman" w:cs="Times New Roman"/>
          <w:sz w:val="28"/>
          <w:szCs w:val="28"/>
        </w:rPr>
        <w:t>А.С.Пушкина.</w:t>
      </w:r>
    </w:p>
    <w:p w:rsidR="00A26830" w:rsidRDefault="00A2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819103"/>
            <wp:effectExtent l="19050" t="0" r="9525" b="0"/>
            <wp:docPr id="4" name="Рисунок 4" descr="C:\Users\Наталья\Pictures\4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4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63" cy="38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30" w:rsidRDefault="00A2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 девицы под окном пряли поздно вечерком…»</w:t>
      </w:r>
    </w:p>
    <w:p w:rsidR="00A26830" w:rsidRDefault="00A2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372"/>
            <wp:effectExtent l="19050" t="0" r="3175" b="0"/>
            <wp:docPr id="5" name="Рисунок 5" descr="C:\Users\Наталья\Pictures\5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5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30" w:rsidRDefault="00A26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«Дверь тихонько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заскрипела и в светлицу входит царь – стороны той государь…»</w:t>
      </w:r>
    </w:p>
    <w:p w:rsidR="00A26830" w:rsidRDefault="00A268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2"/>
            <wp:effectExtent l="19050" t="0" r="3175" b="0"/>
            <wp:docPr id="6" name="Рисунок 6" descr="C:\Users\Наталья\Pictures\6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6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30" w:rsidRDefault="00A2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«Бездна вод» -</w:t>
      </w:r>
      <w:r w:rsidR="00A4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море.</w:t>
      </w:r>
    </w:p>
    <w:p w:rsidR="00A26830" w:rsidRDefault="00A2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372"/>
            <wp:effectExtent l="19050" t="0" r="3175" b="0"/>
            <wp:docPr id="7" name="Рисунок 7" descr="C:\Users\Наталья\Pictures\7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7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5B" w:rsidRDefault="00A42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пошёл мастерить  лук и стрелы, а в это время выплывает Лебедь.</w:t>
      </w:r>
    </w:p>
    <w:p w:rsidR="00A42D5B" w:rsidRDefault="00A42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2"/>
            <wp:effectExtent l="19050" t="0" r="3175" b="0"/>
            <wp:docPr id="8" name="Рисунок 8" descr="C:\Users\Наталья\Pictures\8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8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5B" w:rsidRDefault="00A42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Лебедь: «Ты не коршуна</w:t>
      </w:r>
      <w:r w:rsidR="006735CB">
        <w:rPr>
          <w:rFonts w:ascii="Times New Roman" w:hAnsi="Times New Roman" w:cs="Times New Roman"/>
          <w:sz w:val="28"/>
          <w:szCs w:val="28"/>
        </w:rPr>
        <w:t xml:space="preserve"> убил, чародея погу</w:t>
      </w:r>
      <w:r>
        <w:rPr>
          <w:rFonts w:ascii="Times New Roman" w:hAnsi="Times New Roman" w:cs="Times New Roman"/>
          <w:sz w:val="28"/>
          <w:szCs w:val="28"/>
        </w:rPr>
        <w:t xml:space="preserve">бил…» </w:t>
      </w:r>
    </w:p>
    <w:p w:rsidR="00A42D5B" w:rsidRDefault="00A42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908364"/>
            <wp:effectExtent l="19050" t="0" r="9525" b="0"/>
            <wp:docPr id="9" name="Рисунок 9" descr="C:\Users\Наталья\Pictures\9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9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18" cy="39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CB" w:rsidRDefault="00673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Подарил народ князю шапку и стал править царевич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острове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уяне  со своей матушкой.</w:t>
      </w:r>
    </w:p>
    <w:p w:rsidR="006735CB" w:rsidRDefault="00673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2"/>
            <wp:effectExtent l="19050" t="0" r="3175" b="0"/>
            <wp:docPr id="10" name="Рисунок 10" descr="C:\Users\Наталья\Pictures\10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Pictures\10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0F" w:rsidRDefault="006735C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Соведущая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читает про 1 чудо –</w:t>
      </w:r>
      <w:r w:rsidR="001D110F">
        <w:rPr>
          <w:rFonts w:ascii="Times New Roman" w:hAnsi="Times New Roman" w:cs="Times New Roman"/>
          <w:sz w:val="28"/>
          <w:szCs w:val="28"/>
        </w:rPr>
        <w:t xml:space="preserve"> Белку</w:t>
      </w:r>
      <w:r>
        <w:rPr>
          <w:rFonts w:ascii="Times New Roman" w:hAnsi="Times New Roman" w:cs="Times New Roman"/>
          <w:sz w:val="28"/>
          <w:szCs w:val="28"/>
        </w:rPr>
        <w:t xml:space="preserve">,  которая </w:t>
      </w:r>
      <w:r w:rsidR="001D1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песенки поёт да орешки всё грызёт</w:t>
      </w:r>
      <w:r w:rsidR="001D110F">
        <w:rPr>
          <w:rFonts w:ascii="Times New Roman" w:hAnsi="Times New Roman" w:cs="Times New Roman"/>
          <w:sz w:val="28"/>
          <w:szCs w:val="28"/>
        </w:rPr>
        <w:t>, а слуги белку стерегут.</w:t>
      </w:r>
    </w:p>
    <w:p w:rsidR="001D110F" w:rsidRDefault="001D1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372"/>
            <wp:effectExtent l="19050" t="0" r="3175" b="0"/>
            <wp:docPr id="11" name="Рисунок 11" descr="C:\Users\Наталья\Pictures\11 фото проект Пушки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Pictures\11 фото проект Пушкин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0F" w:rsidRDefault="001D1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чудо - 33 </w:t>
      </w:r>
      <w:r w:rsidR="00B17695">
        <w:rPr>
          <w:rFonts w:ascii="Times New Roman" w:hAnsi="Times New Roman" w:cs="Times New Roman"/>
          <w:sz w:val="28"/>
          <w:szCs w:val="28"/>
        </w:rPr>
        <w:t>Богатыря</w:t>
      </w:r>
      <w:r w:rsidR="0026192C">
        <w:rPr>
          <w:rFonts w:ascii="Times New Roman" w:hAnsi="Times New Roman" w:cs="Times New Roman"/>
          <w:sz w:val="28"/>
          <w:szCs w:val="28"/>
        </w:rPr>
        <w:t xml:space="preserve"> в чешуе</w:t>
      </w:r>
      <w:r>
        <w:rPr>
          <w:rFonts w:ascii="Times New Roman" w:hAnsi="Times New Roman" w:cs="Times New Roman"/>
          <w:sz w:val="28"/>
          <w:szCs w:val="28"/>
        </w:rPr>
        <w:t>, как жар горя,</w:t>
      </w:r>
      <w:r w:rsidR="0026192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 ними Дядька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Черномор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35CB" w:rsidRDefault="001D110F" w:rsidP="0081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372797"/>
            <wp:effectExtent l="19050" t="0" r="9525" b="0"/>
            <wp:docPr id="13" name="Рисунок 13" descr="C:\Users\Наталья\Pictures\1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Pictures\12 фот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67" cy="337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2C" w:rsidRDefault="001D110F" w:rsidP="00811938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Дядька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Черномор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110F" w:rsidRDefault="001D110F" w:rsidP="00811938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6192C" w:rsidRPr="001E775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Лебедь нас к тебе послала</w:t>
      </w:r>
      <w:r w:rsidR="0026192C"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  <w:r w:rsidR="0026192C" w:rsidRPr="001E775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26192C" w:rsidRPr="001E775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Славный город твой хранить</w:t>
      </w:r>
      <w:proofErr w:type="gramStart"/>
      <w:r w:rsidR="0026192C" w:rsidRPr="001E775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26192C" w:rsidRPr="001E775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26192C" w:rsidRPr="001E775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дозором обходить</w:t>
      </w:r>
      <w:r w:rsidR="0026192C"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6192C" w:rsidRPr="001E775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6192C" w:rsidRPr="001E775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1D110F" w:rsidRDefault="001D110F" w:rsidP="00F61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634204"/>
            <wp:effectExtent l="19050" t="0" r="0" b="0"/>
            <wp:docPr id="14" name="Рисунок 14" descr="C:\Users\Наталья\Pictures\13 фото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Pictures\13 фото проек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29" cy="36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99" w:rsidRPr="009808A1" w:rsidRDefault="00F61699" w:rsidP="00F61699">
      <w:pPr>
        <w:spacing w:after="0" w:line="240" w:lineRule="auto"/>
        <w:ind w:left="2832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808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Царь глядит — и узнает...</w:t>
      </w:r>
    </w:p>
    <w:p w:rsidR="00B17695" w:rsidRDefault="00F61699" w:rsidP="00F61699">
      <w:pPr>
        <w:spacing w:after="0" w:line="240" w:lineRule="auto"/>
        <w:ind w:left="2832"/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808A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нем взыграло ретивое!</w:t>
      </w:r>
      <w:r w:rsidRPr="009808A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«Что я вижу? Ч</w:t>
      </w:r>
      <w:r w:rsidRPr="009808A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 такое?</w:t>
      </w:r>
      <w:r w:rsidRPr="009808A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808A1"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Как!» — и дух в нем занялся...</w:t>
      </w:r>
      <w:r w:rsidR="00B17695"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61699" w:rsidRDefault="00B17695" w:rsidP="00F61699">
      <w:pPr>
        <w:spacing w:after="0" w:line="240" w:lineRule="auto"/>
        <w:ind w:left="2832"/>
        <w:rPr>
          <w:rStyle w:val="line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Царица, </w:t>
      </w:r>
      <w:proofErr w:type="spellStart"/>
      <w:r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>Гвидон</w:t>
      </w:r>
      <w:proofErr w:type="spellEnd"/>
      <w:r>
        <w:rPr>
          <w:rStyle w:val="lin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Царевна Лебедь.</w:t>
      </w:r>
    </w:p>
    <w:p w:rsidR="00F61699" w:rsidRDefault="00F61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2"/>
            <wp:effectExtent l="19050" t="0" r="3175" b="0"/>
            <wp:docPr id="15" name="Рисунок 15" descr="C:\Users\Наталья\Pictures\14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Pictures\14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99" w:rsidRDefault="00F61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и сказочке конец, а кто слушал (три старших группы) – молодец! </w:t>
      </w:r>
    </w:p>
    <w:p w:rsidR="00F61699" w:rsidRDefault="00F61699">
      <w:pPr>
        <w:rPr>
          <w:rFonts w:ascii="Times New Roman" w:hAnsi="Times New Roman" w:cs="Times New Roman"/>
          <w:sz w:val="28"/>
          <w:szCs w:val="28"/>
        </w:rPr>
      </w:pPr>
    </w:p>
    <w:p w:rsidR="00F61699" w:rsidRDefault="00F61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6372"/>
            <wp:effectExtent l="19050" t="0" r="3175" b="0"/>
            <wp:docPr id="17" name="Рисунок 16" descr="C:\Users\Наталья\Pictures\15 фото проект 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Pictures\15 фото проект Пушкин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99" w:rsidRDefault="00B17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1699">
        <w:rPr>
          <w:rFonts w:ascii="Times New Roman" w:hAnsi="Times New Roman" w:cs="Times New Roman"/>
          <w:sz w:val="28"/>
          <w:szCs w:val="28"/>
        </w:rPr>
        <w:t>ртисты</w:t>
      </w:r>
      <w:r>
        <w:rPr>
          <w:rFonts w:ascii="Times New Roman" w:hAnsi="Times New Roman" w:cs="Times New Roman"/>
          <w:sz w:val="28"/>
          <w:szCs w:val="28"/>
        </w:rPr>
        <w:t xml:space="preserve">  (воспитанники подготовительных групп № 1 и № 2 МАДОУ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етского</w:t>
      </w:r>
      <w:r w:rsidRPr="00B17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сада № 23») и участники проекта «Творчество А.С. Пушкина и классическая музыка» (воспитатели: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Циренщикова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Барсегян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и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Н.П.).</w:t>
      </w:r>
    </w:p>
    <w:sectPr w:rsidR="00F61699" w:rsidSect="0007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CEB"/>
    <w:rsid w:val="00074D44"/>
    <w:rsid w:val="001556E9"/>
    <w:rsid w:val="00157A53"/>
    <w:rsid w:val="001D110F"/>
    <w:rsid w:val="0026192C"/>
    <w:rsid w:val="006735CB"/>
    <w:rsid w:val="00811938"/>
    <w:rsid w:val="00A26830"/>
    <w:rsid w:val="00A42D5B"/>
    <w:rsid w:val="00AC1CEB"/>
    <w:rsid w:val="00B17695"/>
    <w:rsid w:val="00F6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CEB"/>
    <w:rPr>
      <w:rFonts w:ascii="Tahoma" w:hAnsi="Tahoma" w:cs="Tahoma"/>
      <w:sz w:val="16"/>
      <w:szCs w:val="16"/>
    </w:rPr>
  </w:style>
  <w:style w:type="character" w:customStyle="1" w:styleId="line">
    <w:name w:val="line"/>
    <w:basedOn w:val="a0"/>
    <w:rsid w:val="00F61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2015-11-20T16:06:00Z</dcterms:created>
  <dcterms:modified xsi:type="dcterms:W3CDTF">2015-11-20T19:17:00Z</dcterms:modified>
</cp:coreProperties>
</file>