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2A" w:rsidRDefault="005A472A" w:rsidP="0057490B">
      <w:pPr>
        <w:spacing w:after="0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28"/>
          <w:lang w:eastAsia="ru-RU"/>
        </w:rPr>
        <w:t xml:space="preserve">        </w:t>
      </w:r>
    </w:p>
    <w:p w:rsidR="005A472A" w:rsidRPr="005C6F2A" w:rsidRDefault="005C6F2A" w:rsidP="0057490B">
      <w:pPr>
        <w:spacing w:after="0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28"/>
          <w:lang w:eastAsia="ru-RU"/>
        </w:rPr>
        <w:t xml:space="preserve">            </w:t>
      </w:r>
      <w:r w:rsidR="00792307" w:rsidRPr="005C6F2A">
        <w:rPr>
          <w:rFonts w:ascii="Times New Roman" w:eastAsia="Times New Roman" w:hAnsi="Times New Roman" w:cs="Times New Roman"/>
          <w:sz w:val="40"/>
          <w:szCs w:val="36"/>
          <w:lang w:eastAsia="ru-RU"/>
        </w:rPr>
        <w:t>Проект</w:t>
      </w:r>
      <w:r w:rsidR="005A472A" w:rsidRPr="005C6F2A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5A472A" w:rsidRDefault="005A472A" w:rsidP="0057490B">
      <w:pPr>
        <w:spacing w:after="0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5C6F2A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   </w:t>
      </w:r>
      <w:r w:rsidR="00792307" w:rsidRPr="005C6F2A">
        <w:rPr>
          <w:rFonts w:ascii="Times New Roman" w:eastAsia="Times New Roman" w:hAnsi="Times New Roman" w:cs="Times New Roman"/>
          <w:sz w:val="40"/>
          <w:szCs w:val="36"/>
          <w:lang w:eastAsia="ru-RU"/>
        </w:rPr>
        <w:t>«</w:t>
      </w:r>
      <w:r w:rsidR="009F41FE" w:rsidRPr="005C6F2A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Я здоровье </w:t>
      </w:r>
      <w:proofErr w:type="gramStart"/>
      <w:r w:rsidR="009F41FE" w:rsidRPr="005C6F2A">
        <w:rPr>
          <w:rFonts w:ascii="Times New Roman" w:eastAsia="Times New Roman" w:hAnsi="Times New Roman" w:cs="Times New Roman"/>
          <w:sz w:val="40"/>
          <w:szCs w:val="36"/>
          <w:lang w:eastAsia="ru-RU"/>
        </w:rPr>
        <w:t>берегу-сам</w:t>
      </w:r>
      <w:proofErr w:type="gramEnd"/>
      <w:r w:rsidR="009F41FE" w:rsidRPr="005C6F2A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себе я помогу</w:t>
      </w:r>
      <w:r w:rsidR="00792307" w:rsidRPr="005C6F2A">
        <w:rPr>
          <w:rFonts w:ascii="Times New Roman" w:eastAsia="Times New Roman" w:hAnsi="Times New Roman" w:cs="Times New Roman"/>
          <w:sz w:val="40"/>
          <w:szCs w:val="36"/>
          <w:lang w:eastAsia="ru-RU"/>
        </w:rPr>
        <w:t>!»</w:t>
      </w:r>
      <w:r w:rsidRPr="005C6F2A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CC69F1" w:rsidRPr="00CC69F1" w:rsidRDefault="00CC69F1" w:rsidP="0057490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                 </w:t>
      </w:r>
      <w:r w:rsidRPr="00CC69F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4-5 лет</w:t>
      </w:r>
    </w:p>
    <w:p w:rsidR="0057490B" w:rsidRDefault="005C6F2A" w:rsidP="0057490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57490B" w:rsidRDefault="0057490B" w:rsidP="0057490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490B" w:rsidRDefault="0057490B" w:rsidP="0057490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490B" w:rsidRDefault="0057490B" w:rsidP="0057490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490B" w:rsidRDefault="0057490B" w:rsidP="0057490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490B" w:rsidRDefault="0057490B" w:rsidP="0057490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490B" w:rsidRDefault="0057490B" w:rsidP="0057490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490B" w:rsidRPr="0057490B" w:rsidRDefault="005C6F2A" w:rsidP="005749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57490B" w:rsidRPr="0057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Душаева Ирина Александровна, воспитатель </w:t>
      </w:r>
    </w:p>
    <w:p w:rsidR="0057490B" w:rsidRPr="0057490B" w:rsidRDefault="005C6F2A" w:rsidP="005749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детского сада №12 «Рябинка»</w:t>
      </w:r>
      <w:r w:rsidR="00CC69F1" w:rsidRPr="0057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9F1" w:rsidRPr="005C6F2A" w:rsidRDefault="00CC69F1" w:rsidP="0057490B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49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Петровска Саратовской области</w:t>
      </w:r>
    </w:p>
    <w:p w:rsidR="005A472A" w:rsidRDefault="005A472A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2A" w:rsidRDefault="005A472A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2A" w:rsidRDefault="005C6F2A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2A" w:rsidRDefault="005C6F2A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2A" w:rsidRDefault="005C6F2A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2A" w:rsidRDefault="005C6F2A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5C6F2A" w:rsidRDefault="00CC69F1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Петровск 2015</w:t>
      </w:r>
    </w:p>
    <w:p w:rsidR="0057490B" w:rsidRDefault="005749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92307" w:rsidRPr="00675A6D" w:rsidRDefault="00CC69F1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</w:t>
      </w:r>
      <w:r w:rsidR="00792307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"Чтобы сделать ребенка умным и рассудительным:</w:t>
      </w:r>
    </w:p>
    <w:p w:rsidR="00792307" w:rsidRPr="00675A6D" w:rsidRDefault="005A472A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92307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сделайте его крепким и здоровым!".</w:t>
      </w:r>
    </w:p>
    <w:p w:rsidR="00792307" w:rsidRPr="00675A6D" w:rsidRDefault="00792307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АКТУАЛЬНОСТЬ: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идет постоянный поиск методов оздоровления детей в условиях детского сада. Основная цель – снижение заболеваемости детей.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состояния здоровья в первую очередь зависит возможность овладения детьми всеми умениями и навыками, которые им прививаются в детском саду и которые им необходимы для эффективного обучения в дальнейшем. Для этого необходимо формировать у детей разносторонние знания и положительные черты характера, совершенствовать физическое развитие.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 здоровья человека закладывается в раннем детстве.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так же вести постоянный поиск новых форм взаимодействия с семьей воспитанников. </w:t>
      </w:r>
    </w:p>
    <w:p w:rsidR="0057490B" w:rsidRDefault="00792307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ГИПОТЕЗА: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физкультурные занятия).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Причём, чтобы обеспечить воспитание здорового ребёнка, работа в детском саду должна строиться по нескольким направлениям:</w:t>
      </w:r>
    </w:p>
    <w:p w:rsidR="00792307" w:rsidRPr="00675A6D" w:rsidRDefault="00792307" w:rsidP="0057490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развития и снижения заболеваемости детей</w:t>
      </w:r>
    </w:p>
    <w:p w:rsidR="00792307" w:rsidRPr="00675A6D" w:rsidRDefault="00792307" w:rsidP="0057490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педагогического мастерства и деловой квалификации воспитателей детского сада</w:t>
      </w:r>
    </w:p>
    <w:p w:rsidR="00792307" w:rsidRPr="00675A6D" w:rsidRDefault="00792307" w:rsidP="0057490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решение физкультурно-оздоровительных задач в контакте с медицинскими работниками</w:t>
      </w:r>
    </w:p>
    <w:p w:rsidR="00792307" w:rsidRPr="00675A6D" w:rsidRDefault="00792307" w:rsidP="0057490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здорового ребёнка совместными усилиями детского сада и семьи.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физического развития детей, реализации потребности в движении в детском саду должны быть созданы определённые условия.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должны быть  уголки физической культуры, где располагаются различные физические пособия, в том числе и для профилактики плоскостопия, оборудован физкультурный зал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Разработать систему профилактической и коррекционной работы по оздоровлению дошкольников.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задачами детского сада по физическому воспитанию дошкольников являются:</w:t>
      </w:r>
    </w:p>
    <w:p w:rsidR="00792307" w:rsidRPr="00675A6D" w:rsidRDefault="00792307" w:rsidP="0057490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здоровья детей</w:t>
      </w:r>
    </w:p>
    <w:p w:rsidR="00792307" w:rsidRPr="00675A6D" w:rsidRDefault="00792307" w:rsidP="0057490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потребности детей в двигательной активности</w:t>
      </w:r>
    </w:p>
    <w:p w:rsidR="00792307" w:rsidRPr="00675A6D" w:rsidRDefault="00792307" w:rsidP="0057490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в здоровом образе жизни</w:t>
      </w:r>
    </w:p>
    <w:p w:rsidR="00792307" w:rsidRPr="00675A6D" w:rsidRDefault="00792307" w:rsidP="0057490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родителей современным технологиям закаливания и оздоровления детей. </w:t>
      </w:r>
    </w:p>
    <w:p w:rsidR="00792307" w:rsidRPr="00675A6D" w:rsidRDefault="00792307" w:rsidP="0057490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активности родителей в профилактических мероприятиях, направленных на оздоровление часто болеющих детей.</w:t>
      </w:r>
    </w:p>
    <w:p w:rsidR="00792307" w:rsidRPr="00675A6D" w:rsidRDefault="00792307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детей: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Повышение эмоционального, психологического, физического благополучия. 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Улучшение показателей здоровья. 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Наличие потребностей в здоровом образе жизни и возможностей его обеспечения. 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родителей: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Сохранение и укрепление здоровья детей. 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Физическая и психологическая подготовленность детей</w:t>
      </w:r>
      <w:proofErr w:type="gramStart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педагогов: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теоретического уровня и профессионализма педагогов</w:t>
      </w:r>
      <w:proofErr w:type="gramStart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разнообразных форм взаимодействия с родителями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целью повышения уровня знаний по проблеме укрепления и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сохранения здоровья детей. 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предметно развивающей среды, обеспечивающей эффективность оздоровительной работы.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Внедрение оздоровительных технологий, современных форм и новых методов работы по формированию здорового образа жизни у дошкольников. 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Личностный и профессиональный рост. 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дети 2 младшей группы, воспитатели, родители.</w:t>
      </w:r>
    </w:p>
    <w:p w:rsidR="00792307" w:rsidRPr="00675A6D" w:rsidRDefault="00792307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ПРОЕКТА: 1год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Перспектива: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целью повышения интереса к здоровому образу жизни необходимо продолжать систематическую работу в данном направлении через создание и реализацию новых совместных проектов, и использование интегрированного подхода в этом направлении.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ПРОЕКТА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подготовительный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проблемы, проводится анкетирование родителей, обсуждение целей и задач проекта с родителями, создание благоприятных условий, необходимых для реализации проекта.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основной</w:t>
      </w:r>
    </w:p>
    <w:p w:rsidR="00792307" w:rsidRPr="00675A6D" w:rsidRDefault="00792307" w:rsidP="0057490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родительского уголка, размещение статей, консультации, рекомендации по теме проекта в течение года. </w:t>
      </w:r>
    </w:p>
    <w:p w:rsidR="00792307" w:rsidRPr="00675A6D" w:rsidRDefault="00792307" w:rsidP="0057490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 физкультурного уголка нестандартным оборудованием и другими атрибутами.</w:t>
      </w:r>
    </w:p>
    <w:p w:rsidR="00792307" w:rsidRPr="00675A6D" w:rsidRDefault="00792307" w:rsidP="0057490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материальной базы – оформление картотек, приобретение методической литературы по теме.</w:t>
      </w:r>
    </w:p>
    <w:p w:rsidR="00792307" w:rsidRPr="00675A6D" w:rsidRDefault="00792307" w:rsidP="0057490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 газеты «Весточка»  (рубрика  «</w:t>
      </w:r>
      <w:proofErr w:type="gramStart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Здоровячек</w:t>
      </w:r>
      <w:proofErr w:type="gramEnd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– заключительный </w:t>
      </w:r>
    </w:p>
    <w:p w:rsidR="00792307" w:rsidRPr="00675A6D" w:rsidRDefault="00792307" w:rsidP="0057490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спортивный праздник детей и родителей «Папа, мама, я спортивная семья».  Ц.: Продолжать укреплять взаимоотношения детей и родителей в условиях детского сада</w:t>
      </w:r>
    </w:p>
    <w:p w:rsidR="00792307" w:rsidRPr="00675A6D" w:rsidRDefault="00792307" w:rsidP="0057490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диагностику, сделать сравнительный анализ. Обработка и оформление материалов проекта</w:t>
      </w:r>
    </w:p>
    <w:p w:rsidR="00792307" w:rsidRPr="00675A6D" w:rsidRDefault="00792307" w:rsidP="0057490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отчет по реализации проекта (положительные стороны, отрицательные стороны, причины)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профилактической и коррекционной работы по оздоровлению дошкольников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</w:p>
    <w:p w:rsidR="00792307" w:rsidRPr="00675A6D" w:rsidRDefault="00792307" w:rsidP="0057490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по профилактике нарушений зрения во время занятий</w:t>
      </w:r>
    </w:p>
    <w:p w:rsidR="00792307" w:rsidRPr="00675A6D" w:rsidRDefault="00792307" w:rsidP="0057490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по профилактике плоскостопия</w:t>
      </w:r>
    </w:p>
    <w:p w:rsidR="00792307" w:rsidRPr="00675A6D" w:rsidRDefault="00792307" w:rsidP="0057490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по профилактике нарушений осанки + сон без маек и подушек</w:t>
      </w:r>
    </w:p>
    <w:p w:rsidR="00792307" w:rsidRPr="00675A6D" w:rsidRDefault="00792307" w:rsidP="0057490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792307" w:rsidRPr="00675A6D" w:rsidRDefault="00792307" w:rsidP="0057490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792307" w:rsidRPr="00675A6D" w:rsidRDefault="00792307" w:rsidP="0057490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Прогулки </w:t>
      </w:r>
    </w:p>
    <w:p w:rsidR="00792307" w:rsidRPr="00675A6D" w:rsidRDefault="00792307" w:rsidP="0057490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Закаливание:</w:t>
      </w:r>
    </w:p>
    <w:p w:rsidR="00792307" w:rsidRPr="00675A6D" w:rsidRDefault="00792307" w:rsidP="0057490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без маек</w:t>
      </w:r>
    </w:p>
    <w:p w:rsidR="00792307" w:rsidRPr="00675A6D" w:rsidRDefault="00792307" w:rsidP="0057490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босиком</w:t>
      </w:r>
    </w:p>
    <w:p w:rsidR="00792307" w:rsidRPr="00675A6D" w:rsidRDefault="00792307" w:rsidP="0057490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полоскание полости рта </w:t>
      </w:r>
    </w:p>
    <w:p w:rsidR="00792307" w:rsidRPr="00675A6D" w:rsidRDefault="00792307" w:rsidP="0057490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 умывание</w:t>
      </w:r>
    </w:p>
    <w:p w:rsidR="00792307" w:rsidRPr="00675A6D" w:rsidRDefault="00792307" w:rsidP="0057490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Рижский метод закаливания (топтание по коврику с шипами, по влажной салфетке, смоченной в солевом растворе + полоскание полости рта йодно-солевым раствором или травяными настоями)</w:t>
      </w:r>
    </w:p>
    <w:p w:rsidR="00792307" w:rsidRPr="00675A6D" w:rsidRDefault="00792307" w:rsidP="0057490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Оптимальный двигательный режим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коррекцию плоскостопия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на период повышенной заболеваемости гриппа и ОРЗ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Лук, чеснок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режиме дня должны уделяться  проведению закаливающих процедур, способствующих укреплению здоровья и снижению заболеваемости.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будет эффективным только тогда, когда оно обеспечивается в течение всего времени пребывания ребёнка в детском саду, поэтому необходимо соблюдать – 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Чёткую организацию теплового и воздушного режима помещения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Рациональную неперегревающую одежду детей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прогулок  во все времена года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утренней гимнастики  в проветренном помещении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Беседы с детьми.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«Правила личной гигиены</w:t>
      </w:r>
      <w:r w:rsidR="006934DC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б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34DC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аблетки растутна грядке»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6934DC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олезная и вредная пища»</w:t>
      </w:r>
      <w:r w:rsidR="006934DC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Здоровье-главная ценность человеческой жизни»д),»Как организм человека перерабатывает пищу»,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6934DC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М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помощники</w:t>
      </w:r>
      <w:r w:rsidR="006934DC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ж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34DC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лекарств и витаминов»,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proofErr w:type="gramStart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»Т</w:t>
      </w:r>
      <w:proofErr w:type="gramEnd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равма-как её избежать»,»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и) «Чистота и здоровье»</w:t>
      </w:r>
      <w:r w:rsidR="006934DC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к) «Солнце, воздух и вода мои лучшие друзья»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Познавательная литература.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0"/>
        <w:gridCol w:w="7327"/>
      </w:tblGrid>
      <w:tr w:rsidR="00792307" w:rsidRPr="00675A6D" w:rsidTr="00FD46F6">
        <w:trPr>
          <w:tblCellSpacing w:w="0" w:type="dxa"/>
        </w:trPr>
        <w:tc>
          <w:tcPr>
            <w:tcW w:w="140" w:type="dxa"/>
            <w:vAlign w:val="center"/>
            <w:hideMark/>
          </w:tcPr>
          <w:p w:rsidR="00792307" w:rsidRPr="00675A6D" w:rsidRDefault="00792307" w:rsidP="005749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88a146634e8f25ec9e994d5586ae504f06b71ce6"/>
            <w:bookmarkStart w:id="1" w:name="0"/>
            <w:bookmarkEnd w:id="0"/>
            <w:bookmarkEnd w:id="1"/>
          </w:p>
        </w:tc>
        <w:tc>
          <w:tcPr>
            <w:tcW w:w="7327" w:type="dxa"/>
            <w:vAlign w:val="center"/>
            <w:hideMark/>
          </w:tcPr>
          <w:p w:rsidR="00792307" w:rsidRPr="00675A6D" w:rsidRDefault="00792307" w:rsidP="005749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307" w:rsidRPr="00675A6D" w:rsidTr="00FD46F6">
        <w:trPr>
          <w:tblCellSpacing w:w="0" w:type="dxa"/>
        </w:trPr>
        <w:tc>
          <w:tcPr>
            <w:tcW w:w="140" w:type="dxa"/>
            <w:vAlign w:val="center"/>
            <w:hideMark/>
          </w:tcPr>
          <w:p w:rsidR="00792307" w:rsidRPr="00675A6D" w:rsidRDefault="00792307" w:rsidP="005749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7" w:type="dxa"/>
            <w:vAlign w:val="center"/>
            <w:hideMark/>
          </w:tcPr>
          <w:p w:rsidR="00792307" w:rsidRPr="00675A6D" w:rsidRDefault="00792307" w:rsidP="005749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</w:tr>
      <w:tr w:rsidR="00792307" w:rsidRPr="00675A6D" w:rsidTr="00FD46F6">
        <w:trPr>
          <w:tblCellSpacing w:w="0" w:type="dxa"/>
        </w:trPr>
        <w:tc>
          <w:tcPr>
            <w:tcW w:w="140" w:type="dxa"/>
            <w:vAlign w:val="center"/>
            <w:hideMark/>
          </w:tcPr>
          <w:p w:rsidR="00792307" w:rsidRPr="00675A6D" w:rsidRDefault="00792307" w:rsidP="005749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7" w:type="dxa"/>
            <w:vAlign w:val="center"/>
            <w:hideMark/>
          </w:tcPr>
          <w:p w:rsidR="00792307" w:rsidRPr="00675A6D" w:rsidRDefault="00FD46F6" w:rsidP="005749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="00792307"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Чуковский «Доктор Айболит» Стихотворения о здоровье</w:t>
            </w:r>
          </w:p>
        </w:tc>
      </w:tr>
      <w:tr w:rsidR="00792307" w:rsidRPr="00675A6D" w:rsidTr="00FD46F6">
        <w:trPr>
          <w:tblCellSpacing w:w="0" w:type="dxa"/>
        </w:trPr>
        <w:tc>
          <w:tcPr>
            <w:tcW w:w="140" w:type="dxa"/>
            <w:vAlign w:val="center"/>
            <w:hideMark/>
          </w:tcPr>
          <w:p w:rsidR="00792307" w:rsidRPr="00675A6D" w:rsidRDefault="00792307" w:rsidP="005749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7" w:type="dxa"/>
            <w:vAlign w:val="center"/>
            <w:hideMark/>
          </w:tcPr>
          <w:p w:rsidR="00792307" w:rsidRPr="00675A6D" w:rsidRDefault="00FD46F6" w:rsidP="005749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2307"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Барто «Девочка чумазая» Потешки</w:t>
            </w:r>
          </w:p>
        </w:tc>
      </w:tr>
      <w:tr w:rsidR="00792307" w:rsidRPr="00675A6D" w:rsidTr="00FD46F6">
        <w:trPr>
          <w:tblCellSpacing w:w="0" w:type="dxa"/>
        </w:trPr>
        <w:tc>
          <w:tcPr>
            <w:tcW w:w="140" w:type="dxa"/>
            <w:vAlign w:val="center"/>
            <w:hideMark/>
          </w:tcPr>
          <w:p w:rsidR="00792307" w:rsidRPr="00675A6D" w:rsidRDefault="00792307" w:rsidP="005749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27" w:type="dxa"/>
            <w:vAlign w:val="center"/>
            <w:hideMark/>
          </w:tcPr>
          <w:p w:rsidR="00792307" w:rsidRPr="00675A6D" w:rsidRDefault="00FD46F6" w:rsidP="005749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2307"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Александрова «Купание» К. Чуковский «Мойдодыр»</w:t>
            </w:r>
          </w:p>
        </w:tc>
      </w:tr>
      <w:tr w:rsidR="00792307" w:rsidRPr="00675A6D" w:rsidTr="00FD46F6">
        <w:trPr>
          <w:tblCellSpacing w:w="0" w:type="dxa"/>
        </w:trPr>
        <w:tc>
          <w:tcPr>
            <w:tcW w:w="140" w:type="dxa"/>
            <w:vAlign w:val="center"/>
            <w:hideMark/>
          </w:tcPr>
          <w:p w:rsidR="00792307" w:rsidRPr="00675A6D" w:rsidRDefault="00792307" w:rsidP="005749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27" w:type="dxa"/>
            <w:vAlign w:val="center"/>
            <w:hideMark/>
          </w:tcPr>
          <w:p w:rsidR="00792307" w:rsidRPr="00675A6D" w:rsidRDefault="00FD46F6" w:rsidP="005749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2307"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Зайцев «Дружи с водой» Загадки, пословицы</w:t>
            </w:r>
          </w:p>
        </w:tc>
      </w:tr>
    </w:tbl>
    <w:p w:rsidR="00792307" w:rsidRPr="00675A6D" w:rsidRDefault="00792307" w:rsidP="0057490B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" w:name="02cb02331dc31a7c773189683cc9a229b8d6a373"/>
      <w:bookmarkStart w:id="3" w:name="1"/>
      <w:bookmarkEnd w:id="2"/>
      <w:bookmarkEnd w:id="3"/>
    </w:p>
    <w:tbl>
      <w:tblPr>
        <w:tblStyle w:val="a4"/>
        <w:tblW w:w="0" w:type="auto"/>
        <w:tblLook w:val="04A0"/>
      </w:tblPr>
      <w:tblGrid>
        <w:gridCol w:w="2729"/>
        <w:gridCol w:w="5688"/>
        <w:gridCol w:w="1154"/>
      </w:tblGrid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З.Интегрированные занятия.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 цель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в порядке, спасибо зарядке»</w:t>
            </w:r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повышение знаний о значимости зарядки для</w:t>
            </w:r>
            <w:r w:rsidR="00FD46F6"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 детского организма, заинтересовать детей к</w:t>
            </w:r>
            <w:r w:rsidR="00FD46F6"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выполнению   упражнений,   вызвать   положительные</w:t>
            </w:r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эмоции.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«Айболит в гостях у детей»</w:t>
            </w:r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формировать представление детей о здоровом образе жизни. Напомнить детям, что болеть - плохо и что нужно, чтобы не болеть. Расширять представление детей о полезных витаминах.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«Вымоем куклу Таню»</w:t>
            </w:r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знания детей о личной гигиене с использованием        туалетных        принадлежностей, способствовать формированию привычки к здоровому образу жизни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«Дружим с водой»</w:t>
            </w:r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    познакомить     со     смысловым     значением закаливания, как процедуры, укрепляющей здоровье, повышение    интереса    к    оздоровлению    детского организма. Вода - залог чистоты и здоровья.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</w:tbl>
    <w:p w:rsidR="00792307" w:rsidRPr="00675A6D" w:rsidRDefault="00792307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4.   Игровая деятельность.</w:t>
      </w:r>
    </w:p>
    <w:tbl>
      <w:tblPr>
        <w:tblStyle w:val="a4"/>
        <w:tblW w:w="0" w:type="auto"/>
        <w:tblLook w:val="04A0"/>
      </w:tblPr>
      <w:tblGrid>
        <w:gridCol w:w="496"/>
        <w:gridCol w:w="7889"/>
        <w:gridCol w:w="1186"/>
      </w:tblGrid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b6a1e77352193ded1448904a908d5b70728465e"/>
            <w:bookmarkStart w:id="5" w:name="2"/>
            <w:bookmarkEnd w:id="4"/>
            <w:bookmarkEnd w:id="5"/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игры, цель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«Солнышко и дождик»</w:t>
            </w:r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двигательную активность детей.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«Озорной мяч»</w:t>
            </w:r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выполнять подскоки в своем темпе и ритме.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«Воробышки и автомобиль»</w:t>
            </w:r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бега в разных направлениях.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  и   развивающие   игры    «Чудесный мешочек», «Узнай и назови овощи» Цель:  развивать представление детей о  вкусной  и полезной еде.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«Кошки - мышки»</w:t>
            </w:r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proofErr w:type="gramStart"/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бегать в определенном направлении не толкая</w:t>
            </w:r>
            <w:proofErr w:type="gramEnd"/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друга, ходить на носках.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«Кошечка»</w:t>
            </w:r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навыка ползания, укрепление мышц</w:t>
            </w:r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туловища, рук и ног.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«Маленькие ножки бегут по дорожке»</w:t>
            </w:r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  бегать   быстро  -  медленно,   реагировать   </w:t>
            </w:r>
            <w:proofErr w:type="gramStart"/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</w:t>
            </w:r>
          </w:p>
        </w:tc>
        <w:tc>
          <w:tcPr>
            <w:tcW w:w="0" w:type="auto"/>
            <w:hideMark/>
          </w:tcPr>
          <w:p w:rsidR="00792307" w:rsidRPr="00675A6D" w:rsidRDefault="00FD46F6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934DC" w:rsidRPr="00675A6D" w:rsidRDefault="006934DC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лес»</w:t>
            </w:r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детей в беге, ходьбе, ползать на четвереньках, сохранять равновесие, прыгать на двух ногах на месте, формировать качество личности.</w:t>
            </w:r>
          </w:p>
        </w:tc>
        <w:tc>
          <w:tcPr>
            <w:tcW w:w="0" w:type="auto"/>
            <w:hideMark/>
          </w:tcPr>
          <w:p w:rsidR="006934DC" w:rsidRPr="00675A6D" w:rsidRDefault="006934DC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движения у детей раннего возраста» Цель:     закрепление    основных    видов    движения, воспитывать   положительные   эмоции,   формировать умение правильной осанки.</w:t>
            </w:r>
          </w:p>
        </w:tc>
        <w:tc>
          <w:tcPr>
            <w:tcW w:w="0" w:type="auto"/>
            <w:hideMark/>
          </w:tcPr>
          <w:p w:rsidR="00FD46F6" w:rsidRPr="00675A6D" w:rsidRDefault="006934DC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стране здоровья»</w:t>
            </w:r>
          </w:p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    формировать    сознательное    отношение    к здоровью, учить заботиться о своем здоровье, вызвать эмоциональный настрой.</w:t>
            </w:r>
          </w:p>
        </w:tc>
        <w:tc>
          <w:tcPr>
            <w:tcW w:w="0" w:type="auto"/>
            <w:hideMark/>
          </w:tcPr>
          <w:p w:rsidR="00792307" w:rsidRPr="00675A6D" w:rsidRDefault="006934DC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5.Самостоятельная   и   совместная   художественно   </w:t>
      </w:r>
      <w:r w:rsidR="006934DC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родуктивная деятельность.</w:t>
      </w:r>
    </w:p>
    <w:p w:rsidR="00792307" w:rsidRPr="00675A6D" w:rsidRDefault="00792307" w:rsidP="0057490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карандашами, фломастерами овощей и фруктов.</w:t>
      </w:r>
    </w:p>
    <w:p w:rsidR="00792307" w:rsidRPr="00675A6D" w:rsidRDefault="00792307" w:rsidP="0057490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«Овощи и фрукты».</w:t>
      </w:r>
    </w:p>
    <w:p w:rsidR="00792307" w:rsidRPr="00675A6D" w:rsidRDefault="00792307" w:rsidP="0057490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водой на улице и в  групповой  комнате.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   Закаливающие мероприятия 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Прогулки и игры на свежем воздухе, экскурсии.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Пополнение физкультурного уголка </w:t>
      </w:r>
      <w:proofErr w:type="gramStart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нестандартным</w:t>
      </w:r>
      <w:proofErr w:type="gramEnd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м 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-балансиры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Приобрели массажные мячи, массажный коврик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 Встреча с интересными людьми.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 Экскурсии, наблюдения.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наблюдение за играми старших детей на прогулке.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воспитание добрых отношений друг к другу, развивать предпосылки детей к играм разного вида: бегать, прыгать, бросать и ловить мяч, подлезать, лазать.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Экскурсия в спортивный зал сада: беседа с инструктором по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физическому воспитанию, знакомство со спортивным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инвентарем.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  Опытническая работа.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Наглядный материал: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подвижных игр. Книжки, раскраски, картинки, иллюстрированный материал. Аппликация «Овощи и фрукты». В уголок физического развития поделки шапочек и макетов для игр (рули, доктора Айболита, зайчика, кошки, собачки). Рисование через трафареты фруктов и овощей.</w:t>
      </w:r>
    </w:p>
    <w:p w:rsidR="00792307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современных здоровьесберегающих технологий</w:t>
      </w:r>
    </w:p>
    <w:p w:rsidR="0057490B" w:rsidRPr="00675A6D" w:rsidRDefault="0057490B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878"/>
        <w:gridCol w:w="2261"/>
        <w:gridCol w:w="2374"/>
        <w:gridCol w:w="2058"/>
      </w:tblGrid>
      <w:tr w:rsidR="00792307" w:rsidRPr="00675A6D" w:rsidTr="00FD46F6">
        <w:tc>
          <w:tcPr>
            <w:tcW w:w="0" w:type="auto"/>
            <w:hideMark/>
          </w:tcPr>
          <w:p w:rsidR="00792307" w:rsidRPr="00675A6D" w:rsidRDefault="00FD46F6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0410f5ff5d728a3c8bef69239a7d6fc1ec490ca7"/>
            <w:bookmarkStart w:id="7" w:name="3"/>
            <w:bookmarkEnd w:id="6"/>
            <w:bookmarkEnd w:id="7"/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 здоровьесберегающи</w:t>
            </w:r>
            <w:r w:rsidR="00792307"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педагогических технологий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в режиме дня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методики проведения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Технологии сохранения и стимулирования здоровья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Динамические паузы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Подвижные и спортивные игры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 Ежедневно.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подбираются е </w:t>
            </w:r>
            <w:proofErr w:type="gramStart"/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возрастом ребенка, местом и временем ее проведения. 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руководитель физического воспитания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Релаксация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любом подходящем помещении. В зависимости от состояния детей и целей, педагог определяет </w:t>
            </w: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интенсивность технологии. 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Можно использовать спокойную классическую музыку (Чайковский, Рахманинов), </w:t>
            </w: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звуки природы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Воспитатели, руководитель физического воспитания, психолог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Игровой час во вторую половину дня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игровых зонах.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подбираются е </w:t>
            </w:r>
            <w:proofErr w:type="gramStart"/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возрастом ребенка, местом и временем ее проведения.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Гимнастика пальчиковая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Гимнастика для глаз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 3-5 мин. в любое свободное время; в зависимости от интенсивности зрительной нагрузки.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использовать наглядный материал, показ педагога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Гимнастика дыхательная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Гимнастика </w:t>
            </w: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бодрящая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Ежедневно </w:t>
            </w: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дневного сна, 5-10 мин.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Форма </w:t>
            </w: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проведения различна: упражнения на кроватках, обширное умывание; ходьба по ребристым дощечкам; 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Гимнастика корригирующая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Технологии обучения здоровому образу жизни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Физкультурное занятие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 в неделю в спортивном или музыкальном залах. Младший возраст- 15-20 мин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проводятся в соответствии программой, Перед занятием необходимо хорошо проветрить помещение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руководитель физического воспитания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Самомассаж с использованием нестанд. Обор.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Точечный самомассаж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Проводится в преддверии </w:t>
            </w: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Проводится строго по </w:t>
            </w: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специальной методике. </w:t>
            </w:r>
            <w:proofErr w:type="gramStart"/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Показана</w:t>
            </w:r>
            <w:proofErr w:type="gramEnd"/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с частыми простудными заболеваниями и болезнями ЛОР-органов. Используется наглядный материал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Воспитатели, ст. медсестра, </w:t>
            </w: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физического воспитания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Коррекционные технологии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Технологии музыкального воздействия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92307" w:rsidRPr="00675A6D" w:rsidTr="00FD46F6"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Сказкотерапия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занятия в месяц по 10-15 мин. 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</w:t>
            </w: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</w:t>
            </w:r>
          </w:p>
        </w:tc>
        <w:tc>
          <w:tcPr>
            <w:tcW w:w="0" w:type="auto"/>
            <w:hideMark/>
          </w:tcPr>
          <w:p w:rsidR="00792307" w:rsidRPr="00675A6D" w:rsidRDefault="00792307" w:rsidP="005749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</w:tbl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работы с родителями: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Совместная работа с семьей строится на следующих основных положениях, определяющих ее содержание, организацию и методику:</w:t>
      </w:r>
    </w:p>
    <w:p w:rsidR="00792307" w:rsidRPr="00675A6D" w:rsidRDefault="00792307" w:rsidP="0057490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Единство, которое достигается в том случае, если цели и задачи воспитания здорового ребенка понятны хорошо не только воспитателям, но и родителям, когда семья знакома с основным содержанием, методами и приемами оздоровления часто болеющих детей в детском саду и дома, а педагоги используют лучший опыт семейного воспитания.</w:t>
      </w:r>
    </w:p>
    <w:p w:rsidR="00792307" w:rsidRPr="00675A6D" w:rsidRDefault="00792307" w:rsidP="0057490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последовательность работы (в соответствии с индивидуальным маршрутом ЧБД) в течение всего года.</w:t>
      </w:r>
    </w:p>
    <w:p w:rsidR="00792307" w:rsidRPr="00675A6D" w:rsidRDefault="00792307" w:rsidP="0057490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 ребенку и к каждой семье на основе учета их интересов и способностей.</w:t>
      </w:r>
    </w:p>
    <w:p w:rsidR="00792307" w:rsidRPr="00675A6D" w:rsidRDefault="00792307" w:rsidP="0057490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– в детском саду.</w:t>
      </w:r>
    </w:p>
    <w:p w:rsidR="00792307" w:rsidRPr="00675A6D" w:rsidRDefault="00792307" w:rsidP="0057490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полная информированность  родителей о здоровье ребенка, о питании детей в детском саду, о проведении закаливающих и оздоровительных мероприятиях, антропометрических данных, о вакцинации, о психофизической подготовленности ребенка.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 работы с родителями</w:t>
      </w:r>
    </w:p>
    <w:p w:rsidR="00792307" w:rsidRPr="00675A6D" w:rsidRDefault="00792307" w:rsidP="0057490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        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Бюллетени (закаливание и оздоровление ребенка в домашних  условиях)</w:t>
      </w:r>
    </w:p>
    <w:p w:rsidR="00792307" w:rsidRPr="00675A6D" w:rsidRDefault="00792307" w:rsidP="0057490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«Нестандартное оборудование своими руками» </w:t>
      </w:r>
    </w:p>
    <w:p w:rsidR="00792307" w:rsidRPr="00675A6D" w:rsidRDefault="00792307" w:rsidP="0057490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Папка-передвижка «Как приучить ребенка к зарядке» </w:t>
      </w:r>
    </w:p>
    <w:p w:rsidR="00792307" w:rsidRPr="00675A6D" w:rsidRDefault="00792307" w:rsidP="0057490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Папка-передвижка «»Зимние игры</w:t>
      </w:r>
      <w:r w:rsidR="00FD46F6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уберечь ребёнка от простуды»</w:t>
      </w:r>
    </w:p>
    <w:p w:rsidR="00792307" w:rsidRPr="00675A6D" w:rsidRDefault="00792307" w:rsidP="0057490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Папки-передвижки «Как закаливать ребенка?»</w:t>
      </w:r>
    </w:p>
    <w:p w:rsidR="00792307" w:rsidRPr="00675A6D" w:rsidRDefault="00792307" w:rsidP="0057490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«Значение режима дня в сохранении эмоционального благополучия ребёнка»</w:t>
      </w:r>
    </w:p>
    <w:p w:rsidR="00792307" w:rsidRPr="00675A6D" w:rsidRDefault="00792307" w:rsidP="0057490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«Гимнастика и зарядка дома»  Ц.: Развитие у детей и родителей умения настраиваться друг на друга, чувствовать партнера в совместной двигательно-игровой деятельности </w:t>
      </w:r>
    </w:p>
    <w:p w:rsidR="00792307" w:rsidRPr="00675A6D" w:rsidRDefault="00792307" w:rsidP="0057490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Родительское собрание «Здоровье </w:t>
      </w:r>
      <w:proofErr w:type="gramStart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детей-здоровый</w:t>
      </w:r>
      <w:proofErr w:type="gramEnd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жизни</w:t>
      </w:r>
      <w:r w:rsidR="00FD46F6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детьми гимнастики пробуждени</w:t>
      </w:r>
      <w:r w:rsidR="006934DC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Прогулка».</w:t>
      </w:r>
    </w:p>
    <w:p w:rsidR="00792307" w:rsidRPr="00675A6D" w:rsidRDefault="00792307" w:rsidP="0057490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наглядной агитации</w:t>
      </w:r>
      <w:r w:rsidR="00FD46F6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оветы доктора Пилюлькина»</w:t>
      </w:r>
    </w:p>
    <w:p w:rsidR="00792307" w:rsidRPr="00675A6D" w:rsidRDefault="00792307" w:rsidP="0057490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родителей к изготовлению снежных построек на участке </w:t>
      </w:r>
    </w:p>
    <w:p w:rsidR="00792307" w:rsidRPr="00675A6D" w:rsidRDefault="00792307" w:rsidP="0057490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Акция-конкурс газет «Здоровый образ жизни моей семьи! </w:t>
      </w:r>
    </w:p>
    <w:p w:rsidR="00792307" w:rsidRPr="00675A6D" w:rsidRDefault="00792307" w:rsidP="0057490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досуг на воздухе с использованием снежных построек </w:t>
      </w:r>
    </w:p>
    <w:p w:rsidR="00792307" w:rsidRPr="00675A6D" w:rsidRDefault="00792307" w:rsidP="0057490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Круглый стол «Выходные с пользой» (обмен опытом) </w:t>
      </w:r>
    </w:p>
    <w:p w:rsidR="00792307" w:rsidRPr="00675A6D" w:rsidRDefault="00792307" w:rsidP="0057490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«Делимся опытом оздоровления детей»</w:t>
      </w:r>
    </w:p>
    <w:p w:rsidR="00792307" w:rsidRPr="00675A6D" w:rsidRDefault="00792307" w:rsidP="0057490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открытых дверей (просмотр родителями утренней гимнастики, подвижных игр, образовательной деятельности по физической культуре, прогулок) </w:t>
      </w:r>
    </w:p>
    <w:p w:rsidR="00792307" w:rsidRPr="00675A6D" w:rsidRDefault="006934DC" w:rsidP="0057490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развлечение</w:t>
      </w:r>
      <w:r w:rsidR="00792307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«Мама, папа, я – 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</w:t>
      </w:r>
      <w:r w:rsidR="00792307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семья» </w:t>
      </w:r>
    </w:p>
    <w:p w:rsidR="006343EC" w:rsidRPr="00675A6D" w:rsidRDefault="006343EC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07" w:rsidRPr="00675A6D" w:rsidRDefault="00792307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6D" w:rsidRDefault="00675A6D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6D" w:rsidRDefault="00675A6D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6D" w:rsidRDefault="00675A6D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DC" w:rsidRPr="00675A6D" w:rsidRDefault="006934DC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911" cy="2038350"/>
            <wp:effectExtent l="19050" t="0" r="9239" b="0"/>
            <wp:docPr id="1" name="Рисунок 1" descr="C:\Users\САША\Pictures\DSC0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Pictures\DSC02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37" cy="20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A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0169" cy="2009775"/>
            <wp:effectExtent l="19050" t="0" r="0" b="0"/>
            <wp:docPr id="2" name="Рисунок 2" descr="C:\Users\САША\Pictures\DSC0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Pictures\DSC02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38" cy="201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4DC" w:rsidRPr="00675A6D" w:rsidRDefault="00675A6D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команд                                       Эстафет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«Пингвины»</w:t>
      </w:r>
    </w:p>
    <w:p w:rsidR="006934DC" w:rsidRPr="00675A6D" w:rsidRDefault="006934DC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2447925"/>
            <wp:effectExtent l="19050" t="0" r="0" b="0"/>
            <wp:docPr id="3" name="Рисунок 3" descr="C:\Users\САША\Pictures\DSC0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Pictures\DSC02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74" cy="244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A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445430"/>
            <wp:effectExtent l="19050" t="0" r="0" b="0"/>
            <wp:docPr id="4" name="Рисунок 4" descr="C:\Users\САША\Pictures\DSC0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ША\Pictures\DSC023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0" cy="244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EC" w:rsidRPr="00675A6D" w:rsidRDefault="00675A6D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«Донеси мяч не урони на ракетке»</w:t>
      </w:r>
    </w:p>
    <w:p w:rsidR="006343EC" w:rsidRPr="00675A6D" w:rsidRDefault="006343EC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86025" cy="2409825"/>
            <wp:effectExtent l="19050" t="0" r="9525" b="0"/>
            <wp:docPr id="5" name="Рисунок 5" descr="C:\Users\САША\Pictures\DSC0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ША\Pictures\DSC023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00" cy="241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A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611" cy="2424036"/>
            <wp:effectExtent l="19050" t="0" r="0" b="0"/>
            <wp:docPr id="6" name="Рисунок 6" descr="C:\Users\САША\Pictures\DSC0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ША\Pictures\DSC023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323" cy="242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6D" w:rsidRDefault="00675A6D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 сказку»</w:t>
      </w:r>
    </w:p>
    <w:p w:rsidR="006343EC" w:rsidRPr="00675A6D" w:rsidRDefault="0057490B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 ПРОЕКТА РАЗВЛЕЧЕНИЕ «П</w:t>
      </w:r>
      <w:r w:rsidR="00675A6D" w:rsidRPr="00675A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апа</w:t>
      </w:r>
      <w:proofErr w:type="gramStart"/>
      <w:r w:rsidR="00675A6D" w:rsidRPr="00675A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,м</w:t>
      </w:r>
      <w:proofErr w:type="gramEnd"/>
      <w:r w:rsidR="00675A6D" w:rsidRPr="00675A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ама,я-спортивная семья</w:t>
      </w:r>
      <w:r w:rsid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675A6D" w:rsidRDefault="00675A6D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07" w:rsidRPr="00675A6D" w:rsidRDefault="00792307" w:rsidP="005749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оздоровительных мероприятий  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раннего возраста</w:t>
      </w:r>
    </w:p>
    <w:p w:rsidR="00792307" w:rsidRPr="00675A6D" w:rsidRDefault="00792307" w:rsidP="0057490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детей в группе с обязательным осмотром, термометрией и выявлений жалоб родителей.</w:t>
      </w:r>
    </w:p>
    <w:p w:rsidR="00792307" w:rsidRPr="00675A6D" w:rsidRDefault="00792307" w:rsidP="0057490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 </w:t>
      </w:r>
    </w:p>
    <w:p w:rsidR="00792307" w:rsidRPr="00675A6D" w:rsidRDefault="00792307" w:rsidP="0057490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 в игровой форме</w:t>
      </w:r>
    </w:p>
    <w:p w:rsidR="00792307" w:rsidRPr="00675A6D" w:rsidRDefault="00792307" w:rsidP="0057490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обучение полосканию рта</w:t>
      </w:r>
    </w:p>
    <w:p w:rsidR="00792307" w:rsidRPr="00675A6D" w:rsidRDefault="00792307" w:rsidP="0057490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</w:p>
    <w:p w:rsidR="00792307" w:rsidRPr="00675A6D" w:rsidRDefault="00792307" w:rsidP="0057490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Оптимальный двигательный режим </w:t>
      </w:r>
    </w:p>
    <w:p w:rsidR="00792307" w:rsidRPr="00675A6D" w:rsidRDefault="00792307" w:rsidP="0057490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«Чесночные» </w:t>
      </w:r>
      <w:proofErr w:type="gramStart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киндеры</w:t>
      </w:r>
      <w:proofErr w:type="gramEnd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октября по апрель)</w:t>
      </w:r>
    </w:p>
    <w:p w:rsidR="00792307" w:rsidRPr="00675A6D" w:rsidRDefault="00792307" w:rsidP="0057490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Сон без маек и подушек</w:t>
      </w:r>
    </w:p>
    <w:p w:rsidR="00792307" w:rsidRPr="00675A6D" w:rsidRDefault="00792307" w:rsidP="0057490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в кровати с дыхательными упражнениями после сна</w:t>
      </w:r>
    </w:p>
    <w:p w:rsidR="00792307" w:rsidRPr="00675A6D" w:rsidRDefault="00792307" w:rsidP="0057490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Закаливание:  хождение по коврику с шипами, по ребристой доске, пуговичному коврику, по полу босиком с элементами профилактики плоскостопия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Рижский метод закаливания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резиновый коврик с шипами, одетый в чехол, смоченный 10% раствором поваренной соли (1 кг соли на ведро воды) ребёнок становится босиком и шагает на месте (</w:t>
      </w:r>
      <w:proofErr w:type="gramStart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5-7 и до 16 сек</w:t>
      </w:r>
      <w:proofErr w:type="gramEnd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После этого ребёнок встаёт на сухой коврик и </w:t>
      </w:r>
      <w:proofErr w:type="gramStart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топает на нём в течение 15 сек</w:t>
      </w:r>
      <w:proofErr w:type="gramEnd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водой из-под крана протереть руки, шею, лицо.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со средней группы, дети полощут рот йодно-солевым раствором (на 1 литр воды 1 ст. ложка соли и 3-4 капли йода). Вода комнатной температуры.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метод рекомендуется проводить после дневного сна или после проведения зарядки.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приёмы закаливания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Обширное умывание.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должен:</w:t>
      </w:r>
    </w:p>
    <w:p w:rsidR="00792307" w:rsidRPr="00675A6D" w:rsidRDefault="00792307" w:rsidP="0057490B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кран с водой, намочить правую ладошку и провести ей от кончиков пальцев до локтя левой руки, сказать «раз»; то же проделать левой рукой.</w:t>
      </w:r>
    </w:p>
    <w:p w:rsidR="00792307" w:rsidRPr="00675A6D" w:rsidRDefault="00792307" w:rsidP="0057490B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Намочить обе ладошки, положить их сзади на шею и провести ими одновременно к подбородку, сказать «раз».</w:t>
      </w:r>
    </w:p>
    <w:p w:rsidR="00792307" w:rsidRPr="00675A6D" w:rsidRDefault="00792307" w:rsidP="0057490B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Намочить правую ладошку и сделать круговое движение по верхней части груди, сказать «раз».</w:t>
      </w:r>
    </w:p>
    <w:p w:rsidR="00792307" w:rsidRPr="00675A6D" w:rsidRDefault="00792307" w:rsidP="0057490B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Намочить обе ладошки и умыть лицо.</w:t>
      </w:r>
    </w:p>
    <w:p w:rsidR="00792307" w:rsidRPr="00675A6D" w:rsidRDefault="00792307" w:rsidP="0057490B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Ополоснуть, «отжать» обе руки, вытереться насухо.</w:t>
      </w:r>
    </w:p>
    <w:p w:rsidR="00792307" w:rsidRPr="00675A6D" w:rsidRDefault="00792307" w:rsidP="0057490B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Сон без маечек.</w:t>
      </w:r>
    </w:p>
    <w:p w:rsidR="00792307" w:rsidRPr="00675A6D" w:rsidRDefault="00792307" w:rsidP="0057490B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</w:t>
      </w:r>
    </w:p>
    <w:p w:rsidR="00792307" w:rsidRPr="00675A6D" w:rsidRDefault="00792307" w:rsidP="0057490B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детьми необходимо соблюдать основные принципы закаливания:</w:t>
      </w:r>
    </w:p>
    <w:p w:rsidR="00792307" w:rsidRPr="00675A6D" w:rsidRDefault="00792307" w:rsidP="0057490B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закаливания при условии, что ребёнок здоров</w:t>
      </w:r>
    </w:p>
    <w:p w:rsidR="00792307" w:rsidRPr="00675A6D" w:rsidRDefault="00792307" w:rsidP="0057490B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</w:t>
      </w:r>
    </w:p>
    <w:p w:rsidR="00792307" w:rsidRPr="00675A6D" w:rsidRDefault="00792307" w:rsidP="0057490B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закаливающих процедур увеличивается постепенно от щадящих к</w:t>
      </w:r>
      <w:r w:rsidR="00FD46F6"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интенсивным) с расширением зон воздействия и увеличением времени проведения закаливания</w:t>
      </w:r>
      <w:proofErr w:type="gramEnd"/>
    </w:p>
    <w:p w:rsidR="00792307" w:rsidRPr="00675A6D" w:rsidRDefault="00792307" w:rsidP="0057490B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постоянство закаливания</w:t>
      </w:r>
      <w:proofErr w:type="gramStart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Направления, где можно использовать игровую деятельность:</w:t>
      </w:r>
    </w:p>
    <w:p w:rsidR="00792307" w:rsidRPr="00675A6D" w:rsidRDefault="00792307" w:rsidP="0057490B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дыхательная гимнастика</w:t>
      </w:r>
    </w:p>
    <w:p w:rsidR="00792307" w:rsidRPr="00675A6D" w:rsidRDefault="00792307" w:rsidP="0057490B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снятия напряжения;</w:t>
      </w:r>
    </w:p>
    <w:p w:rsidR="00792307" w:rsidRPr="00675A6D" w:rsidRDefault="00792307" w:rsidP="0057490B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игротренинг;</w:t>
      </w:r>
    </w:p>
    <w:p w:rsidR="00792307" w:rsidRPr="00675A6D" w:rsidRDefault="00792307" w:rsidP="0057490B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силы рук</w:t>
      </w:r>
    </w:p>
    <w:p w:rsidR="00792307" w:rsidRPr="00675A6D" w:rsidRDefault="00792307" w:rsidP="0057490B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 для нормализации осанки</w:t>
      </w:r>
    </w:p>
    <w:p w:rsidR="00792307" w:rsidRPr="00675A6D" w:rsidRDefault="00792307" w:rsidP="0057490B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упражнения для зрения;</w:t>
      </w:r>
    </w:p>
    <w:p w:rsidR="00792307" w:rsidRPr="00675A6D" w:rsidRDefault="00792307" w:rsidP="0057490B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ОРЗ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водных процедур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Обтирание- оно производится мокрым полотенцем или губкой. Обтирают шею, грудь, руки и спину. После этого кожу растирают сухим полотенцем до красноты по ходу движения крови к сердцу. Для обтирания вначале используется теплая вода: для детей дошкольного возраста 25-28 градусов, для детей школьного возраста 20-25 градусов.   Температуру воды следует постепенно понижать на 1 градус через каждые три дня. Таким образом, температуру воды доводят до 19 градусов (для детей дошкольного возраста); для детей младшего школьного возраста – 16 градусов.  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Обливание ног – еще одна разновидность водных процедур. Для этого понадобится таз. Ребенку поливают ноги водой (ноги ставят в таз). Начальная температура воды 36 градусов. Конечная температура должна быть не ниже 18 градусов. 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обливания, следует сухим полотенцем тщательно вытереть ноги. 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воздухом</w:t>
      </w:r>
    </w:p>
    <w:p w:rsidR="00792307" w:rsidRPr="00675A6D" w:rsidRDefault="00792307" w:rsidP="00574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  рекомендуется начинать проводить весной, при температуре воздуха не ниже 20 градусов. Для этого необходимо выбрать защищенное от  солнечных лучей и ветра место. Первоначально длительность этой процедуры составляет 10 -15 минут, затем доходит до 1.5-2 часов. Если ребенок замер, появились мурашки, следует прекратить процедуру немедленно. 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Проветривание помещения. 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важно при закаливании ребенка соблюдать температурный режим в помещении. Следует как можно чаще проветривать комнаты. В холодное время года частота проветривания должна быть не меньше 5 раз в день. Лучший способ проветривания – </w:t>
      </w:r>
      <w:proofErr w:type="gramStart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сквозное</w:t>
      </w:r>
      <w:proofErr w:type="gramEnd"/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как сквозняки могут негативно сказаться на здоровье, поэтому дети во время такого проветривания должны находиться  в другой комнате. 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летнее теплое время года ребенок может находиться в комнате с открытым </w:t>
      </w:r>
      <w:r w:rsidR="00FD46F6" w:rsidRPr="00675A6D">
        <w:rPr>
          <w:rFonts w:ascii="Times New Roman" w:hAnsi="Times New Roman" w:cs="Times New Roman"/>
          <w:sz w:val="28"/>
          <w:szCs w:val="28"/>
        </w:rPr>
        <w:t>окном.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следует исключить сквозняки. 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забывайте о прогулке. Ребенок должен находиться на улице не меньше 2 раз в день по 2 часа в холодное время года. Летом же время прогулки неограниченно. </w:t>
      </w: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Закаливание – отличный способ для укрепления здоровья детей. Но при проведении процедур по закаливанию следует соблюдать ряд принципов:   </w:t>
      </w:r>
    </w:p>
    <w:p w:rsidR="00792307" w:rsidRPr="00675A6D" w:rsidRDefault="00792307" w:rsidP="0057490B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постепенность</w:t>
      </w:r>
    </w:p>
    <w:p w:rsidR="00792307" w:rsidRPr="00675A6D" w:rsidRDefault="00792307" w:rsidP="0057490B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(процедуры по закаливанию следует проводить ежедневно, только в этом случае будет виден результат)</w:t>
      </w:r>
    </w:p>
    <w:p w:rsidR="00792307" w:rsidRPr="00675A6D" w:rsidRDefault="00792307" w:rsidP="0057490B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(необходимо учитывать возраст, состояние здоровья).</w:t>
      </w:r>
    </w:p>
    <w:p w:rsidR="00792307" w:rsidRPr="00FD46F6" w:rsidRDefault="00792307" w:rsidP="0057490B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будите соблюдать эти важные принципы, закаливание пойдет на пользу вашему ребенку. И помните, закаливание – это длительный процесс. Но вас это не должно огорчать, если вы делаете все правильно, ваше дитя будет расти крепким и жи</w:t>
      </w:r>
      <w:r w:rsidRPr="00FD4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знерадостным, а это самое главное! </w:t>
      </w:r>
      <w:r w:rsidR="00FD46F6">
        <w:rPr>
          <w:rFonts w:ascii="Times New Roman" w:hAnsi="Times New Roman" w:cs="Times New Roman"/>
          <w:sz w:val="28"/>
          <w:szCs w:val="28"/>
        </w:rPr>
        <w:t>Здоровье детей</w:t>
      </w:r>
      <w:r w:rsidR="00FD46F6" w:rsidRPr="00F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ваших руках</w:t>
      </w:r>
    </w:p>
    <w:p w:rsidR="00154965" w:rsidRPr="00FD46F6" w:rsidRDefault="00154965" w:rsidP="0057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4965" w:rsidRPr="00FD46F6" w:rsidSect="005A472A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97"/>
    <w:multiLevelType w:val="multilevel"/>
    <w:tmpl w:val="3984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F2B76"/>
    <w:multiLevelType w:val="multilevel"/>
    <w:tmpl w:val="EDB6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A28A7"/>
    <w:multiLevelType w:val="multilevel"/>
    <w:tmpl w:val="F25C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14162"/>
    <w:multiLevelType w:val="multilevel"/>
    <w:tmpl w:val="0CC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05D62"/>
    <w:multiLevelType w:val="multilevel"/>
    <w:tmpl w:val="663C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1747D"/>
    <w:multiLevelType w:val="multilevel"/>
    <w:tmpl w:val="6CF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F44FA"/>
    <w:multiLevelType w:val="multilevel"/>
    <w:tmpl w:val="E3F2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B2391"/>
    <w:multiLevelType w:val="multilevel"/>
    <w:tmpl w:val="36D6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05489"/>
    <w:multiLevelType w:val="multilevel"/>
    <w:tmpl w:val="849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8305A"/>
    <w:multiLevelType w:val="multilevel"/>
    <w:tmpl w:val="4D5A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A5494"/>
    <w:multiLevelType w:val="multilevel"/>
    <w:tmpl w:val="0D66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C4686"/>
    <w:multiLevelType w:val="multilevel"/>
    <w:tmpl w:val="874C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06138"/>
    <w:multiLevelType w:val="multilevel"/>
    <w:tmpl w:val="FF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23C12"/>
    <w:multiLevelType w:val="multilevel"/>
    <w:tmpl w:val="982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AB5AAD"/>
    <w:multiLevelType w:val="multilevel"/>
    <w:tmpl w:val="D392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D7180D"/>
    <w:multiLevelType w:val="multilevel"/>
    <w:tmpl w:val="A43C4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3"/>
  </w:num>
  <w:num w:numId="10">
    <w:abstractNumId w:val="0"/>
  </w:num>
  <w:num w:numId="11">
    <w:abstractNumId w:val="15"/>
  </w:num>
  <w:num w:numId="12">
    <w:abstractNumId w:val="12"/>
  </w:num>
  <w:num w:numId="13">
    <w:abstractNumId w:val="7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07"/>
    <w:rsid w:val="00154965"/>
    <w:rsid w:val="0057490B"/>
    <w:rsid w:val="005A472A"/>
    <w:rsid w:val="005C6F2A"/>
    <w:rsid w:val="005D7333"/>
    <w:rsid w:val="006343EC"/>
    <w:rsid w:val="00675A6D"/>
    <w:rsid w:val="00684D15"/>
    <w:rsid w:val="006934DC"/>
    <w:rsid w:val="00792307"/>
    <w:rsid w:val="00803D0F"/>
    <w:rsid w:val="009F41FE"/>
    <w:rsid w:val="00A00677"/>
    <w:rsid w:val="00A20591"/>
    <w:rsid w:val="00CC69F1"/>
    <w:rsid w:val="00D631A9"/>
    <w:rsid w:val="00FD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792307"/>
  </w:style>
  <w:style w:type="character" w:customStyle="1" w:styleId="c23">
    <w:name w:val="c23"/>
    <w:basedOn w:val="a0"/>
    <w:rsid w:val="00792307"/>
  </w:style>
  <w:style w:type="character" w:customStyle="1" w:styleId="c0">
    <w:name w:val="c0"/>
    <w:basedOn w:val="a0"/>
    <w:rsid w:val="00792307"/>
  </w:style>
  <w:style w:type="paragraph" w:customStyle="1" w:styleId="c71">
    <w:name w:val="c71"/>
    <w:basedOn w:val="a"/>
    <w:rsid w:val="007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792307"/>
  </w:style>
  <w:style w:type="paragraph" w:customStyle="1" w:styleId="c66">
    <w:name w:val="c66"/>
    <w:basedOn w:val="a"/>
    <w:rsid w:val="007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7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7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792307"/>
  </w:style>
  <w:style w:type="character" w:customStyle="1" w:styleId="c21">
    <w:name w:val="c21"/>
    <w:basedOn w:val="a0"/>
    <w:rsid w:val="00792307"/>
  </w:style>
  <w:style w:type="character" w:customStyle="1" w:styleId="c9">
    <w:name w:val="c9"/>
    <w:basedOn w:val="a0"/>
    <w:rsid w:val="00792307"/>
  </w:style>
  <w:style w:type="paragraph" w:customStyle="1" w:styleId="c118">
    <w:name w:val="c118"/>
    <w:basedOn w:val="a"/>
    <w:rsid w:val="007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2307"/>
    <w:rPr>
      <w:color w:val="0000FF"/>
      <w:u w:val="single"/>
    </w:rPr>
  </w:style>
  <w:style w:type="paragraph" w:customStyle="1" w:styleId="c3">
    <w:name w:val="c3"/>
    <w:basedOn w:val="a"/>
    <w:rsid w:val="007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7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7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92307"/>
  </w:style>
  <w:style w:type="paragraph" w:customStyle="1" w:styleId="c103">
    <w:name w:val="c103"/>
    <w:basedOn w:val="a"/>
    <w:rsid w:val="007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8</cp:revision>
  <dcterms:created xsi:type="dcterms:W3CDTF">2015-01-28T22:30:00Z</dcterms:created>
  <dcterms:modified xsi:type="dcterms:W3CDTF">2015-08-27T07:03:00Z</dcterms:modified>
</cp:coreProperties>
</file>