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F" w:rsidRDefault="00095899" w:rsidP="00503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C87D5F" w:rsidRDefault="00095899" w:rsidP="00503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Саратовской области</w:t>
      </w:r>
    </w:p>
    <w:p w:rsidR="00C87D5F" w:rsidRDefault="00095899" w:rsidP="00503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«Балашовский техникум механизации сельского хозяйства»</w:t>
      </w:r>
    </w:p>
    <w:p w:rsidR="00C87D5F" w:rsidRDefault="00503D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142875</wp:posOffset>
            </wp:positionV>
            <wp:extent cx="1647825" cy="1828800"/>
            <wp:effectExtent l="19050" t="0" r="9525" b="0"/>
            <wp:wrapNone/>
            <wp:docPr id="3" name="Picture 13" descr="attach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ach[3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D32" w:rsidRDefault="00503D32" w:rsidP="00EE59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7D5F" w:rsidRDefault="00095899" w:rsidP="00DE522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МЕТОДИЧЕСКАЯ РАЗРАБОТКА</w:t>
      </w:r>
    </w:p>
    <w:p w:rsidR="00C87D5F" w:rsidRPr="00DE5223" w:rsidRDefault="00095899" w:rsidP="00DE52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223">
        <w:rPr>
          <w:rFonts w:ascii="Times New Roman" w:hAnsi="Times New Roman" w:cs="Times New Roman"/>
          <w:sz w:val="28"/>
          <w:szCs w:val="28"/>
        </w:rPr>
        <w:t>Внеаудиторного меро</w:t>
      </w:r>
      <w:r w:rsidR="002E0752" w:rsidRPr="00DE5223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3F22BC">
        <w:rPr>
          <w:rFonts w:ascii="Times New Roman" w:hAnsi="Times New Roman" w:cs="Times New Roman"/>
          <w:sz w:val="28"/>
          <w:szCs w:val="28"/>
        </w:rPr>
        <w:t xml:space="preserve"> историко</w:t>
      </w:r>
      <w:r w:rsidR="00C024D1">
        <w:rPr>
          <w:rFonts w:ascii="Times New Roman" w:hAnsi="Times New Roman" w:cs="Times New Roman"/>
          <w:sz w:val="28"/>
          <w:szCs w:val="28"/>
        </w:rPr>
        <w:t>-географическая панорама</w:t>
      </w:r>
      <w:r w:rsidR="00CF1189" w:rsidRPr="00DE5223">
        <w:rPr>
          <w:rFonts w:ascii="Times New Roman" w:hAnsi="Times New Roman" w:cs="Times New Roman"/>
          <w:sz w:val="28"/>
          <w:szCs w:val="28"/>
        </w:rPr>
        <w:t xml:space="preserve"> </w:t>
      </w:r>
      <w:r w:rsidR="00C02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189" w:rsidRDefault="00095899" w:rsidP="00DE5223">
      <w:pPr>
        <w:spacing w:after="0" w:line="360" w:lineRule="auto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2E0752">
        <w:rPr>
          <w:rFonts w:ascii="Times New Roman" w:hAnsi="Times New Roman" w:cs="Times New Roman"/>
          <w:b/>
          <w:sz w:val="28"/>
          <w:szCs w:val="28"/>
        </w:rPr>
        <w:t>«</w:t>
      </w:r>
      <w:r w:rsidR="00BE772C">
        <w:rPr>
          <w:rFonts w:ascii="Times New Roman" w:hAnsi="Times New Roman" w:cs="Times New Roman"/>
          <w:sz w:val="28"/>
          <w:szCs w:val="28"/>
        </w:rPr>
        <w:t>Об этом помнит вся Россия</w:t>
      </w:r>
      <w:r w:rsidR="004F7685">
        <w:rPr>
          <w:rFonts w:ascii="Times New Roman" w:hAnsi="Times New Roman" w:cs="Times New Roman"/>
          <w:b/>
          <w:sz w:val="28"/>
          <w:szCs w:val="28"/>
        </w:rPr>
        <w:t>»</w:t>
      </w:r>
      <w:r w:rsidR="00CF1189" w:rsidRPr="00CF1189">
        <w:rPr>
          <w:color w:val="000000"/>
          <w:sz w:val="27"/>
          <w:szCs w:val="27"/>
        </w:rPr>
        <w:t xml:space="preserve"> </w:t>
      </w:r>
    </w:p>
    <w:p w:rsidR="00C87D5F" w:rsidRDefault="00C87D5F">
      <w:pPr>
        <w:spacing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984806" w:themeColor="accent6" w:themeShade="80"/>
          <w:spacing w:val="15"/>
          <w:sz w:val="28"/>
          <w:szCs w:val="28"/>
        </w:rPr>
      </w:pPr>
    </w:p>
    <w:p w:rsidR="005954A2" w:rsidRDefault="00595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4A2" w:rsidRDefault="00595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4A2" w:rsidRDefault="00503D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294005</wp:posOffset>
            </wp:positionV>
            <wp:extent cx="2743200" cy="2705100"/>
            <wp:effectExtent l="95250" t="76200" r="76200" b="57150"/>
            <wp:wrapNone/>
            <wp:docPr id="6" name="Picture 15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A2" w:rsidRDefault="00503D32" w:rsidP="00503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5863590</wp:posOffset>
            </wp:positionV>
            <wp:extent cx="2743200" cy="3086100"/>
            <wp:effectExtent l="95250" t="76200" r="76200" b="57150"/>
            <wp:wrapNone/>
            <wp:docPr id="5" name="Picture 15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86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D5F" w:rsidRDefault="00095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С.В,                                                                               </w:t>
      </w:r>
    </w:p>
    <w:p w:rsidR="00C87D5F" w:rsidRDefault="000958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C87D5F" w:rsidRDefault="00C87D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87D5F" w:rsidRDefault="0009589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Балашов 2017г.</w:t>
      </w:r>
    </w:p>
    <w:p w:rsidR="00C024D1" w:rsidRDefault="00C024D1" w:rsidP="003F22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D5F" w:rsidRDefault="00095899" w:rsidP="003F22B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126FAC" w:rsidRPr="00126FAC" w:rsidRDefault="00095899" w:rsidP="00126F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FAC">
        <w:rPr>
          <w:rFonts w:ascii="Times New Roman" w:hAnsi="Times New Roman" w:cs="Times New Roman"/>
          <w:b/>
          <w:bCs/>
          <w:sz w:val="28"/>
          <w:szCs w:val="28"/>
        </w:rPr>
        <w:t>На методическую разработку внеаудиторного мероприятия</w:t>
      </w:r>
      <w:r w:rsidR="001916B4" w:rsidRPr="00126FAC">
        <w:rPr>
          <w:rFonts w:ascii="Times New Roman" w:hAnsi="Times New Roman" w:cs="Times New Roman"/>
          <w:b/>
          <w:sz w:val="28"/>
          <w:szCs w:val="28"/>
        </w:rPr>
        <w:t xml:space="preserve"> в форме </w:t>
      </w:r>
      <w:r w:rsidRPr="0012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FAC" w:rsidRPr="00126FAC">
        <w:rPr>
          <w:rFonts w:ascii="Times New Roman" w:hAnsi="Times New Roman" w:cs="Times New Roman"/>
          <w:b/>
          <w:sz w:val="28"/>
          <w:szCs w:val="28"/>
        </w:rPr>
        <w:t xml:space="preserve">историко-географической панорамы   </w:t>
      </w:r>
      <w:r w:rsidRPr="00126FAC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C87D5F" w:rsidRPr="00126FAC" w:rsidRDefault="00095899" w:rsidP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26F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0752" w:rsidRPr="00126FAC">
        <w:rPr>
          <w:rFonts w:ascii="Times New Roman" w:hAnsi="Times New Roman" w:cs="Times New Roman"/>
          <w:b/>
          <w:sz w:val="28"/>
          <w:szCs w:val="28"/>
        </w:rPr>
        <w:t xml:space="preserve">(100- </w:t>
      </w:r>
      <w:proofErr w:type="spellStart"/>
      <w:r w:rsidR="002E0752" w:rsidRPr="00126FAC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2E0752" w:rsidRPr="00126FAC">
        <w:rPr>
          <w:rFonts w:ascii="Times New Roman" w:hAnsi="Times New Roman" w:cs="Times New Roman"/>
          <w:b/>
          <w:sz w:val="28"/>
          <w:szCs w:val="28"/>
        </w:rPr>
        <w:t xml:space="preserve"> революции</w:t>
      </w:r>
      <w:r w:rsidR="004F7685" w:rsidRPr="00126FAC">
        <w:rPr>
          <w:rFonts w:ascii="Times New Roman" w:hAnsi="Times New Roman" w:cs="Times New Roman"/>
          <w:b/>
          <w:sz w:val="28"/>
          <w:szCs w:val="28"/>
        </w:rPr>
        <w:t>»</w:t>
      </w:r>
      <w:r w:rsidRPr="00126F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Дисциплины: </w:t>
      </w:r>
      <w:r w:rsidR="002E0752">
        <w:rPr>
          <w:rFonts w:ascii="Times New Roman" w:hAnsi="Times New Roman" w:cs="Times New Roman"/>
          <w:bCs/>
          <w:sz w:val="28"/>
          <w:szCs w:val="28"/>
        </w:rPr>
        <w:t>История</w:t>
      </w:r>
      <w:r>
        <w:rPr>
          <w:rFonts w:ascii="Times New Roman" w:hAnsi="Times New Roman" w:cs="Times New Roman"/>
          <w:bCs/>
          <w:sz w:val="28"/>
          <w:szCs w:val="28"/>
        </w:rPr>
        <w:t>,  География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Лабодина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Курсакова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С.Н.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bCs/>
          <w:sz w:val="28"/>
          <w:szCs w:val="28"/>
        </w:rPr>
        <w:t>: ГАПОУСО «Балашовский техникум механизации сельского хозяйства»</w:t>
      </w:r>
    </w:p>
    <w:p w:rsidR="00C87D5F" w:rsidRDefault="00A5003C">
      <w:pPr>
        <w:spacing w:after="0" w:line="36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Объём работы - </w:t>
      </w:r>
      <w:r w:rsidR="003F2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0958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95899" w:rsidRPr="00F51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страниц</w:t>
      </w:r>
      <w:r w:rsidR="00F51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095899" w:rsidRPr="00F51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87D5F" w:rsidRDefault="000958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8612A" w:rsidRDefault="0038612A" w:rsidP="00126FA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12A">
        <w:rPr>
          <w:rFonts w:ascii="Times New Roman" w:hAnsi="Times New Roman"/>
          <w:sz w:val="28"/>
          <w:szCs w:val="28"/>
        </w:rPr>
        <w:t xml:space="preserve">Данное  мероприятие </w:t>
      </w:r>
      <w:r w:rsidR="002E0752" w:rsidRPr="0038612A">
        <w:rPr>
          <w:rFonts w:ascii="Times New Roman" w:hAnsi="Times New Roman"/>
          <w:sz w:val="28"/>
          <w:szCs w:val="28"/>
        </w:rPr>
        <w:t xml:space="preserve"> посвящен</w:t>
      </w:r>
      <w:r w:rsidRPr="0038612A">
        <w:rPr>
          <w:rFonts w:ascii="Times New Roman" w:hAnsi="Times New Roman"/>
          <w:sz w:val="28"/>
          <w:szCs w:val="28"/>
        </w:rPr>
        <w:t>о</w:t>
      </w:r>
      <w:r w:rsidR="002E0752">
        <w:rPr>
          <w:rFonts w:ascii="Times New Roman" w:hAnsi="Times New Roman"/>
          <w:sz w:val="28"/>
          <w:szCs w:val="28"/>
        </w:rPr>
        <w:t xml:space="preserve"> 100-летию революции 1917 года. </w:t>
      </w:r>
      <w:r w:rsidR="002E0752" w:rsidRPr="00453CDA">
        <w:rPr>
          <w:rFonts w:ascii="Times New Roman" w:hAnsi="Times New Roman"/>
          <w:sz w:val="28"/>
          <w:szCs w:val="28"/>
        </w:rPr>
        <w:t>Эта тема требует глубокого и вдумчивого осмысления событий ми</w:t>
      </w:r>
      <w:r w:rsidR="002E0752">
        <w:rPr>
          <w:rFonts w:ascii="Times New Roman" w:hAnsi="Times New Roman"/>
          <w:sz w:val="28"/>
          <w:szCs w:val="28"/>
        </w:rPr>
        <w:t xml:space="preserve">нувшего столетия, особенно же – </w:t>
      </w:r>
      <w:r w:rsidR="002E0752" w:rsidRPr="00453CDA">
        <w:rPr>
          <w:rFonts w:ascii="Times New Roman" w:hAnsi="Times New Roman"/>
          <w:sz w:val="28"/>
          <w:szCs w:val="28"/>
        </w:rPr>
        <w:t>последствий и итогов Октябрьской революции 1917 года, произошедшей в России и ставшей, без преувеличения, поворотным моментом, как в новейшей истории нашей страны, так и всей европейской истории трагического XX века</w:t>
      </w:r>
      <w:r w:rsidR="002E0752">
        <w:rPr>
          <w:rFonts w:ascii="Times New Roman" w:hAnsi="Times New Roman"/>
          <w:sz w:val="28"/>
          <w:szCs w:val="28"/>
        </w:rPr>
        <w:t>. Подобные внеклассн</w:t>
      </w:r>
      <w:r w:rsidR="005954A2">
        <w:rPr>
          <w:rFonts w:ascii="Times New Roman" w:hAnsi="Times New Roman"/>
          <w:sz w:val="28"/>
          <w:szCs w:val="28"/>
        </w:rPr>
        <w:t>ые мероприятия помогают студентам</w:t>
      </w:r>
      <w:r w:rsidR="002E0752" w:rsidRPr="00453CDA">
        <w:rPr>
          <w:rFonts w:ascii="Times New Roman" w:hAnsi="Times New Roman"/>
          <w:sz w:val="28"/>
          <w:szCs w:val="28"/>
        </w:rPr>
        <w:t xml:space="preserve"> взглянуть на события минувшего столетия со здравым смыслом и незамутнённым нравственным чувством, помо</w:t>
      </w:r>
      <w:r w:rsidR="002E0752">
        <w:rPr>
          <w:rFonts w:ascii="Times New Roman" w:hAnsi="Times New Roman"/>
          <w:sz w:val="28"/>
          <w:szCs w:val="28"/>
        </w:rPr>
        <w:t>гают</w:t>
      </w:r>
      <w:r w:rsidR="002E0752" w:rsidRPr="00453CDA">
        <w:rPr>
          <w:rFonts w:ascii="Times New Roman" w:hAnsi="Times New Roman"/>
          <w:sz w:val="28"/>
          <w:szCs w:val="28"/>
        </w:rPr>
        <w:t xml:space="preserve"> честно перед самими собой дать оценку этим событиям, проанализировать их последствия и извлечь из нашей истории ценные уроки для будущег</w:t>
      </w:r>
      <w:r w:rsidR="002E0752">
        <w:rPr>
          <w:rFonts w:ascii="Times New Roman" w:hAnsi="Times New Roman"/>
          <w:sz w:val="28"/>
          <w:szCs w:val="28"/>
        </w:rPr>
        <w:t>о.</w:t>
      </w:r>
      <w:bookmarkStart w:id="1" w:name="__UnoMark__911_2126507654"/>
      <w:bookmarkEnd w:id="1"/>
    </w:p>
    <w:p w:rsidR="00C87D5F" w:rsidRPr="0038612A" w:rsidRDefault="00095899" w:rsidP="00126FAC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Значимость этого мероприятия заключается в том, что его форма и используемый материал создают наилучшие условия для овладения студентами знаниями, умениями и навыками </w:t>
      </w:r>
      <w:r w:rsidR="003861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дисциплинам  «История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и «География».  </w:t>
      </w:r>
    </w:p>
    <w:p w:rsidR="00126FAC" w:rsidRPr="00DE5223" w:rsidRDefault="00095899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 мероприятии  преподавателями  используются элементы таких педагогических технологий, как: технология критического мышления, технология коллективной мыслительной деятельности, технология эвристического обучения,  технология развивающего обучения, технология проблемного обучения. Методическая разработка содержит описание методики проведения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внеаудиторного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</w:t>
      </w:r>
      <w:r w:rsidR="00126FAC">
        <w:rPr>
          <w:rFonts w:ascii="Times New Roman" w:hAnsi="Times New Roman" w:cs="Times New Roman"/>
          <w:sz w:val="28"/>
          <w:szCs w:val="28"/>
        </w:rPr>
        <w:t>историко-географической панорамы.</w:t>
      </w:r>
      <w:r w:rsidR="00126FAC" w:rsidRPr="00DE5223">
        <w:rPr>
          <w:rFonts w:ascii="Times New Roman" w:hAnsi="Times New Roman" w:cs="Times New Roman"/>
          <w:sz w:val="28"/>
          <w:szCs w:val="28"/>
        </w:rPr>
        <w:t xml:space="preserve"> </w:t>
      </w:r>
      <w:r w:rsidR="00126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D5F" w:rsidRDefault="00C87D5F" w:rsidP="00126F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12A" w:rsidRDefault="00095899" w:rsidP="00126FAC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 методическая разработка предназначена для преподавателей с целью внедрения ее во внеаудиторную работу.</w:t>
      </w:r>
    </w:p>
    <w:p w:rsidR="00EB654C" w:rsidRDefault="00EB654C" w:rsidP="00126F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4C" w:rsidRDefault="00EB654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2BC" w:rsidRDefault="003F22B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2BC" w:rsidRDefault="003F22BC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D5F" w:rsidRPr="0038612A" w:rsidRDefault="00095899" w:rsidP="003861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страницы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Предисловие………………………………………                   </w:t>
      </w:r>
      <w:r w:rsidR="00171328">
        <w:rPr>
          <w:rFonts w:ascii="Times New Roman" w:hAnsi="Times New Roman" w:cs="Times New Roman"/>
          <w:bCs/>
          <w:sz w:val="28"/>
          <w:szCs w:val="28"/>
        </w:rPr>
        <w:t>5-6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87D5F" w:rsidRPr="00171328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часть ……………………………………                  </w:t>
      </w:r>
      <w:r w:rsidR="00EB654C">
        <w:rPr>
          <w:rFonts w:ascii="Times New Roman" w:hAnsi="Times New Roman" w:cs="Times New Roman"/>
          <w:bCs/>
          <w:sz w:val="28"/>
          <w:szCs w:val="28"/>
        </w:rPr>
        <w:t>7-20</w:t>
      </w:r>
      <w:r w:rsidRPr="0017132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54C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………………………………….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54C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Приложение…………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54C">
        <w:rPr>
          <w:rFonts w:ascii="Times New Roman" w:hAnsi="Times New Roman" w:cs="Times New Roman"/>
          <w:bCs/>
          <w:sz w:val="28"/>
          <w:szCs w:val="28"/>
        </w:rPr>
        <w:t>23</w:t>
      </w:r>
    </w:p>
    <w:p w:rsidR="00C87D5F" w:rsidRDefault="00C87D5F">
      <w:pPr>
        <w:rPr>
          <w:rFonts w:ascii="Times New Roman" w:hAnsi="Times New Roman" w:cs="Times New Roman"/>
          <w:bCs/>
          <w:sz w:val="28"/>
          <w:szCs w:val="28"/>
        </w:rPr>
      </w:pPr>
    </w:p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171328" w:rsidRDefault="00171328" w:rsidP="00171328">
      <w:pPr>
        <w:spacing w:after="0" w:line="360" w:lineRule="auto"/>
      </w:pPr>
    </w:p>
    <w:p w:rsidR="00C623E7" w:rsidRDefault="00C623E7" w:rsidP="00C623E7">
      <w:pPr>
        <w:spacing w:after="0" w:line="360" w:lineRule="auto"/>
        <w:rPr>
          <w:rFonts w:ascii="Times New Roman" w:hAnsi="Times New Roman" w:cs="Times New Roman"/>
          <w:b/>
        </w:rPr>
      </w:pPr>
    </w:p>
    <w:p w:rsidR="00C87D5F" w:rsidRPr="00EB654C" w:rsidRDefault="00EB654C" w:rsidP="00C623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95899" w:rsidRPr="00EB654C">
        <w:rPr>
          <w:rFonts w:ascii="Times New Roman" w:hAnsi="Times New Roman" w:cs="Times New Roman"/>
          <w:b/>
          <w:bCs/>
          <w:sz w:val="28"/>
          <w:szCs w:val="28"/>
        </w:rPr>
        <w:t>Предисловие</w:t>
      </w:r>
    </w:p>
    <w:p w:rsidR="00E13C79" w:rsidRPr="00E13C79" w:rsidRDefault="00E13C79" w:rsidP="009F181C">
      <w:pPr>
        <w:pStyle w:val="ad"/>
        <w:tabs>
          <w:tab w:val="left" w:pos="115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C79">
        <w:rPr>
          <w:rFonts w:ascii="Times New Roman" w:hAnsi="Times New Roman" w:cs="Times New Roman"/>
          <w:sz w:val="28"/>
          <w:szCs w:val="28"/>
        </w:rPr>
        <w:t>Современный уровень культуры, реалии общественной жизни остро ставят проблему углубления социально-гуманитарных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естественнонаучных </w:t>
      </w:r>
      <w:r w:rsidRPr="00E13C79">
        <w:rPr>
          <w:rFonts w:ascii="Times New Roman" w:hAnsi="Times New Roman" w:cs="Times New Roman"/>
          <w:sz w:val="28"/>
          <w:szCs w:val="28"/>
        </w:rPr>
        <w:t xml:space="preserve"> знаний. </w:t>
      </w:r>
      <w:r>
        <w:rPr>
          <w:rFonts w:ascii="Times New Roman" w:hAnsi="Times New Roman" w:cs="Times New Roman"/>
          <w:sz w:val="28"/>
          <w:szCs w:val="28"/>
        </w:rPr>
        <w:t xml:space="preserve">Эти науки </w:t>
      </w:r>
      <w:r w:rsidRPr="00E1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изучают </w:t>
      </w:r>
      <w:r w:rsidRPr="00E13C79">
        <w:rPr>
          <w:rFonts w:ascii="Times New Roman" w:hAnsi="Times New Roman" w:cs="Times New Roman"/>
          <w:sz w:val="28"/>
          <w:szCs w:val="28"/>
        </w:rPr>
        <w:t xml:space="preserve"> все многообразие событий, явлений, фактов, закономерностей, тенденций, имевших место в жизни человека. История формирует личность, готовит его жить в меняющемся мире с учетом предшествующего опыта, воспитывает патриота своего Отечества и граждан</w:t>
      </w:r>
      <w:r>
        <w:rPr>
          <w:rFonts w:ascii="Times New Roman" w:hAnsi="Times New Roman" w:cs="Times New Roman"/>
          <w:sz w:val="28"/>
          <w:szCs w:val="28"/>
        </w:rPr>
        <w:t>ина. Через</w:t>
      </w:r>
      <w:r w:rsidR="003A03F3">
        <w:rPr>
          <w:rFonts w:ascii="Times New Roman" w:hAnsi="Times New Roman" w:cs="Times New Roman"/>
          <w:sz w:val="28"/>
          <w:szCs w:val="28"/>
        </w:rPr>
        <w:t xml:space="preserve"> 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79">
        <w:rPr>
          <w:rFonts w:ascii="Times New Roman" w:hAnsi="Times New Roman" w:cs="Times New Roman"/>
          <w:sz w:val="28"/>
          <w:szCs w:val="28"/>
        </w:rPr>
        <w:t xml:space="preserve"> до студентов доводится смысл таких нравственных категорий как совесть, честь, достоинство, порядочность, любовь и сострадание к людям, уважение Отчизны.</w:t>
      </w:r>
      <w:r w:rsidR="00924D27">
        <w:rPr>
          <w:rFonts w:ascii="Times New Roman" w:hAnsi="Times New Roman" w:cs="Times New Roman"/>
          <w:sz w:val="28"/>
          <w:szCs w:val="28"/>
        </w:rPr>
        <w:t xml:space="preserve"> </w:t>
      </w:r>
      <w:r w:rsidRPr="00E13C79">
        <w:rPr>
          <w:rFonts w:ascii="Times New Roman" w:hAnsi="Times New Roman" w:cs="Times New Roman"/>
          <w:sz w:val="28"/>
          <w:szCs w:val="28"/>
        </w:rPr>
        <w:t>Современные проблемы общественной жизни не могут в полной мере решить эту зад</w:t>
      </w:r>
      <w:r w:rsidR="003A03F3">
        <w:rPr>
          <w:rFonts w:ascii="Times New Roman" w:hAnsi="Times New Roman" w:cs="Times New Roman"/>
          <w:sz w:val="28"/>
          <w:szCs w:val="28"/>
        </w:rPr>
        <w:t>ачу без обращения к знаниям  истории</w:t>
      </w:r>
      <w:r w:rsidRPr="00E13C79">
        <w:rPr>
          <w:rFonts w:ascii="Times New Roman" w:hAnsi="Times New Roman" w:cs="Times New Roman"/>
          <w:sz w:val="28"/>
          <w:szCs w:val="28"/>
        </w:rPr>
        <w:t>. Исторические имена, названия, термины, понятия, факты встречаются нам на каждом шагу, так как они являются основой всех современных знаний, сведений.</w:t>
      </w:r>
    </w:p>
    <w:p w:rsidR="00E13C79" w:rsidRPr="00E13C79" w:rsidRDefault="00924D27" w:rsidP="009F181C">
      <w:pPr>
        <w:pStyle w:val="ad"/>
        <w:tabs>
          <w:tab w:val="left" w:pos="115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настоящее время  б</w:t>
      </w:r>
      <w:r w:rsidR="00E13C79" w:rsidRPr="00E13C79">
        <w:rPr>
          <w:rFonts w:ascii="Times New Roman" w:hAnsi="Times New Roman" w:cs="Times New Roman"/>
          <w:sz w:val="28"/>
          <w:szCs w:val="28"/>
        </w:rPr>
        <w:t xml:space="preserve">ольшое внимание уделяется крупным социально-политическим событиям, войнам, революциям, их оценкам в исторической литературе, людям, принимающим в них непосредственное участие. </w:t>
      </w:r>
    </w:p>
    <w:p w:rsidR="00924D27" w:rsidRPr="00924D27" w:rsidRDefault="00E13C79" w:rsidP="009F18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C79">
        <w:rPr>
          <w:rFonts w:ascii="Times New Roman" w:hAnsi="Times New Roman" w:cs="Times New Roman"/>
          <w:sz w:val="28"/>
          <w:szCs w:val="28"/>
        </w:rPr>
        <w:t>Большое место среди исторических событий, процессов и явлений занимают революции, которые являются одним из способов достижения целей, изменения политического и социально-экономического строя общества. События Октябрьской революции 1917 года занимают значительное место не только в отечественной, но и во всемирной истории.</w:t>
      </w:r>
      <w:r w:rsidR="00924D27" w:rsidRPr="00924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сих пор не утихают споры о значении и роли Февральской революции 1917 года и Великой Октябрьской социалистической революции, произошедшей в России осенью 1917 года. Кто-то считает, что революция стала настоящей трагедией для России, ввергнувшей страну в хаос кровопролитной гражданской войны. Другие, напротив, утверждают, что революция была для нашей страны подлинным рывком вперёд и дала ей возможность не только выжить в тяжелейших условиях, созданных</w:t>
      </w:r>
      <w:r w:rsidR="00924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924D27" w:rsidRPr="00924D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ервой мировой войной, но и превратиться впоследствии в одно из сильнейших государств  планеты. Тема революции 1917 года очень многогранна и сложна — смотреть на неё с одной стороны, значит заведомо заблуждаться.</w:t>
      </w:r>
    </w:p>
    <w:p w:rsidR="00E13C79" w:rsidRPr="00E13C79" w:rsidRDefault="00D37256" w:rsidP="009F181C">
      <w:pPr>
        <w:pStyle w:val="ad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E13C79" w:rsidRPr="00E13C79">
        <w:rPr>
          <w:rFonts w:ascii="Times New Roman" w:hAnsi="Times New Roman" w:cs="Times New Roman"/>
          <w:color w:val="000000"/>
          <w:sz w:val="28"/>
          <w:szCs w:val="28"/>
        </w:rPr>
        <w:t>обытия Октябрьской революции в корне изменили политическое и социально-экономическое устройство России того времени, а её опыт послужил действенным примером для подражания. Содержание революционных событий воспитывает у формирующейся личности решительность, силу воли, патриотизм, гражданственность. Тем более в ракурсе современных событий, конфликтов, политических кризисов изучение революционного опыта является актуальным.</w:t>
      </w:r>
    </w:p>
    <w:p w:rsidR="00E13C79" w:rsidRPr="00BD76BD" w:rsidRDefault="00E13C79" w:rsidP="00BD76BD">
      <w:pPr>
        <w:pStyle w:val="ad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C79">
        <w:rPr>
          <w:rFonts w:ascii="Times New Roman" w:hAnsi="Times New Roman" w:cs="Times New Roman"/>
          <w:sz w:val="28"/>
          <w:szCs w:val="28"/>
        </w:rPr>
        <w:t xml:space="preserve">Прошлое нельзя забыть, оставить позади, оно всегда идет впереди, показывая дорогу современности, так как из исторических фактов вытекают </w:t>
      </w:r>
      <w:r w:rsidR="009F181C" w:rsidRPr="00E13C79">
        <w:rPr>
          <w:rFonts w:ascii="Times New Roman" w:hAnsi="Times New Roman" w:cs="Times New Roman"/>
          <w:sz w:val="28"/>
          <w:szCs w:val="28"/>
        </w:rPr>
        <w:t>события,</w:t>
      </w:r>
      <w:r w:rsidRPr="00E13C79">
        <w:rPr>
          <w:rFonts w:ascii="Times New Roman" w:hAnsi="Times New Roman" w:cs="Times New Roman"/>
          <w:sz w:val="28"/>
          <w:szCs w:val="28"/>
        </w:rPr>
        <w:t xml:space="preserve"> и процессы нашего времени.</w:t>
      </w: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1C" w:rsidRDefault="009F181C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BD" w:rsidRDefault="00BD76BD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BD" w:rsidRDefault="00BD76BD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BD" w:rsidRDefault="00BD76BD" w:rsidP="00372B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 w:rsidP="00126F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7D5F" w:rsidRDefault="00095899" w:rsidP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C87D5F" w:rsidRDefault="00095899" w:rsidP="00831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126FAC" w:rsidRPr="00126FAC" w:rsidRDefault="00126FAC" w:rsidP="0012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Цели</w:t>
      </w:r>
      <w:r w:rsidRPr="001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126FAC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126FAC">
        <w:rPr>
          <w:rFonts w:ascii="Times New Roman" w:hAnsi="Times New Roman" w:cs="Times New Roman"/>
          <w:sz w:val="28"/>
          <w:szCs w:val="28"/>
        </w:rPr>
        <w:t xml:space="preserve">  обобщить  и закрепить   знания студентов  об историческом периоде XX века. Создать у студентов  целостную картину событий    революции 1917 года; способствовать верному нравственному и этическому осмыслению   событий  1917 года.</w:t>
      </w:r>
    </w:p>
    <w:p w:rsidR="00126FAC" w:rsidRPr="00126FAC" w:rsidRDefault="00126FAC" w:rsidP="00126FAC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2 Воспитательная</w:t>
      </w:r>
      <w:r w:rsidRPr="00126FAC">
        <w:rPr>
          <w:rFonts w:ascii="Times New Roman" w:hAnsi="Times New Roman" w:cs="Times New Roman"/>
          <w:sz w:val="28"/>
          <w:szCs w:val="28"/>
        </w:rPr>
        <w:t xml:space="preserve"> воспитывать у студентов чувство патриотизма, гордость за героическое прошлое страны, повышение общей культуры общения, вовлечь студентов в творческую деятельность, </w:t>
      </w: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чувство уважения друг к другу, толерантность.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126FAC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12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AC">
        <w:rPr>
          <w:rFonts w:ascii="Times New Roman" w:hAnsi="Times New Roman" w:cs="Times New Roman"/>
          <w:sz w:val="28"/>
          <w:szCs w:val="28"/>
        </w:rPr>
        <w:t xml:space="preserve"> развивать индивидуальные познавательные способности и наклонности студентов  в области истории,</w:t>
      </w: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развитию интеллектуально - творческих способностей студентов, самостоятельной поисковой деятельности;</w:t>
      </w:r>
      <w:r w:rsidRPr="00126FAC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 студентов.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126FAC"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gramEnd"/>
      <w:r w:rsidRPr="00126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6FAC">
        <w:rPr>
          <w:rFonts w:ascii="Times New Roman" w:hAnsi="Times New Roman" w:cs="Times New Roman"/>
          <w:sz w:val="28"/>
          <w:szCs w:val="28"/>
        </w:rPr>
        <w:t xml:space="preserve">продемонстрировать  методику проведения внеаудиторного мероприятия в форме </w:t>
      </w: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историко-географической  панорамы.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6FAC" w:rsidRPr="00126FAC" w:rsidRDefault="00126FAC" w:rsidP="00126FAC">
      <w:pPr>
        <w:pStyle w:val="Default"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6FAC">
        <w:rPr>
          <w:sz w:val="28"/>
          <w:szCs w:val="28"/>
        </w:rPr>
        <w:t>Создать положительные эмоциональные переживания студентов.</w:t>
      </w:r>
    </w:p>
    <w:p w:rsidR="00126FAC" w:rsidRPr="00126FAC" w:rsidRDefault="00126FAC" w:rsidP="00126FAC">
      <w:pPr>
        <w:pStyle w:val="Default"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6FAC">
        <w:rPr>
          <w:sz w:val="28"/>
          <w:szCs w:val="28"/>
        </w:rPr>
        <w:t>Раскрыть  значение октябрьской революции для  становления современного общества.</w:t>
      </w:r>
    </w:p>
    <w:p w:rsidR="00126FAC" w:rsidRPr="00126FAC" w:rsidRDefault="00126FAC" w:rsidP="00126F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FAC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126FAC" w:rsidRPr="00126FAC" w:rsidRDefault="00126FAC" w:rsidP="00126F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126FAC">
        <w:rPr>
          <w:rFonts w:ascii="Times New Roman" w:hAnsi="Times New Roman" w:cs="Times New Roman"/>
          <w:sz w:val="28"/>
          <w:szCs w:val="28"/>
        </w:rPr>
        <w:t xml:space="preserve"> Овладение целостными представлениями об историческом пути человечества,  как необходимой основы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показать значимость событий революции  в  формировании политической и экономической жизни страны.</w:t>
      </w:r>
    </w:p>
    <w:p w:rsidR="00126FAC" w:rsidRPr="00126FAC" w:rsidRDefault="00126FAC" w:rsidP="00126FA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FA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26FAC">
        <w:rPr>
          <w:rFonts w:ascii="Times New Roman" w:hAnsi="Times New Roman" w:cs="Times New Roman"/>
          <w:b/>
          <w:sz w:val="28"/>
          <w:szCs w:val="28"/>
        </w:rPr>
        <w:t>:</w:t>
      </w:r>
      <w:r w:rsidRPr="00126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FAC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126FAC">
        <w:rPr>
          <w:rFonts w:ascii="Times New Roman" w:hAnsi="Times New Roman" w:cs="Times New Roman"/>
          <w:sz w:val="28"/>
          <w:szCs w:val="28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  <w:proofErr w:type="gramEnd"/>
    </w:p>
    <w:p w:rsidR="00126FAC" w:rsidRPr="00126FAC" w:rsidRDefault="00126FAC" w:rsidP="00126FAC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FAC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126FAC" w:rsidRPr="00126FAC" w:rsidRDefault="00126FAC" w:rsidP="00126FAC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126FAC">
        <w:rPr>
          <w:rFonts w:ascii="Times New Roman" w:hAnsi="Times New Roman" w:cs="Times New Roman"/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эффективно разрешать конфликты;</w:t>
      </w:r>
    </w:p>
    <w:p w:rsidR="00126FAC" w:rsidRPr="00126FAC" w:rsidRDefault="00126FAC" w:rsidP="00126F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поколений;  понимание культурного многообразия мира.</w:t>
      </w:r>
    </w:p>
    <w:p w:rsidR="00126FAC" w:rsidRPr="00126FAC" w:rsidRDefault="00126FAC" w:rsidP="00126FAC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  <w:u w:val="single"/>
        </w:rPr>
        <w:t>Оснащение и оформление: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1.Физическая карта России.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2.Презентация «</w:t>
      </w:r>
      <w:r w:rsidRPr="00126FAC">
        <w:rPr>
          <w:rFonts w:ascii="Times New Roman" w:hAnsi="Times New Roman" w:cs="Times New Roman"/>
          <w:bCs/>
          <w:sz w:val="28"/>
          <w:szCs w:val="28"/>
        </w:rPr>
        <w:t xml:space="preserve">Об этом помнит вся Россия </w:t>
      </w:r>
      <w:r w:rsidRPr="00126FAC">
        <w:rPr>
          <w:rFonts w:ascii="Times New Roman" w:hAnsi="Times New Roman" w:cs="Times New Roman"/>
          <w:sz w:val="28"/>
          <w:szCs w:val="28"/>
        </w:rPr>
        <w:t>»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проведению историко-географической панорамы.</w:t>
      </w:r>
    </w:p>
    <w:p w:rsidR="00126FAC" w:rsidRPr="00126FAC" w:rsidRDefault="00126FAC" w:rsidP="00126FAC">
      <w:pPr>
        <w:pStyle w:val="ad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Подобрать историко-географический  материал о событиях Великой Октябрьской Социалистической революции.</w:t>
      </w:r>
    </w:p>
    <w:p w:rsidR="00126FAC" w:rsidRPr="00126FAC" w:rsidRDefault="00126FAC" w:rsidP="00126FAC">
      <w:pPr>
        <w:pStyle w:val="ad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Подобрать материал для презентации «</w:t>
      </w:r>
      <w:r w:rsidRPr="00126FAC">
        <w:rPr>
          <w:rFonts w:ascii="Times New Roman" w:hAnsi="Times New Roman" w:cs="Times New Roman"/>
          <w:bCs/>
          <w:sz w:val="28"/>
          <w:szCs w:val="28"/>
        </w:rPr>
        <w:t>Об этом помнит вся Россия»</w:t>
      </w:r>
    </w:p>
    <w:p w:rsidR="00126FAC" w:rsidRPr="00126FAC" w:rsidRDefault="00126FAC" w:rsidP="00126FAC">
      <w:pPr>
        <w:pStyle w:val="ad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bCs/>
          <w:sz w:val="28"/>
          <w:szCs w:val="28"/>
        </w:rPr>
        <w:t>Подобрать стихотворные произведения на данную тему.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Звучит гимн «Боже, Царя храни!»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</w:rPr>
        <w:t>Содержание историко-географической  гостиной: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1.Вступительное слово преподавателя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2.Чтение стихотворения студентом.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3.Выступление преподавателя.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4. Выступление ведущих.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5.Выступление преподавателя.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6.Чтение стихотворений студентами.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7.</w:t>
      </w:r>
      <w:r w:rsidRPr="00126FAC">
        <w:rPr>
          <w:rFonts w:ascii="Times New Roman" w:hAnsi="Times New Roman" w:cs="Times New Roman"/>
          <w:color w:val="000000"/>
          <w:sz w:val="28"/>
          <w:szCs w:val="28"/>
        </w:rPr>
        <w:t>Просмотр видеофильма «Становление Советской власти» и беседа по нему.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>5. Заключительное слово преподавателя.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Подведение итогов мероприятия.</w:t>
      </w:r>
    </w:p>
    <w:p w:rsidR="00126FAC" w:rsidRPr="00126FAC" w:rsidRDefault="00126FAC" w:rsidP="00126FAC">
      <w:pPr>
        <w:pStyle w:val="ad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AC">
        <w:rPr>
          <w:rFonts w:ascii="Times New Roman" w:hAnsi="Times New Roman" w:cs="Times New Roman"/>
          <w:b/>
          <w:sz w:val="28"/>
          <w:szCs w:val="28"/>
          <w:u w:val="single"/>
        </w:rPr>
        <w:t>Оснащение и оформление:</w:t>
      </w:r>
    </w:p>
    <w:p w:rsidR="00126FAC" w:rsidRPr="00126FAC" w:rsidRDefault="00126FAC" w:rsidP="00126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AC">
        <w:rPr>
          <w:rFonts w:ascii="Times New Roman" w:hAnsi="Times New Roman" w:cs="Times New Roman"/>
          <w:sz w:val="28"/>
          <w:szCs w:val="28"/>
        </w:rPr>
        <w:t xml:space="preserve">1. Учебник НВ. </w:t>
      </w:r>
      <w:proofErr w:type="spellStart"/>
      <w:r w:rsidRPr="00126FAC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126FAC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126FAC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126FAC">
        <w:rPr>
          <w:rFonts w:ascii="Times New Roman" w:hAnsi="Times New Roman" w:cs="Times New Roman"/>
          <w:sz w:val="28"/>
          <w:szCs w:val="28"/>
        </w:rPr>
        <w:t>, С.Т. Минаков, Ю.А. Петров История России ХХ - ХХ</w:t>
      </w:r>
      <w:proofErr w:type="gramStart"/>
      <w:r w:rsidRPr="00126FA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26FAC">
        <w:rPr>
          <w:rFonts w:ascii="Times New Roman" w:hAnsi="Times New Roman" w:cs="Times New Roman"/>
          <w:sz w:val="28"/>
          <w:szCs w:val="28"/>
        </w:rPr>
        <w:t xml:space="preserve"> века 11 класс, М., Русское слово, 2009.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Дереклеева</w:t>
      </w:r>
      <w:proofErr w:type="spellEnd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Н.И., </w:t>
      </w:r>
      <w:proofErr w:type="spellStart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Савчвенко</w:t>
      </w:r>
      <w:proofErr w:type="spellEnd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М.Ю., Артюхова И.С. Справочник классного руководителя / М.: ВАКО, 2013. – 256 </w:t>
      </w:r>
      <w:proofErr w:type="gramStart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Конституция Российской Федерации.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4. Саплина Е.В., Саплин А.И. Основы духовно-нравственной культуры народов России</w:t>
      </w:r>
      <w:proofErr w:type="gramStart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, 2012. – 128с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FA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26FAC">
        <w:rPr>
          <w:rFonts w:ascii="Times New Roman" w:hAnsi="Times New Roman" w:cs="Times New Roman"/>
          <w:sz w:val="28"/>
          <w:szCs w:val="28"/>
        </w:rPr>
        <w:t xml:space="preserve"> Кузнецов  А.П., Ким Э.В. География 10-11 классы – М.: ДРОФА,2014</w:t>
      </w:r>
    </w:p>
    <w:p w:rsidR="00126FAC" w:rsidRPr="00126FAC" w:rsidRDefault="00126FAC" w:rsidP="00126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12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http://www.informio.ru/</w:t>
        </w:r>
      </w:hyperlink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http://festival.1september.ru/</w:t>
        </w:r>
      </w:hyperlink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http://ai.pakalo.name/</w:t>
        </w:r>
      </w:hyperlink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http://videouroki.net/</w:t>
        </w:r>
      </w:hyperlink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http://aplik.ru/dokumenty/</w:t>
        </w:r>
      </w:hyperlink>
    </w:p>
    <w:p w:rsidR="00126FAC" w:rsidRPr="00126FAC" w:rsidRDefault="00045700" w:rsidP="00126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126FAC" w:rsidRPr="00126FAC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https://ru.wikipedia.org/</w:t>
        </w:r>
      </w:hyperlink>
    </w:p>
    <w:p w:rsidR="00126FAC" w:rsidRPr="00126FAC" w:rsidRDefault="00126FAC" w:rsidP="0012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FAC" w:rsidRDefault="00126FAC" w:rsidP="00831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6BD" w:rsidRDefault="00BD7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BD" w:rsidRDefault="00BD7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256" w:rsidRDefault="00D37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256" w:rsidRDefault="00D37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256" w:rsidRDefault="00D37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E0752" w:rsidRDefault="002E0752" w:rsidP="00D413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3DC">
        <w:rPr>
          <w:rFonts w:ascii="Times New Roman" w:hAnsi="Times New Roman" w:cs="Times New Roman"/>
          <w:sz w:val="28"/>
          <w:szCs w:val="28"/>
        </w:rPr>
        <w:lastRenderedPageBreak/>
        <w:t xml:space="preserve">Эпиграфом к мероприятию будет древнекитайская пословица «Не забывай </w:t>
      </w:r>
      <w:r w:rsidR="00D41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23DC">
        <w:rPr>
          <w:rFonts w:ascii="Times New Roman" w:hAnsi="Times New Roman" w:cs="Times New Roman"/>
          <w:sz w:val="28"/>
          <w:szCs w:val="28"/>
        </w:rPr>
        <w:t>прошлого, оно учитель будущего».</w:t>
      </w:r>
    </w:p>
    <w:p w:rsidR="00503D32" w:rsidRPr="00503D32" w:rsidRDefault="00503D32" w:rsidP="00503D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32">
        <w:rPr>
          <w:rFonts w:ascii="Times New Roman" w:hAnsi="Times New Roman" w:cs="Times New Roman"/>
          <w:b/>
          <w:sz w:val="28"/>
          <w:szCs w:val="28"/>
        </w:rPr>
        <w:t>Звучит гимн «Боже, Царя храни!»</w:t>
      </w:r>
    </w:p>
    <w:p w:rsidR="00965B3D" w:rsidRDefault="00C66422" w:rsidP="00D413D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Преподаватель</w:t>
      </w:r>
      <w:r w:rsidR="00503D32" w:rsidRPr="00503D3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="00503D32" w:rsidRPr="00503D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Добрый д</w:t>
      </w:r>
      <w:r w:rsidR="00965B3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ень, уважаемые ребята</w:t>
      </w:r>
      <w:r w:rsidR="00503D32" w:rsidRPr="00503D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! Мы </w:t>
      </w:r>
      <w:r w:rsidR="003F22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рады приветствовать вас на  мероприятии</w:t>
      </w:r>
      <w:r w:rsidR="00503D32" w:rsidRPr="00503D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посвященном памятной дате в российской истории</w:t>
      </w:r>
      <w:r w:rsidR="00965B3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2017 году мы отмечаем 100-летие</w:t>
      </w:r>
      <w:r w:rsidR="00D4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Февральской и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Великой Октябр</w:t>
      </w:r>
      <w:r w:rsidR="00D4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ьской социалистической революциям.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дальше и дальше отдаляемс</w:t>
      </w:r>
      <w:r w:rsidR="00FB1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мы от этой исторической вехи.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Октябрь называем событием минувшего столетия</w:t>
      </w:r>
      <w:r w:rsid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страны имеет как светлые, так и темные страницы. Воспоминание об этом событии это не попытка сохранить прошлое. Это свидетельство того, что прошлое забывать нельзя. После распада советской державы появились новые книги, кинофильмы. Потускнели легендарные кадры о взятии Зимнего</w:t>
      </w:r>
      <w:r w:rsidR="003F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дворца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историки до сих пор спорят о той далекой поре – что в </w:t>
      </w:r>
      <w:r w:rsidR="00F60101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ней,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а что мифы. В современной России праздник был переименован сначала в День согласия и примирения (с намеком на необходимое примирение сторонников разных идеологических взглядов)</w:t>
      </w:r>
      <w:r w:rsidR="00F6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3D32" w:rsidRPr="00503D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1917 год стал переломным моментом в судьбе России. Доведённый до отчаяния народ, взял в руки оружие и положил конец самодержавию.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Революцию уже почти сто лет люто ненавидят на Западе, потому что Октябрьская революция не позволила Западу истребить русский народ и Российскую державу.</w:t>
      </w:r>
      <w:r w:rsidR="00FB1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эта требует своего осмысления и переосмысления. Возможно, когда-нибудь мы (или наши потомки) придём к верному осмыслению э</w:t>
      </w:r>
      <w:r w:rsidR="00D3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 процесса</w:t>
      </w:r>
      <w:r w:rsidR="00FB1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70 лет этот «красный день календаря» был главным праздником страны. Большую часть ХХ века миллионы наших сограждан в трёх поколениях праздновали 7 ноября — День Великой Октябрьской социалистической революции.</w:t>
      </w:r>
      <w:r w:rsidR="00F6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отметим, что первые лет 10 сами герои этих событий зачастую называли революцию «Октябрьским переворотом». Подобным же образом, причём с подчеркнуто негативным оттенком, именуют эти события и последние два десятилетия на официальном уровне. Одним словом, праздник умер вместе со страной — СССР, хотя в братской Беларуси и поныне этот день — официальный государственный праздник и выходной.</w:t>
      </w:r>
      <w:r w:rsidR="00F6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Праздник, официально называемы</w:t>
      </w:r>
      <w:r w:rsidR="00F60101" w:rsidRPr="00F6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Годовщина Великой </w:t>
      </w:r>
      <w:r w:rsidR="00F60101" w:rsidRPr="00F6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Октябрьской </w:t>
      </w:r>
      <w:r w:rsidR="00965B3D" w:rsidRPr="009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социалистической революции, впервые был отпразднован в 1918 году, а выходным стал с 1927 года. Впервые государственное празднование не проводилось 7 ноября 1991 году, однако сам день 7 ноября оставался выходным вплоть до 2005 года.</w:t>
      </w:r>
    </w:p>
    <w:p w:rsidR="000D3DB9" w:rsidRDefault="000D3DB9" w:rsidP="00D413D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067175"/>
            <wp:effectExtent l="19050" t="0" r="0" b="0"/>
            <wp:docPr id="1" name="Рисунок 1" descr="Великая Октябрьская социалистическая революция — вчера, сегодня, завт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ая Октябрьская социалистическая революция — вчера, сегодня, завтра…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31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Преподаватель  географии: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24C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Что же предшествовало Великой Октябрьской революции? Казалось  </w:t>
      </w:r>
      <w:r w:rsidR="005C6CD1" w:rsidRPr="00424C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бы,</w:t>
      </w:r>
      <w:r w:rsidRPr="00424C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революции русское земледелие было в полном расцвете. В течение двух десятилетий, предшествовавших войне 1914-18 гг., сбор урожая хлебов удвоился. В 1913 г. в России урожай главных злаков был на 1/3 выше такового же Аргентины, Канад</w:t>
      </w:r>
      <w:r w:rsidR="003F22BC">
        <w:rPr>
          <w:rFonts w:ascii="Times New Roman" w:eastAsia="Times New Roman" w:hAnsi="Times New Roman" w:cs="Times New Roman"/>
          <w:color w:val="000000"/>
          <w:sz w:val="28"/>
          <w:szCs w:val="28"/>
        </w:rPr>
        <w:t>ы и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взятых</w:t>
      </w:r>
      <w:proofErr w:type="gramStart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царствование Императора Николая II Россия была главн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кормилицей Западной Европы.</w:t>
      </w:r>
      <w:r w:rsidR="003F2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поставляла 50% мирового ввоза яиц.</w:t>
      </w:r>
    </w:p>
    <w:p w:rsidR="00424C31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же период времени потребление сахара на каждого жителя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повысилось с 4 до 9 кг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  <w:r w:rsidR="003F2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1-й Мировой войны Россия производила 80% мировой добычи льна.</w:t>
      </w:r>
      <w:r w:rsidR="00FD0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большим работам по орошению в Туркестане, предпринятым ещё в царствование Императора Александра III, </w:t>
      </w: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урожай хлопка в 1913 г. покрывал все годичные потребности русской текстильной промышленности. Последняя удвоила своё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зводство между 1894 и 1911 гг.</w:t>
      </w:r>
    </w:p>
    <w:p w:rsidR="00424C31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железных дорог в России покрывала 74.000 вёрст (одна верста равняется 1,067 км), из которых Великий Сибирский Путь (8.000 вё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рст) был самым длинным в мире.</w:t>
      </w:r>
    </w:p>
    <w:p w:rsidR="00424C31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В Царской России в период с 1880 по 1917 гг., т.е. за 37 лет, было построено 58.251 км. За 38 лет советской власти, т.е. к концу 1956 г., было построено всего лишь 36.250 км</w:t>
      </w:r>
      <w:proofErr w:type="gramStart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424C3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</w:p>
    <w:p w:rsidR="00424C31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F33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06B">
        <w:rPr>
          <w:rFonts w:ascii="Times New Roman" w:eastAsia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>Россия с огромными потерями пережила  1911 год. Год страшного неурожая, в который пострадало 30 млн. россиян, а умерло от голода около 2 млн.</w:t>
      </w:r>
      <w:r w:rsidRPr="00424C31">
        <w:rPr>
          <w:rFonts w:ascii="Times New Roman" w:eastAsia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 xml:space="preserve"> </w:t>
      </w:r>
      <w:r w:rsidRPr="0026206B">
        <w:rPr>
          <w:rFonts w:ascii="Times New Roman" w:eastAsia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>Действуя по формуле «не доедим, но вывезем» правительство продолжало экспортировать зерно, и вывезло в это год 50% собранного крестьянами зерна.</w:t>
      </w:r>
    </w:p>
    <w:p w:rsidR="00424C31" w:rsidRPr="003F22BC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</w:pPr>
      <w:proofErr w:type="gramStart"/>
      <w:r w:rsidRPr="00424C3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Вот что писал об этом страшном периоде в своей работе «О голоде» граф Лев Николаевич Толстой:  «</w:t>
      </w:r>
      <w:r w:rsidRPr="00424C3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 xml:space="preserve">…употребляемый почти всеми хлеб с лебедой, — 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>с 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  <w:vertAlign w:val="superscript"/>
        </w:rPr>
        <w:t>1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>⁄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  <w:vertAlign w:val="subscript"/>
        </w:rPr>
        <w:t>3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> и у некоторых с 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  <w:vertAlign w:val="superscript"/>
        </w:rPr>
        <w:t>1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>⁄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  <w:vertAlign w:val="subscript"/>
        </w:rPr>
        <w:t>2</w:t>
      </w:r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> лебеды, — хлеб чёрный, чернильной черноты, тяжёлый и горький; хлеб этот едят все — и дети, и беременные, и кормящие женщины, и больные.</w:t>
      </w:r>
      <w:proofErr w:type="gramEnd"/>
      <w:r w:rsidRPr="003F22BC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shd w:val="clear" w:color="auto" w:fill="FFFFFF"/>
        </w:rPr>
        <w:t xml:space="preserve"> …Хлеб с лебедой нельзя есть один. Если наесться натощак одного хлеба, то вырвет. От кваса же, сделанного на муке с лебедой, люди шалеют».</w:t>
      </w:r>
    </w:p>
    <w:p w:rsidR="00424C31" w:rsidRPr="003F22BC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3F22B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У бедствующего, умирающего от голода и репрессий народа, вынужденного в ужасных условиях трудиться на господ по 12 – 14 часов каждый день, были все основания ненавидеть царскую власть.</w:t>
      </w:r>
    </w:p>
    <w:p w:rsidR="00424C31" w:rsidRPr="003F22BC" w:rsidRDefault="00424C31" w:rsidP="003F22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3F22B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Государственный долг России в 1913 году составлял  8,8 млрд. рублей. После вступления России в</w:t>
      </w:r>
      <w:proofErr w:type="gramStart"/>
      <w:r w:rsidRPr="003F22B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П</w:t>
      </w:r>
      <w:proofErr w:type="gramEnd"/>
      <w:r w:rsidRPr="003F22B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ервую мировую войну все экономические показатели снизились, а к 1917 году госдолг увеличился до 50 млрд. рублей</w:t>
      </w:r>
      <w:r w:rsidR="00FD0BE6" w:rsidRPr="003F22B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</w:t>
      </w:r>
    </w:p>
    <w:p w:rsidR="00FD0BE6" w:rsidRPr="003F22BC" w:rsidRDefault="00FD0BE6" w:rsidP="00126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BE6">
        <w:rPr>
          <w:rFonts w:ascii="Times New Roman" w:eastAsia="Times New Roman" w:hAnsi="Times New Roman" w:cs="Times New Roman"/>
          <w:color w:val="000000"/>
          <w:sz w:val="28"/>
          <w:szCs w:val="28"/>
        </w:rPr>
        <w:t>В 1913 г. в России урожай главных злаков был на 1/3 выше такового же Аргентины, Канады</w:t>
      </w:r>
      <w:r w:rsidR="003F2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взятых.</w:t>
      </w:r>
      <w:r w:rsidR="003F2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BE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Политическая ситуация была очень напряженная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1905 году, капитулировав в войне с Японией (1904-1905), Российская империя  23 августа 1905 года подписывает  </w:t>
      </w:r>
      <w:proofErr w:type="spellStart"/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Портсмунский</w:t>
      </w:r>
      <w:proofErr w:type="spellEnd"/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мирный договор, по которому она обязана была 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выполнить следующие условия: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br/>
        <w:t>1.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Отказаться от притязаний на Маньчжурию.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br/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2. Отказаться в пользу Японии от Курильских островов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половины острова Сахалин.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br/>
        <w:t>3.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Признат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ь за Японией право на Корею.</w:t>
      </w:r>
      <w:r w:rsidR="003F22B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br/>
        <w:t>4.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Передать Японии право на аренду Порт-Артура.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br/>
        <w:t>5. Выплатить Японии контрибуцию за «содержание пленных».</w:t>
      </w:r>
    </w:p>
    <w:p w:rsidR="00FD0BE6" w:rsidRPr="00EB654C" w:rsidRDefault="00FD0BE6" w:rsidP="00126FAC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Давайте посмотрим на карту административно территориального деления 1914года. Мы видим изменения после войны1905года.</w:t>
      </w:r>
    </w:p>
    <w:p w:rsidR="00E70DFC" w:rsidRPr="00EB654C" w:rsidRDefault="00FD0BE6" w:rsidP="00126FA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А втягивание России в</w:t>
      </w:r>
      <w:proofErr w:type="gramStart"/>
      <w:r w:rsid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EB654C"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</w:t>
      </w:r>
      <w:proofErr w:type="gramEnd"/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ервую мировую войну в 1914 году, наряду с внутренними проблемами окончательно решило судьбу Российской империи движущуюся к своему краху.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На фронт было мобилизовано 15 млн. человек, из которых: 1,3 млн. были убиты или пропали без вести, 4 млн. получили ранения и увечья, а 2,5 млн. попали в плен.</w:t>
      </w:r>
      <w:r w:rsidRPr="00EB654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="00C96EE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Преподаватель</w:t>
      </w:r>
      <w:r w:rsidR="00C96EEE" w:rsidRPr="00503D3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="00C96EE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B6596" w:rsidRPr="007B6596" w:rsidRDefault="00E70DFC" w:rsidP="003F22BC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-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Pr="007B6596">
        <w:rPr>
          <w:rFonts w:ascii="Times New Roman" w:hAnsi="Times New Roman" w:cs="Times New Roman"/>
          <w:snapToGrid w:val="0"/>
          <w:sz w:val="28"/>
          <w:szCs w:val="28"/>
        </w:rPr>
        <w:t xml:space="preserve"> что</w:t>
      </w:r>
      <w:r w:rsidR="007B6596" w:rsidRPr="007B6596">
        <w:rPr>
          <w:rFonts w:ascii="Times New Roman" w:hAnsi="Times New Roman" w:cs="Times New Roman"/>
          <w:snapToGrid w:val="0"/>
          <w:sz w:val="28"/>
          <w:szCs w:val="28"/>
        </w:rPr>
        <w:t xml:space="preserve"> вы знаете о революции 1917 года?</w:t>
      </w:r>
    </w:p>
    <w:p w:rsidR="007B6596" w:rsidRPr="007B6596" w:rsidRDefault="00E70DFC" w:rsidP="003F22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обратим</w:t>
      </w:r>
      <w:r w:rsidR="007B6596" w:rsidRPr="007B6596">
        <w:rPr>
          <w:rFonts w:ascii="Times New Roman" w:hAnsi="Times New Roman" w:cs="Times New Roman"/>
          <w:sz w:val="28"/>
          <w:szCs w:val="28"/>
        </w:rPr>
        <w:t>ся к событиям 1917 года…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96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7B6596" w:rsidRPr="007B6596" w:rsidRDefault="007B6596" w:rsidP="003F22BC">
      <w:pPr>
        <w:pStyle w:val="af2"/>
        <w:spacing w:beforeAutospacing="0" w:after="0" w:afterAutospacing="0" w:line="360" w:lineRule="auto"/>
        <w:jc w:val="both"/>
        <w:rPr>
          <w:sz w:val="28"/>
          <w:szCs w:val="28"/>
        </w:rPr>
      </w:pPr>
      <w:r w:rsidRPr="007B6596">
        <w:rPr>
          <w:rFonts w:eastAsiaTheme="minorEastAsia"/>
          <w:color w:val="000000" w:themeColor="text1"/>
          <w:kern w:val="24"/>
          <w:sz w:val="28"/>
          <w:szCs w:val="28"/>
        </w:rPr>
        <w:t>Причины:</w:t>
      </w:r>
    </w:p>
    <w:p w:rsidR="007B6596" w:rsidRPr="007B6596" w:rsidRDefault="00E70DFC" w:rsidP="003F22BC">
      <w:pPr>
        <w:pStyle w:val="ad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</w:t>
      </w:r>
      <w:r w:rsidR="007B6596" w:rsidRPr="007B65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акал классовой борьбы, противоречия между трудом и капиталом;</w:t>
      </w:r>
    </w:p>
    <w:p w:rsidR="007B6596" w:rsidRPr="007B6596" w:rsidRDefault="007B6596" w:rsidP="003F22BC">
      <w:pPr>
        <w:pStyle w:val="ad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5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слабость Временного правительства и всего государственного аппарата;</w:t>
      </w:r>
    </w:p>
    <w:p w:rsidR="007B6596" w:rsidRPr="007B6596" w:rsidRDefault="007B6596" w:rsidP="003F22BC">
      <w:pPr>
        <w:pStyle w:val="ad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5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финансовый кризис, экономика в полном упадке, проблемы со снабжением городов;</w:t>
      </w:r>
    </w:p>
    <w:p w:rsidR="007B6596" w:rsidRPr="007B6596" w:rsidRDefault="007B6596" w:rsidP="003F22BC">
      <w:pPr>
        <w:pStyle w:val="ad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5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крестьянские восстания в деревне, которым власть была не в силах противостоять.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В конце августа 1917 года руководство Советами в крупных городах переходит в руки большевиков. Партия крепнет, начинает расти в численности. При ней сформирована Красная гвардия, которая составляет силовой кулак политической борьбы. Главные требования партии – отставка Временного правительства и формирование новой власти из представителей революционного пролетариата и крестьянства.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 1.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С началом осени лидеры меньшевиков и эсеров, вместе с большевиками выступившие против Корнилова, должны были решить, с кем сотрудничать — с кадетами или большевиками. 14 сентября собралось Демократическое совещание.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После долгих дискуссий незначительным большинством голосов была одобрена коалиция с кадетами. 25 сентября было сформировано третье коалиционное правительство. Министром-председателем и Верховным главнокомандующим остался Керенский. Новое правительство не смогло решить вопросы о мире и о земле. Затягивался созыв Учредительного собрания. Это был </w:t>
      </w:r>
      <w:proofErr w:type="gramStart"/>
      <w:r w:rsidRPr="007B6596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7B6596">
        <w:rPr>
          <w:rFonts w:ascii="Times New Roman" w:hAnsi="Times New Roman" w:cs="Times New Roman"/>
          <w:color w:val="000000"/>
          <w:sz w:val="28"/>
          <w:szCs w:val="28"/>
        </w:rPr>
        <w:t>ризис власти.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Социально-экономическая ситуация тоже была критической: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С марта по октябрь было остановлено около 800 заводов и фабрик. Резко понизилась добыча угля, выплавка чугуна и стали.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Парализовано железнодорожное сообщение.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Государственный долг России к октябрю 1917 г. достиг 50 млрд. рублей.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Заработная плата сократилась на 40-50% по сравнению с 1913 г. Цены на продукты первой необходимости выросли в несколько раз.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Вводились карточки на продовольствие.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Недовольство росло. Общее число бастующих в сентябре—октябре составило 2,5 млн. человек — почти в 8 раз больше, чем весной. Крестьяне захватывали помещичьи земли, громили усадьбы, не подчинялись властям.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Критическим было положение на фронте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первой мировой войны: Н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еподчинение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 солдат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приказу, братание с противником, дезертирство. Немц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оттеснили Балтийский флот в Финский залив. Угроза Петрограду становилась все более </w:t>
      </w:r>
      <w:r w:rsidR="00E70DFC" w:rsidRPr="007B6596">
        <w:rPr>
          <w:rFonts w:ascii="Times New Roman" w:hAnsi="Times New Roman" w:cs="Times New Roman"/>
          <w:color w:val="000000"/>
          <w:sz w:val="28"/>
          <w:szCs w:val="28"/>
        </w:rPr>
        <w:t>реальной. Многие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солдаты думали, что причина неудач на фронте – власть.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В этот период усиливается активность партии большевиков во главе с Лениным.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сентябре-октябре 1917г. Ленин пишет статьи-обращения в центральный комите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В этих статьях Ленин обосновывает и описывает план восстания, выдвигает лозун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596" w:rsidRPr="007B6596" w:rsidRDefault="00E70DFC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октября и 16 октября </w:t>
      </w:r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>1917г. Проходят 2 закрытых совещания ЦК, на которых принимается решение о дате восстания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(она была определена на 25 </w:t>
      </w:r>
      <w:r w:rsidR="00EB654C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Каменев и Зиновьев опубликовали дату восстания в газете.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Давайте посмотрим, как же развивались дальнейшие события: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10 октября 1917г. – курс на вооруженное восстание.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12 октября 1917г. – создание Военно-Революционного Комитета. 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24 октября 1917г. – начало революции, захват стратегически важных пунктов, районов Петербурга.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7B6596" w:rsidRPr="007B6596" w:rsidRDefault="007B6596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Правительство Керенского отдает приказ занять Смольный дворец и арестовать лидеров большевиков, захватить все важные объекты, разгромить типографию газеты «Рабочий путь»</w:t>
      </w:r>
    </w:p>
    <w:p w:rsidR="007B6596" w:rsidRPr="007B6596" w:rsidRDefault="00E70DFC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 октября 1917 г.</w:t>
      </w:r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состоялось столкновение между революционными солдатами и матросами с войсками временного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>юнкерами Керенского).</w:t>
      </w:r>
    </w:p>
    <w:p w:rsidR="007B6596" w:rsidRPr="007B6596" w:rsidRDefault="007B6596" w:rsidP="003F22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Центром подготовки восстания стал Смольный, где размещался штаб большевистской партии. Руководил восстанием и захватом власти в столице 24-26 октября 1917г. Председатель Петроградского Совета Л.Д.Троцкий.</w:t>
      </w:r>
    </w:p>
    <w:p w:rsidR="007B6596" w:rsidRDefault="00E70DFC" w:rsidP="003F22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вечеру 25 октября</w:t>
      </w:r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все важные объекты были захвачен</w:t>
      </w:r>
      <w:r>
        <w:rPr>
          <w:rFonts w:ascii="Times New Roman" w:hAnsi="Times New Roman" w:cs="Times New Roman"/>
          <w:color w:val="000000"/>
          <w:sz w:val="28"/>
          <w:szCs w:val="28"/>
        </w:rPr>
        <w:t>ы большевиками. В 19 часов 25 октября</w:t>
      </w:r>
      <w:r w:rsidR="007B6596"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революционный комитет предъявил ультиматум временному правительству о сдаче. В это же время начинает работу 2-ой съезд советов.</w:t>
      </w:r>
    </w:p>
    <w:p w:rsidR="00E70DFC" w:rsidRPr="00F6202E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F6202E">
        <w:rPr>
          <w:rFonts w:ascii="Times New Roman" w:hAnsi="Times New Roman" w:cs="Times New Roman"/>
          <w:sz w:val="28"/>
          <w:szCs w:val="28"/>
        </w:rPr>
        <w:t>: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Мы видим город Петроград</w:t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В семнадцатом году: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Бежит матрос, бежит солдат,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Стреляют на ходу.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Рабочий тащит пулемет.</w:t>
      </w:r>
      <w:r w:rsidRPr="007B6596">
        <w:rPr>
          <w:rFonts w:ascii="Times New Roman" w:hAnsi="Times New Roman" w:cs="Times New Roman"/>
          <w:sz w:val="24"/>
          <w:szCs w:val="24"/>
        </w:rPr>
        <w:tab/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lastRenderedPageBreak/>
        <w:t>Сейчас он вступит в бой.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Висит плакат: «Долой господ!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Помещиков долой!»</w:t>
      </w:r>
    </w:p>
    <w:p w:rsidR="00E70DFC" w:rsidRPr="00F6202E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2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6202E">
        <w:rPr>
          <w:rFonts w:ascii="Times New Roman" w:hAnsi="Times New Roman" w:cs="Times New Roman"/>
          <w:sz w:val="28"/>
          <w:szCs w:val="28"/>
        </w:rPr>
        <w:t>: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Несут отряды и полки</w:t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  <w:r w:rsidRPr="007B6596">
        <w:rPr>
          <w:rFonts w:ascii="Times New Roman" w:hAnsi="Times New Roman" w:cs="Times New Roman"/>
          <w:sz w:val="24"/>
          <w:szCs w:val="24"/>
        </w:rPr>
        <w:tab/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Полотна кумача,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И впереди - большевики,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Гвардейцы Ильича.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 xml:space="preserve">Октябрь! 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Навеки свергли</w:t>
      </w:r>
      <w:r w:rsidR="00996947">
        <w:rPr>
          <w:rFonts w:ascii="Times New Roman" w:hAnsi="Times New Roman" w:cs="Times New Roman"/>
          <w:sz w:val="24"/>
          <w:szCs w:val="24"/>
        </w:rPr>
        <w:t xml:space="preserve"> </w:t>
      </w:r>
      <w:r w:rsidRPr="007B6596">
        <w:rPr>
          <w:rFonts w:ascii="Times New Roman" w:hAnsi="Times New Roman" w:cs="Times New Roman"/>
          <w:sz w:val="24"/>
          <w:szCs w:val="24"/>
        </w:rPr>
        <w:t>власть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Буржуев и дворян.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Так в Октябре мечта сбылась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Рабочих и крестьян.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Default="007B6596" w:rsidP="00E70D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   В ночь, когда на улицах Петрограда шли кровопролитные бои, Ленин добрался до Смольного с париком на голове, перевязанной щекой и поддельным паспортом, в пятом часу утра, когда бои уже заканчивались. А ведь на его пути стояли многочисленные казачьи и юнкерские кордоны. Как так вышло, большая загадка. 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Вечером 25 октября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решение брать Зимний дворец штурмом. Ночью крейсер «Аврора»</w:t>
      </w:r>
      <w:proofErr w:type="gramStart"/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вошедший в Неву, дает залп, что послужило началом штурма Зимнего дворца. Охраняли Зимний дворец юнкера и женский батальон Бочкаревой. В два часа ночи охрана Зимнего дворца сдалась, а временное правительство было арестовано. Об этом узнают на съезде, и в знак протеста меньшевики и эсеры покидают съезд.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96">
        <w:rPr>
          <w:rFonts w:ascii="Times New Roman" w:hAnsi="Times New Roman" w:cs="Times New Roman"/>
          <w:b/>
          <w:sz w:val="28"/>
          <w:szCs w:val="28"/>
        </w:rPr>
        <w:t>Чте</w:t>
      </w:r>
      <w:r>
        <w:rPr>
          <w:rFonts w:ascii="Times New Roman" w:hAnsi="Times New Roman" w:cs="Times New Roman"/>
          <w:b/>
          <w:sz w:val="28"/>
          <w:szCs w:val="28"/>
        </w:rPr>
        <w:t>ц 2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Словно ослепли все в эту годину,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Брат шел на брата, отец шел на сына.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Ненависть словно вселилась в сердца,</w:t>
      </w:r>
    </w:p>
    <w:p w:rsidR="00E70DFC" w:rsidRPr="007B6596" w:rsidRDefault="00EB654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на</w:t>
      </w:r>
      <w:r w:rsidR="00E70DFC" w:rsidRPr="007B6596">
        <w:rPr>
          <w:rFonts w:ascii="Times New Roman" w:hAnsi="Times New Roman" w:cs="Times New Roman"/>
          <w:sz w:val="24"/>
          <w:szCs w:val="24"/>
        </w:rPr>
        <w:t>пролом, шли до конца.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DFC" w:rsidRPr="007B6596" w:rsidRDefault="00EB654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="00E70DFC" w:rsidRPr="007B6596">
        <w:rPr>
          <w:rFonts w:ascii="Times New Roman" w:hAnsi="Times New Roman" w:cs="Times New Roman"/>
          <w:sz w:val="24"/>
          <w:szCs w:val="24"/>
        </w:rPr>
        <w:t>страшней наказанья у Бога,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Братоубийство, в пропасть дорога.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Кто- то окрасил нас в эти цвета,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596">
        <w:rPr>
          <w:rFonts w:ascii="Times New Roman" w:hAnsi="Times New Roman" w:cs="Times New Roman"/>
          <w:sz w:val="24"/>
          <w:szCs w:val="24"/>
        </w:rPr>
        <w:lastRenderedPageBreak/>
        <w:t>Ведь</w:t>
      </w:r>
      <w:proofErr w:type="gramEnd"/>
      <w:r w:rsidRPr="007B6596">
        <w:rPr>
          <w:rFonts w:ascii="Times New Roman" w:hAnsi="Times New Roman" w:cs="Times New Roman"/>
          <w:sz w:val="24"/>
          <w:szCs w:val="24"/>
        </w:rPr>
        <w:t xml:space="preserve"> правда на свете лишь только одна.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Помните люди Великой России,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Какую мы цену за жизнь заплатили.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Не нужно ошибок опять совершать,</w:t>
      </w:r>
    </w:p>
    <w:p w:rsidR="00E70DFC" w:rsidRPr="007B6596" w:rsidRDefault="00E70DFC" w:rsidP="00E70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 xml:space="preserve">Россия одна у нас родина мать. </w:t>
      </w:r>
    </w:p>
    <w:p w:rsidR="007B6596" w:rsidRPr="00E70DFC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70DF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Просмотр видеоклипа «Октябрьская революция»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 на съезд прибывает Ленин. Работа съезда 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>продолжена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. Было зачитано воззвание к гражданам России, в котором объявлялось о свержении временного правительства и переходе власти к большевикам.</w:t>
      </w:r>
    </w:p>
    <w:p w:rsid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Принят декрет «о мире», «о земле».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Был избран новый исполнительный орган власти во главе с Лениным</w:t>
      </w:r>
      <w:r w:rsidR="003F2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>(совет народных коми</w:t>
      </w:r>
      <w:r w:rsidR="00E70DFC">
        <w:rPr>
          <w:rFonts w:ascii="Times New Roman" w:hAnsi="Times New Roman" w:cs="Times New Roman"/>
          <w:color w:val="000000"/>
          <w:sz w:val="28"/>
          <w:szCs w:val="28"/>
        </w:rPr>
        <w:t>ссаров).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27 октября съезд сформирован. Первое советское правительство- Совет народных комиссаров - было однопартийным. Его председателем был избран Ленин, Троцкий стал наркомом по иностранным делам, Стали</w:t>
      </w:r>
      <w:proofErr w:type="gramStart"/>
      <w:r w:rsidRPr="007B6596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наркомом по делам национальностей, Луначарский возглавил комиссариат народного просвещения.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Просмотр видеофильма</w:t>
      </w:r>
      <w:r w:rsidR="00EB654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«Становление Советской власти»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Московские большевики создали партийный центр, который установил караулы </w:t>
      </w:r>
      <w:r w:rsidR="00EB654C" w:rsidRPr="007B6596">
        <w:rPr>
          <w:rFonts w:ascii="Times New Roman" w:hAnsi="Times New Roman" w:cs="Times New Roman"/>
          <w:color w:val="000000"/>
          <w:sz w:val="28"/>
          <w:szCs w:val="28"/>
        </w:rPr>
        <w:t>большевистские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настроенных солдат у почтамта и телеграфа, закрыл редакции буржуазных газет. Вечером собрался объединенный пленум московских Советов рабочих и солдатских депутатов. На нем был избран ВРК.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Как же устанавливалась власть в других городах?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В ряде городов Центрального промышленного района местные Советы обладали реальной властью еще до октябрьских событий. Они лишь узаконили и упрочили свое положение.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Западной Сибири Советы взяли власть в начале декабря. К февралю 1918 г. власть Советов утвердилась почти по всему Алтаю, в </w:t>
      </w:r>
      <w:r w:rsidR="00FB7609">
        <w:rPr>
          <w:rFonts w:ascii="Times New Roman" w:hAnsi="Times New Roman" w:cs="Times New Roman"/>
          <w:color w:val="000000"/>
          <w:sz w:val="28"/>
          <w:szCs w:val="28"/>
        </w:rPr>
        <w:t xml:space="preserve">феврале — в Чите 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затем в Забайкалье и к марту — на Дальнем Востоке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3.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В Калуге, Туле,  Казани, Саратове и Астрахани, борьба продолжалась до конца ноября, декабря и кое-где до января.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4.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В Западной Сибири Советы взяли власть в начале декабря. К февралю 1918 г. власть Советов утвердилась почти по всему Алтаю, в феврале — в Чите, </w:t>
      </w:r>
      <w:proofErr w:type="spellStart"/>
      <w:r w:rsidRPr="007B6596">
        <w:rPr>
          <w:rFonts w:ascii="Times New Roman" w:hAnsi="Times New Roman" w:cs="Times New Roman"/>
          <w:color w:val="000000"/>
          <w:sz w:val="28"/>
          <w:szCs w:val="28"/>
        </w:rPr>
        <w:t>Верхнеудинске</w:t>
      </w:r>
      <w:proofErr w:type="spellEnd"/>
      <w:r w:rsidRPr="007B6596">
        <w:rPr>
          <w:rFonts w:ascii="Times New Roman" w:hAnsi="Times New Roman" w:cs="Times New Roman"/>
          <w:color w:val="000000"/>
          <w:sz w:val="28"/>
          <w:szCs w:val="28"/>
        </w:rPr>
        <w:t>, затем в Забайкалье и к марту — на Дальнем Востоке.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К чему же привела Октябрьская революция?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Преобразования в промышленности: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созданы фабрично-заводские комитеты;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введен декрет о рабочем контроле с целью не допустить остановки предприятий, обеспечить их сырьем и распределять выпускаемую продукцию;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создан единый Государственный банк;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- 2 декабря 1917г. Создается ВСНХ, который проводит конфискацию предприятий;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взят курс на государственный капитализм под властью Советов;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проводится национализация транспорта и отраслей промышленности (нефтяная).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659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Преобразования в сельском хозяйстве: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выполнение декрета о земле было возложено на земельные комитеты или местные Советы;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происходит конфискация помещичьих земель и раздел поместий;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принят закон о социализации земли, где провозглашались принципы уравнительного землепользования;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был ликвидирован целый класс – помещиков;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аннулированы все крестьянские долги;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введена продовольственная диктатура (причина – голод в стране);</w:t>
      </w:r>
    </w:p>
    <w:p w:rsid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- создаются комбеды для обеспечения города хлебом (имели поддержку продотрядов).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96">
        <w:rPr>
          <w:rFonts w:ascii="Times New Roman" w:hAnsi="Times New Roman" w:cs="Times New Roman"/>
          <w:b/>
          <w:sz w:val="28"/>
          <w:szCs w:val="28"/>
        </w:rPr>
        <w:t>Чте</w:t>
      </w:r>
      <w:r>
        <w:rPr>
          <w:rFonts w:ascii="Times New Roman" w:hAnsi="Times New Roman" w:cs="Times New Roman"/>
          <w:b/>
          <w:sz w:val="28"/>
          <w:szCs w:val="28"/>
        </w:rPr>
        <w:t>ц 1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Белые, красные, красные, белые,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Что же вы братцы с Россию сделали.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Вы же страну свою обескровили,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Обильно землицу кровушкой полили.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За землю, свободу, светлое царство,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Надумали вы насмерть сражаться.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96">
        <w:rPr>
          <w:rFonts w:ascii="Times New Roman" w:hAnsi="Times New Roman" w:cs="Times New Roman"/>
          <w:sz w:val="24"/>
          <w:szCs w:val="24"/>
        </w:rPr>
        <w:t>В схватке смертельной рубили друг, друга,</w:t>
      </w:r>
    </w:p>
    <w:p w:rsid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59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7B6596">
        <w:rPr>
          <w:rFonts w:ascii="Times New Roman" w:hAnsi="Times New Roman" w:cs="Times New Roman"/>
          <w:sz w:val="24"/>
          <w:szCs w:val="24"/>
        </w:rPr>
        <w:t xml:space="preserve"> на правду, честь на заслугу.</w:t>
      </w:r>
    </w:p>
    <w:p w:rsidR="007B6596" w:rsidRPr="007B6596" w:rsidRDefault="00FB7609" w:rsidP="007B659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</w:t>
      </w:r>
      <w:r w:rsidR="007B6596" w:rsidRPr="007B659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полным успехом революционных сил завершились события Октября 1917 года. Существует две основные точки зрения на революционные события октября 1917 года: 1) справедливый слом политической системы (по мнению самих большевиков и их сторонников), 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2) государственный переворот, захват власти.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Главным являлось установление власти большевиков во главе с Лениным</w:t>
      </w:r>
      <w:r w:rsidR="00FB7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596" w:rsidRPr="007B6596" w:rsidRDefault="007B6596" w:rsidP="007B65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Потом, в 1932 году, Сталин введет праздник: 7 ноябр</w:t>
      </w:r>
      <w:r w:rsidR="00FB7609" w:rsidRPr="007B6596">
        <w:rPr>
          <w:rFonts w:ascii="Times New Roman" w:hAnsi="Times New Roman" w:cs="Times New Roman"/>
          <w:color w:val="000000"/>
          <w:sz w:val="28"/>
          <w:szCs w:val="28"/>
        </w:rPr>
        <w:t>я -</w:t>
      </w:r>
      <w:r w:rsidRPr="007B6596">
        <w:rPr>
          <w:rFonts w:ascii="Times New Roman" w:hAnsi="Times New Roman" w:cs="Times New Roman"/>
          <w:color w:val="000000"/>
          <w:sz w:val="28"/>
          <w:szCs w:val="28"/>
        </w:rPr>
        <w:t xml:space="preserve"> день Великой октябрьской социалистической революции.</w:t>
      </w:r>
    </w:p>
    <w:p w:rsidR="002051F4" w:rsidRPr="00EB654C" w:rsidRDefault="007B6596" w:rsidP="00712EC4">
      <w:pPr>
        <w:spacing w:after="0" w:line="360" w:lineRule="auto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7B6596">
        <w:rPr>
          <w:rFonts w:ascii="Times New Roman" w:hAnsi="Times New Roman" w:cs="Times New Roman"/>
          <w:color w:val="000000"/>
          <w:sz w:val="28"/>
          <w:szCs w:val="28"/>
        </w:rPr>
        <w:t>Вы познакомились со всеми особенностями этих революционных событий, их характеристикой, ходом и результатами. Я надеюсь, что вы сможете применять полученные знания при оценке последующих периодов нашей истории, дать правильную оценку этим событиям.</w:t>
      </w:r>
      <w:r w:rsidR="00EB6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752" w:rsidRPr="00712EC4">
        <w:rPr>
          <w:rFonts w:ascii="Times New Roman" w:hAnsi="Times New Roman" w:cs="Times New Roman"/>
          <w:sz w:val="28"/>
          <w:szCs w:val="28"/>
        </w:rPr>
        <w:t xml:space="preserve">Да, в октябре 1917 г. произошла революция, в результате которой к власти пришла партия большевиков, но в развязывании Гражданской войны повинны все участники тех событий. </w:t>
      </w:r>
      <w:r w:rsidR="001A55E5" w:rsidRPr="00712E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2015 года в соответствии с новой концепцией изучения отечественной истории и историко-культурному стандарту нет деления на Февральскую и Октябрьскую революции, а </w:t>
      </w:r>
      <w:r w:rsidR="001A55E5" w:rsidRPr="00712E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Великая российская революция, продолжавшаяся с февраля по ноябрь 1917 года. События февраля – марта теперь именуются «Февральским переворотом», а октября – «взятием власти большевиками»</w:t>
      </w:r>
      <w:r w:rsidR="002051F4" w:rsidRPr="00712E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51F4" w:rsidRPr="00712EC4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1A55E5" w:rsidRPr="00712EC4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колько людей – столько и мнений. Взгляд на революции 1917 года очень неоднозначен. Независимо от оценок и политических пристрастий, каждый человек, которому небезразлично будущее его страны, должен помнить о тех далёких событиях 1917 года. Их можно оценивать и интерпретировать по - разному, но важно помнить, что эта наша история и её нельзя позволять смешивать с грязью любителям сенсаций и политических разоблачений. Как известно, кто владеет прошлым, тот владеет будущим. </w:t>
      </w:r>
      <w:proofErr w:type="gramStart"/>
      <w:r w:rsidR="001A55E5" w:rsidRPr="00712EC4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изучив и познав этот период</w:t>
      </w:r>
      <w:r w:rsidR="00006923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55E5" w:rsidRPr="00712EC4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истории, мы внезапно для себя откроем много нового в нашем настоящем, ведь прошлое и настоящее неразрывно связаны, как бы не пытались нас убедить в обратном.</w:t>
      </w:r>
      <w:proofErr w:type="gramEnd"/>
      <w:r w:rsidR="001A55E5" w:rsidRPr="00712EC4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Помните свою историю, изучайте её. </w:t>
      </w: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609" w:rsidRDefault="00FB7609" w:rsidP="00D944A7">
      <w:pPr>
        <w:spacing w:after="0" w:line="360" w:lineRule="auto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 w:rsidP="00D94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FAC" w:rsidRDefault="00126FAC" w:rsidP="00126F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3D32" w:rsidRPr="00D944A7" w:rsidRDefault="00503D32" w:rsidP="00126F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EC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06923" w:rsidRDefault="00006923" w:rsidP="00600889">
      <w:pPr>
        <w:pStyle w:val="c50"/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Тема методической разработки выбрана неслучайно, это интересный  материал, который является очень актуальным на сегодняшний день. Мероприятие  охватывает огромный объем работы, создает атмосферу творчества, определенный эмоциональный игровой  настрой.     </w:t>
      </w:r>
      <w:r w:rsidR="00712EC4">
        <w:rPr>
          <w:sz w:val="28"/>
          <w:szCs w:val="28"/>
        </w:rPr>
        <w:t xml:space="preserve">В методической разработке  </w:t>
      </w:r>
      <w:r w:rsidR="00712EC4" w:rsidRPr="00006923">
        <w:rPr>
          <w:sz w:val="28"/>
          <w:szCs w:val="28"/>
        </w:rPr>
        <w:t>внеаудиторного мероприятия</w:t>
      </w:r>
      <w:r w:rsidR="00712EC4">
        <w:rPr>
          <w:sz w:val="28"/>
          <w:szCs w:val="28"/>
        </w:rPr>
        <w:t xml:space="preserve"> </w:t>
      </w:r>
      <w:r w:rsidR="00503D32" w:rsidRPr="00712EC4">
        <w:rPr>
          <w:sz w:val="28"/>
          <w:szCs w:val="28"/>
        </w:rPr>
        <w:t xml:space="preserve"> по теме «Октябрьская революция 1917 года» представлены все структурные элементы.</w:t>
      </w:r>
      <w:r w:rsidR="007C3D3E">
        <w:rPr>
          <w:sz w:val="28"/>
          <w:szCs w:val="28"/>
        </w:rPr>
        <w:t xml:space="preserve"> </w:t>
      </w:r>
      <w:r w:rsidR="00503D32" w:rsidRPr="00712EC4">
        <w:rPr>
          <w:sz w:val="28"/>
          <w:szCs w:val="28"/>
        </w:rPr>
        <w:t xml:space="preserve">При </w:t>
      </w:r>
      <w:r w:rsidR="00712EC4">
        <w:rPr>
          <w:sz w:val="28"/>
          <w:szCs w:val="28"/>
        </w:rPr>
        <w:t xml:space="preserve">планировании данного мероприятия </w:t>
      </w:r>
      <w:r w:rsidR="00503D32" w:rsidRPr="00712EC4">
        <w:rPr>
          <w:sz w:val="28"/>
          <w:szCs w:val="28"/>
        </w:rPr>
        <w:t xml:space="preserve"> учтены основные принципы дидактики: научность, доступность, систематичность, последовательность, рациональное использование различных видов деятельно</w:t>
      </w:r>
      <w:r w:rsidR="00712EC4">
        <w:rPr>
          <w:sz w:val="28"/>
          <w:szCs w:val="28"/>
        </w:rPr>
        <w:t>сти студентов</w:t>
      </w:r>
      <w:r w:rsidR="00503D32" w:rsidRPr="00712EC4">
        <w:rPr>
          <w:sz w:val="28"/>
          <w:szCs w:val="28"/>
        </w:rPr>
        <w:t xml:space="preserve">. </w:t>
      </w:r>
      <w:r w:rsidR="007C3D3E">
        <w:rPr>
          <w:sz w:val="28"/>
          <w:szCs w:val="28"/>
        </w:rPr>
        <w:t xml:space="preserve"> </w:t>
      </w:r>
      <w:r w:rsidR="00503D32" w:rsidRPr="007C3D3E">
        <w:rPr>
          <w:sz w:val="28"/>
          <w:szCs w:val="28"/>
        </w:rPr>
        <w:t>Данная тема очень обширна, насыщена событиями, датами, именами, по</w:t>
      </w:r>
      <w:r w:rsidR="00712EC4" w:rsidRPr="007C3D3E">
        <w:rPr>
          <w:sz w:val="28"/>
          <w:szCs w:val="28"/>
        </w:rPr>
        <w:t xml:space="preserve">этому при подготовке к  мероприятию </w:t>
      </w:r>
      <w:r w:rsidR="007C3D3E">
        <w:rPr>
          <w:sz w:val="28"/>
          <w:szCs w:val="28"/>
        </w:rPr>
        <w:t xml:space="preserve"> весь </w:t>
      </w:r>
      <w:r w:rsidR="00503D32" w:rsidRPr="007C3D3E">
        <w:rPr>
          <w:sz w:val="28"/>
          <w:szCs w:val="28"/>
        </w:rPr>
        <w:t xml:space="preserve"> материал был тщательно проработан, логически выстроен, при этом в него были включены яркие примеры научного и художественного характера, которые активизируют внимание студентов</w:t>
      </w:r>
      <w:r w:rsidR="007C3D3E">
        <w:rPr>
          <w:sz w:val="28"/>
          <w:szCs w:val="28"/>
        </w:rPr>
        <w:t xml:space="preserve">. </w:t>
      </w:r>
      <w:r w:rsidR="00FB7609">
        <w:rPr>
          <w:color w:val="000000"/>
          <w:sz w:val="28"/>
          <w:szCs w:val="28"/>
          <w:shd w:val="clear" w:color="auto" w:fill="FFFFFF"/>
        </w:rPr>
        <w:t>В мероприятии</w:t>
      </w:r>
      <w:r w:rsidR="00B9721A" w:rsidRPr="007C3D3E">
        <w:rPr>
          <w:color w:val="000000"/>
          <w:sz w:val="28"/>
          <w:szCs w:val="28"/>
          <w:shd w:val="clear" w:color="auto" w:fill="FFFFFF"/>
        </w:rPr>
        <w:t xml:space="preserve">  представлены различные взгляды (безусловно, далеко не все) на революции 1917 года поэтов и писателей той эпохи. </w:t>
      </w:r>
      <w:r w:rsidR="00600889">
        <w:rPr>
          <w:color w:val="000000"/>
          <w:sz w:val="28"/>
          <w:szCs w:val="28"/>
          <w:shd w:val="clear" w:color="auto" w:fill="FFFFFF"/>
        </w:rPr>
        <w:t xml:space="preserve"> </w:t>
      </w:r>
      <w:r w:rsidR="007C3D3E">
        <w:rPr>
          <w:color w:val="000000"/>
          <w:sz w:val="28"/>
        </w:rPr>
        <w:t>Внеаудиторные мероприятия данного плана</w:t>
      </w:r>
      <w:r w:rsidR="007C3D3E" w:rsidRPr="001A55E5">
        <w:rPr>
          <w:color w:val="000000"/>
          <w:sz w:val="28"/>
        </w:rPr>
        <w:t xml:space="preserve">– </w:t>
      </w:r>
      <w:r w:rsidRPr="001A55E5">
        <w:rPr>
          <w:color w:val="000000"/>
          <w:sz w:val="28"/>
        </w:rPr>
        <w:t xml:space="preserve">  </w:t>
      </w:r>
      <w:r w:rsidR="00FB7609" w:rsidRPr="001A55E5">
        <w:rPr>
          <w:color w:val="000000"/>
          <w:sz w:val="28"/>
        </w:rPr>
        <w:t xml:space="preserve">  </w:t>
      </w:r>
      <w:r w:rsidR="00126FAC" w:rsidRPr="001A55E5">
        <w:rPr>
          <w:color w:val="000000"/>
          <w:sz w:val="28"/>
        </w:rPr>
        <w:t xml:space="preserve">  </w:t>
      </w:r>
      <w:proofErr w:type="gramStart"/>
      <w:r w:rsidR="00126FAC" w:rsidRPr="001A55E5">
        <w:rPr>
          <w:color w:val="000000"/>
          <w:sz w:val="28"/>
        </w:rPr>
        <w:t>э</w:t>
      </w:r>
      <w:r w:rsidR="00126FAC">
        <w:rPr>
          <w:color w:val="000000"/>
          <w:sz w:val="28"/>
        </w:rPr>
        <w:t>т</w:t>
      </w:r>
      <w:proofErr w:type="gramEnd"/>
      <w:r>
        <w:rPr>
          <w:color w:val="000000"/>
          <w:sz w:val="28"/>
        </w:rPr>
        <w:t xml:space="preserve">о </w:t>
      </w:r>
      <w:r w:rsidR="007C3D3E" w:rsidRPr="001A55E5">
        <w:rPr>
          <w:color w:val="000000"/>
          <w:sz w:val="28"/>
        </w:rPr>
        <w:t xml:space="preserve">возможности </w:t>
      </w:r>
      <w:r w:rsidR="007C3D3E">
        <w:rPr>
          <w:color w:val="000000"/>
          <w:sz w:val="28"/>
        </w:rPr>
        <w:t>для всестороннего развития студенто</w:t>
      </w:r>
      <w:r>
        <w:rPr>
          <w:color w:val="000000"/>
          <w:sz w:val="28"/>
        </w:rPr>
        <w:t>в</w:t>
      </w:r>
      <w:r w:rsidR="00600889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7C3D3E" w:rsidRPr="001A55E5">
        <w:rPr>
          <w:color w:val="000000"/>
          <w:sz w:val="28"/>
        </w:rPr>
        <w:t xml:space="preserve"> для их успешного самосовершенствования</w:t>
      </w:r>
      <w:r w:rsidR="00600889">
        <w:rPr>
          <w:color w:val="000000"/>
          <w:sz w:val="28"/>
        </w:rPr>
        <w:t>, они мотивируют</w:t>
      </w:r>
      <w:r w:rsidR="007C3D3E" w:rsidRPr="001A55E5">
        <w:rPr>
          <w:color w:val="000000"/>
          <w:sz w:val="28"/>
        </w:rPr>
        <w:t xml:space="preserve"> их на дальнейшее саморазвитие и самопознание. </w:t>
      </w:r>
      <w:r>
        <w:rPr>
          <w:rStyle w:val="c5"/>
          <w:color w:val="000000"/>
          <w:sz w:val="28"/>
          <w:szCs w:val="28"/>
        </w:rPr>
        <w:t>Данная методическая разработка предназначена для преподавателей с целью внедрения  во внеаудиторную работу.</w:t>
      </w:r>
    </w:p>
    <w:p w:rsidR="002E0752" w:rsidRPr="00D9715E" w:rsidRDefault="002E0752" w:rsidP="002E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752" w:rsidRPr="00D9715E" w:rsidRDefault="002E0752" w:rsidP="002E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4A7" w:rsidRDefault="00D944A7" w:rsidP="00D944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09" w:rsidRDefault="00FB760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095899" w:rsidP="00D94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C87D5F" w:rsidRDefault="00095899" w:rsidP="00151B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Савчвенко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М.Ю., Артюхова И.С. Справочник классно</w:t>
      </w:r>
      <w:r w:rsidR="00F5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руководителя / М.: ВАКО,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256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87D5F" w:rsidRDefault="00095899" w:rsidP="00151B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Российской Федерации.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Саплина Е.В., Саплин А.И. Основы духовно-нравственной культуры народов 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128с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интернет-источники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17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http://www.informio.ru/</w:t>
        </w:r>
      </w:hyperlink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18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19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http://ai.pakalo.name/</w:t>
        </w:r>
      </w:hyperlink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20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http://videouroki.net/</w:t>
        </w:r>
      </w:hyperlink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21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http://aplik.ru/dokumenty/</w:t>
        </w:r>
      </w:hyperlink>
    </w:p>
    <w:p w:rsidR="00C87D5F" w:rsidRDefault="00045700">
      <w:pPr>
        <w:shd w:val="clear" w:color="auto" w:fill="FFFFFF"/>
        <w:spacing w:after="0" w:line="360" w:lineRule="auto"/>
        <w:jc w:val="both"/>
      </w:pPr>
      <w:hyperlink r:id="rId22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</w:t>
        </w:r>
      </w:hyperlink>
    </w:p>
    <w:p w:rsidR="00C87D5F" w:rsidRDefault="00C87D5F">
      <w:pPr>
        <w:pStyle w:val="ad"/>
        <w:spacing w:line="360" w:lineRule="auto"/>
      </w:pPr>
    </w:p>
    <w:p w:rsidR="00A5003C" w:rsidRDefault="00A5003C">
      <w:pPr>
        <w:pStyle w:val="ad"/>
        <w:spacing w:line="360" w:lineRule="auto"/>
      </w:pPr>
    </w:p>
    <w:p w:rsidR="00A5003C" w:rsidRDefault="00A5003C">
      <w:pPr>
        <w:pStyle w:val="ad"/>
        <w:spacing w:line="360" w:lineRule="auto"/>
      </w:pPr>
    </w:p>
    <w:p w:rsidR="00A5003C" w:rsidRDefault="00A5003C">
      <w:pPr>
        <w:pStyle w:val="ad"/>
        <w:spacing w:line="360" w:lineRule="auto"/>
      </w:pPr>
    </w:p>
    <w:p w:rsidR="00171328" w:rsidRDefault="00A5003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54C" w:rsidRPr="00171328" w:rsidRDefault="00EB654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B654C" w:rsidRPr="00171328" w:rsidSect="00131C8A">
      <w:footerReference w:type="default" r:id="rId23"/>
      <w:pgSz w:w="11906" w:h="16838"/>
      <w:pgMar w:top="1134" w:right="850" w:bottom="1134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DA" w:rsidRDefault="009D69DA" w:rsidP="00EE59E2">
      <w:pPr>
        <w:spacing w:after="0" w:line="240" w:lineRule="auto"/>
      </w:pPr>
      <w:r>
        <w:separator/>
      </w:r>
    </w:p>
  </w:endnote>
  <w:endnote w:type="continuationSeparator" w:id="1">
    <w:p w:rsidR="009D69DA" w:rsidRDefault="009D69DA" w:rsidP="00EE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354"/>
      <w:docPartObj>
        <w:docPartGallery w:val="Page Numbers (Bottom of Page)"/>
        <w:docPartUnique/>
      </w:docPartObj>
    </w:sdtPr>
    <w:sdtContent>
      <w:p w:rsidR="009734E2" w:rsidRDefault="00045700">
        <w:pPr>
          <w:pStyle w:val="af8"/>
          <w:jc w:val="center"/>
        </w:pPr>
        <w:fldSimple w:instr=" PAGE   \* MERGEFORMAT ">
          <w:r w:rsidR="00C623E7">
            <w:rPr>
              <w:noProof/>
            </w:rPr>
            <w:t>2</w:t>
          </w:r>
        </w:fldSimple>
      </w:p>
    </w:sdtContent>
  </w:sdt>
  <w:p w:rsidR="009734E2" w:rsidRDefault="009734E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DA" w:rsidRDefault="009D69DA" w:rsidP="00EE59E2">
      <w:pPr>
        <w:spacing w:after="0" w:line="240" w:lineRule="auto"/>
      </w:pPr>
      <w:r>
        <w:separator/>
      </w:r>
    </w:p>
  </w:footnote>
  <w:footnote w:type="continuationSeparator" w:id="1">
    <w:p w:rsidR="009D69DA" w:rsidRDefault="009D69DA" w:rsidP="00EE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139"/>
    <w:multiLevelType w:val="multilevel"/>
    <w:tmpl w:val="9ADC5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9179D"/>
    <w:multiLevelType w:val="multilevel"/>
    <w:tmpl w:val="3B8E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331"/>
    <w:multiLevelType w:val="multilevel"/>
    <w:tmpl w:val="109EC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82B29"/>
    <w:multiLevelType w:val="multilevel"/>
    <w:tmpl w:val="5F64D2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149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84C5FC6"/>
    <w:multiLevelType w:val="multilevel"/>
    <w:tmpl w:val="D7321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5770"/>
    <w:multiLevelType w:val="multilevel"/>
    <w:tmpl w:val="37C02E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>
    <w:nsid w:val="25EA384D"/>
    <w:multiLevelType w:val="hybridMultilevel"/>
    <w:tmpl w:val="47E237FA"/>
    <w:lvl w:ilvl="0" w:tplc="D41601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46E80"/>
    <w:multiLevelType w:val="multilevel"/>
    <w:tmpl w:val="CC268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8679D"/>
    <w:multiLevelType w:val="multilevel"/>
    <w:tmpl w:val="64603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15AF"/>
    <w:multiLevelType w:val="multilevel"/>
    <w:tmpl w:val="0472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029D6"/>
    <w:multiLevelType w:val="multilevel"/>
    <w:tmpl w:val="672C9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7279D"/>
    <w:multiLevelType w:val="multilevel"/>
    <w:tmpl w:val="CBB8F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81300"/>
    <w:multiLevelType w:val="hybridMultilevel"/>
    <w:tmpl w:val="CF464A48"/>
    <w:lvl w:ilvl="0" w:tplc="DA2C5C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3104"/>
    <w:multiLevelType w:val="multilevel"/>
    <w:tmpl w:val="2CFE8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93C4C"/>
    <w:multiLevelType w:val="multilevel"/>
    <w:tmpl w:val="EE583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7666CA"/>
    <w:multiLevelType w:val="multilevel"/>
    <w:tmpl w:val="1CC28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130353"/>
    <w:multiLevelType w:val="multilevel"/>
    <w:tmpl w:val="4F6C3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691BC7"/>
    <w:multiLevelType w:val="multilevel"/>
    <w:tmpl w:val="CEF663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3503661"/>
    <w:multiLevelType w:val="multilevel"/>
    <w:tmpl w:val="E56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C81600A"/>
    <w:multiLevelType w:val="multilevel"/>
    <w:tmpl w:val="3F3C6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F461F"/>
    <w:multiLevelType w:val="multilevel"/>
    <w:tmpl w:val="9A9CDE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149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2C25AE3"/>
    <w:multiLevelType w:val="hybridMultilevel"/>
    <w:tmpl w:val="230A8C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D4C1506"/>
    <w:multiLevelType w:val="hybridMultilevel"/>
    <w:tmpl w:val="60D08DBE"/>
    <w:lvl w:ilvl="0" w:tplc="22C42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C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A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A4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8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2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D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A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A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FA10CAD"/>
    <w:multiLevelType w:val="multilevel"/>
    <w:tmpl w:val="5F64D2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13"/>
  </w:num>
  <w:num w:numId="10">
    <w:abstractNumId w:val="11"/>
  </w:num>
  <w:num w:numId="11">
    <w:abstractNumId w:val="15"/>
  </w:num>
  <w:num w:numId="12">
    <w:abstractNumId w:val="2"/>
  </w:num>
  <w:num w:numId="13">
    <w:abstractNumId w:val="8"/>
  </w:num>
  <w:num w:numId="14">
    <w:abstractNumId w:val="10"/>
  </w:num>
  <w:num w:numId="15">
    <w:abstractNumId w:val="5"/>
  </w:num>
  <w:num w:numId="16">
    <w:abstractNumId w:val="17"/>
  </w:num>
  <w:num w:numId="17">
    <w:abstractNumId w:val="12"/>
  </w:num>
  <w:num w:numId="18">
    <w:abstractNumId w:val="21"/>
  </w:num>
  <w:num w:numId="19">
    <w:abstractNumId w:val="6"/>
  </w:num>
  <w:num w:numId="20">
    <w:abstractNumId w:val="23"/>
  </w:num>
  <w:num w:numId="21">
    <w:abstractNumId w:val="22"/>
  </w:num>
  <w:num w:numId="22">
    <w:abstractNumId w:val="4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D5F"/>
    <w:rsid w:val="00006923"/>
    <w:rsid w:val="00010B49"/>
    <w:rsid w:val="00045700"/>
    <w:rsid w:val="00095899"/>
    <w:rsid w:val="000D3DB9"/>
    <w:rsid w:val="000D669B"/>
    <w:rsid w:val="000F0A04"/>
    <w:rsid w:val="00126FAC"/>
    <w:rsid w:val="00131C8A"/>
    <w:rsid w:val="00151B3F"/>
    <w:rsid w:val="00171328"/>
    <w:rsid w:val="001916B4"/>
    <w:rsid w:val="001A55E5"/>
    <w:rsid w:val="001D5E3A"/>
    <w:rsid w:val="002051F4"/>
    <w:rsid w:val="00241222"/>
    <w:rsid w:val="00257638"/>
    <w:rsid w:val="002E0752"/>
    <w:rsid w:val="002E32AE"/>
    <w:rsid w:val="002F0221"/>
    <w:rsid w:val="00301E98"/>
    <w:rsid w:val="00316987"/>
    <w:rsid w:val="00326512"/>
    <w:rsid w:val="003559BD"/>
    <w:rsid w:val="00363358"/>
    <w:rsid w:val="00372B4D"/>
    <w:rsid w:val="0038612A"/>
    <w:rsid w:val="003A03F3"/>
    <w:rsid w:val="003F22BC"/>
    <w:rsid w:val="00424C31"/>
    <w:rsid w:val="004D2D95"/>
    <w:rsid w:val="004F7685"/>
    <w:rsid w:val="00503580"/>
    <w:rsid w:val="00503D32"/>
    <w:rsid w:val="005954A2"/>
    <w:rsid w:val="005C6CD1"/>
    <w:rsid w:val="00600889"/>
    <w:rsid w:val="0064683F"/>
    <w:rsid w:val="00712EC4"/>
    <w:rsid w:val="00745ABA"/>
    <w:rsid w:val="007B6596"/>
    <w:rsid w:val="007C3D3E"/>
    <w:rsid w:val="007E71C5"/>
    <w:rsid w:val="007E771C"/>
    <w:rsid w:val="0083176A"/>
    <w:rsid w:val="008A250B"/>
    <w:rsid w:val="008B53C4"/>
    <w:rsid w:val="008D586C"/>
    <w:rsid w:val="008E3570"/>
    <w:rsid w:val="008F6D1B"/>
    <w:rsid w:val="009016BC"/>
    <w:rsid w:val="009040B7"/>
    <w:rsid w:val="009070C6"/>
    <w:rsid w:val="00914AC2"/>
    <w:rsid w:val="00924D27"/>
    <w:rsid w:val="00965B3D"/>
    <w:rsid w:val="009734E2"/>
    <w:rsid w:val="00996947"/>
    <w:rsid w:val="009D61AB"/>
    <w:rsid w:val="009D69DA"/>
    <w:rsid w:val="009F181C"/>
    <w:rsid w:val="00A0001D"/>
    <w:rsid w:val="00A5003C"/>
    <w:rsid w:val="00A63163"/>
    <w:rsid w:val="00AB13BE"/>
    <w:rsid w:val="00AC481B"/>
    <w:rsid w:val="00AE7CD9"/>
    <w:rsid w:val="00B9721A"/>
    <w:rsid w:val="00BD76BD"/>
    <w:rsid w:val="00BE15DF"/>
    <w:rsid w:val="00BE772C"/>
    <w:rsid w:val="00C024D1"/>
    <w:rsid w:val="00C5437D"/>
    <w:rsid w:val="00C623E7"/>
    <w:rsid w:val="00C66422"/>
    <w:rsid w:val="00C87462"/>
    <w:rsid w:val="00C87D5F"/>
    <w:rsid w:val="00C90DBC"/>
    <w:rsid w:val="00C96EEE"/>
    <w:rsid w:val="00CE0321"/>
    <w:rsid w:val="00CE19E5"/>
    <w:rsid w:val="00CE23DC"/>
    <w:rsid w:val="00CF1189"/>
    <w:rsid w:val="00D06146"/>
    <w:rsid w:val="00D12FE8"/>
    <w:rsid w:val="00D37256"/>
    <w:rsid w:val="00D413DF"/>
    <w:rsid w:val="00D4643F"/>
    <w:rsid w:val="00D7063C"/>
    <w:rsid w:val="00D944A7"/>
    <w:rsid w:val="00DE5223"/>
    <w:rsid w:val="00E13C79"/>
    <w:rsid w:val="00E41949"/>
    <w:rsid w:val="00E70DFC"/>
    <w:rsid w:val="00EB654C"/>
    <w:rsid w:val="00EB7B04"/>
    <w:rsid w:val="00EC379C"/>
    <w:rsid w:val="00EE59E2"/>
    <w:rsid w:val="00F12A8E"/>
    <w:rsid w:val="00F244A6"/>
    <w:rsid w:val="00F256E2"/>
    <w:rsid w:val="00F5101C"/>
    <w:rsid w:val="00F51AFA"/>
    <w:rsid w:val="00F60101"/>
    <w:rsid w:val="00F6202E"/>
    <w:rsid w:val="00FB1ED7"/>
    <w:rsid w:val="00FB7609"/>
    <w:rsid w:val="00FD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29"/>
    <w:pPr>
      <w:suppressAutoHyphens/>
      <w:spacing w:after="200"/>
    </w:pPr>
  </w:style>
  <w:style w:type="paragraph" w:styleId="1">
    <w:name w:val="heading 1"/>
    <w:basedOn w:val="a"/>
    <w:link w:val="10"/>
    <w:qFormat/>
    <w:rsid w:val="00FC71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0"/>
    <w:link w:val="20"/>
    <w:rsid w:val="00C87D5F"/>
    <w:pPr>
      <w:outlineLvl w:val="1"/>
    </w:pPr>
  </w:style>
  <w:style w:type="paragraph" w:styleId="3">
    <w:name w:val="heading 3"/>
    <w:basedOn w:val="a0"/>
    <w:rsid w:val="00C87D5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17C6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4E22E4"/>
    <w:rPr>
      <w:color w:val="0000FF"/>
      <w:u w:val="single"/>
    </w:rPr>
  </w:style>
  <w:style w:type="character" w:customStyle="1" w:styleId="a5">
    <w:name w:val="Основной текст с отступом Знак"/>
    <w:basedOn w:val="a1"/>
    <w:semiHidden/>
    <w:qFormat/>
    <w:rsid w:val="001C06D8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qFormat/>
    <w:rsid w:val="00FC711E"/>
  </w:style>
  <w:style w:type="character" w:customStyle="1" w:styleId="10">
    <w:name w:val="Заголовок 1 Знак"/>
    <w:basedOn w:val="a1"/>
    <w:link w:val="1"/>
    <w:qFormat/>
    <w:rsid w:val="00FC711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1"/>
    <w:qFormat/>
    <w:rsid w:val="005D0F52"/>
  </w:style>
  <w:style w:type="character" w:styleId="a6">
    <w:name w:val="Emphasis"/>
    <w:basedOn w:val="a1"/>
    <w:uiPriority w:val="20"/>
    <w:qFormat/>
    <w:rsid w:val="005D0F52"/>
    <w:rPr>
      <w:i/>
      <w:iCs/>
    </w:rPr>
  </w:style>
  <w:style w:type="character" w:styleId="a7">
    <w:name w:val="Strong"/>
    <w:basedOn w:val="a1"/>
    <w:uiPriority w:val="22"/>
    <w:qFormat/>
    <w:rsid w:val="005D0F52"/>
    <w:rPr>
      <w:b/>
      <w:bCs/>
    </w:rPr>
  </w:style>
  <w:style w:type="character" w:customStyle="1" w:styleId="c5">
    <w:name w:val="c5"/>
    <w:basedOn w:val="a1"/>
    <w:qFormat/>
    <w:rsid w:val="00FB442B"/>
  </w:style>
  <w:style w:type="character" w:customStyle="1" w:styleId="style1">
    <w:name w:val="style1"/>
    <w:basedOn w:val="a1"/>
    <w:qFormat/>
    <w:rsid w:val="001E554F"/>
  </w:style>
  <w:style w:type="character" w:customStyle="1" w:styleId="ListLabel1">
    <w:name w:val="ListLabel 1"/>
    <w:qFormat/>
    <w:rsid w:val="00C87D5F"/>
    <w:rPr>
      <w:sz w:val="20"/>
    </w:rPr>
  </w:style>
  <w:style w:type="character" w:customStyle="1" w:styleId="ListLabel2">
    <w:name w:val="ListLabel 2"/>
    <w:qFormat/>
    <w:rsid w:val="00C87D5F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C87D5F"/>
    <w:rPr>
      <w:rFonts w:cs="Courier New"/>
    </w:rPr>
  </w:style>
  <w:style w:type="character" w:customStyle="1" w:styleId="a8">
    <w:name w:val="Символ нумерации"/>
    <w:qFormat/>
    <w:rsid w:val="00C87D5F"/>
  </w:style>
  <w:style w:type="paragraph" w:customStyle="1" w:styleId="a0">
    <w:name w:val="Заголовок"/>
    <w:basedOn w:val="a"/>
    <w:next w:val="a9"/>
    <w:qFormat/>
    <w:rsid w:val="00C87D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C87D5F"/>
    <w:pPr>
      <w:spacing w:after="140" w:line="288" w:lineRule="auto"/>
    </w:pPr>
  </w:style>
  <w:style w:type="paragraph" w:styleId="aa">
    <w:name w:val="List"/>
    <w:basedOn w:val="a9"/>
    <w:rsid w:val="00C87D5F"/>
    <w:rPr>
      <w:rFonts w:cs="FreeSans"/>
    </w:rPr>
  </w:style>
  <w:style w:type="paragraph" w:styleId="ab">
    <w:name w:val="Title"/>
    <w:basedOn w:val="a"/>
    <w:rsid w:val="00C87D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C87D5F"/>
    <w:pPr>
      <w:suppressLineNumbers/>
    </w:pPr>
    <w:rPr>
      <w:rFonts w:cs="FreeSans"/>
    </w:rPr>
  </w:style>
  <w:style w:type="paragraph" w:styleId="ad">
    <w:name w:val="List Paragraph"/>
    <w:basedOn w:val="a"/>
    <w:uiPriority w:val="34"/>
    <w:qFormat/>
    <w:rsid w:val="00975804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B17C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link w:val="af0"/>
    <w:qFormat/>
    <w:rsid w:val="006E6872"/>
    <w:pPr>
      <w:suppressAutoHyphens/>
      <w:spacing w:line="240" w:lineRule="auto"/>
    </w:pPr>
  </w:style>
  <w:style w:type="paragraph" w:styleId="af1">
    <w:name w:val="Body Text Indent"/>
    <w:basedOn w:val="a"/>
    <w:semiHidden/>
    <w:unhideWhenUsed/>
    <w:rsid w:val="001C06D8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uiPriority w:val="99"/>
    <w:unhideWhenUsed/>
    <w:qFormat/>
    <w:rsid w:val="00FC711E"/>
    <w:pPr>
      <w:spacing w:after="120" w:line="480" w:lineRule="auto"/>
      <w:ind w:left="283"/>
    </w:pPr>
  </w:style>
  <w:style w:type="paragraph" w:styleId="af2">
    <w:name w:val="Normal (Web)"/>
    <w:basedOn w:val="a"/>
    <w:uiPriority w:val="99"/>
    <w:unhideWhenUsed/>
    <w:qFormat/>
    <w:rsid w:val="007F2B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qFormat/>
    <w:rsid w:val="00FB4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FB4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лочная цитата"/>
    <w:basedOn w:val="a"/>
    <w:qFormat/>
    <w:rsid w:val="00C87D5F"/>
  </w:style>
  <w:style w:type="paragraph" w:customStyle="1" w:styleId="af4">
    <w:name w:val="Заглавие"/>
    <w:basedOn w:val="a0"/>
    <w:rsid w:val="00C87D5F"/>
  </w:style>
  <w:style w:type="paragraph" w:styleId="af5">
    <w:name w:val="Subtitle"/>
    <w:basedOn w:val="a0"/>
    <w:rsid w:val="00C87D5F"/>
  </w:style>
  <w:style w:type="paragraph" w:styleId="af6">
    <w:name w:val="header"/>
    <w:basedOn w:val="a"/>
    <w:link w:val="af7"/>
    <w:uiPriority w:val="99"/>
    <w:semiHidden/>
    <w:unhideWhenUsed/>
    <w:rsid w:val="00EE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EE59E2"/>
  </w:style>
  <w:style w:type="paragraph" w:styleId="af8">
    <w:name w:val="footer"/>
    <w:basedOn w:val="a"/>
    <w:link w:val="af9"/>
    <w:uiPriority w:val="99"/>
    <w:unhideWhenUsed/>
    <w:rsid w:val="00EE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EE59E2"/>
  </w:style>
  <w:style w:type="character" w:styleId="afa">
    <w:name w:val="Hyperlink"/>
    <w:basedOn w:val="a1"/>
    <w:uiPriority w:val="99"/>
    <w:semiHidden/>
    <w:unhideWhenUsed/>
    <w:rsid w:val="00257638"/>
    <w:rPr>
      <w:color w:val="0000FF"/>
      <w:u w:val="single"/>
    </w:rPr>
  </w:style>
  <w:style w:type="paragraph" w:customStyle="1" w:styleId="Default">
    <w:name w:val="Default"/>
    <w:qFormat/>
    <w:rsid w:val="0083176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1A55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1A55E5"/>
  </w:style>
  <w:style w:type="character" w:customStyle="1" w:styleId="c14">
    <w:name w:val="c14"/>
    <w:basedOn w:val="a1"/>
    <w:rsid w:val="001A55E5"/>
  </w:style>
  <w:style w:type="paragraph" w:customStyle="1" w:styleId="c7">
    <w:name w:val="c7"/>
    <w:basedOn w:val="a"/>
    <w:rsid w:val="001A55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1A55E5"/>
  </w:style>
  <w:style w:type="character" w:customStyle="1" w:styleId="af0">
    <w:name w:val="Без интервала Знак"/>
    <w:link w:val="af"/>
    <w:locked/>
    <w:rsid w:val="00126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01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264798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24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956531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fourok.ru/go.html?href=http%3A%2F%2Fvideouroki.net%2F" TargetMode="External"/><Relationship Id="rId18" Type="http://schemas.openxmlformats.org/officeDocument/2006/relationships/hyperlink" Target="http://infourok.ru/go.html?href=http%3A%2F%2Ffestival.1september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aplik.ru%2Fdokumenty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ai.pakalo.name%2F" TargetMode="External"/><Relationship Id="rId17" Type="http://schemas.openxmlformats.org/officeDocument/2006/relationships/hyperlink" Target="http://infourok.ru/go.html?href=http%3A%2F%2Fwww.informio.ru%2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infourok.ru/go.html?href=http%3A%2F%2Fvideouroki.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festival.1september.ru%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s%3A%2F%2Fru.wikipedia.org%2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fourok.ru/go.html?href=http%3A%2F%2Fwww.informio.ru%2F" TargetMode="External"/><Relationship Id="rId19" Type="http://schemas.openxmlformats.org/officeDocument/2006/relationships/hyperlink" Target="http://infourok.ru/go.html?href=http%3A%2F%2Fai.pakalo.name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fourok.ru/go.html?href=http%3A%2F%2Faplik.ru%2Fdokumenty%2F" TargetMode="External"/><Relationship Id="rId22" Type="http://schemas.openxmlformats.org/officeDocument/2006/relationships/hyperlink" Target="http://infourok.ru/go.html?href=https%3A%2F%2Fru.wikipedia.or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89F4-7AFF-48D5-A777-A62B92A2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22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2017-11-12T16:30:00Z</cp:lastPrinted>
  <dcterms:created xsi:type="dcterms:W3CDTF">2017-09-15T14:50:00Z</dcterms:created>
  <dcterms:modified xsi:type="dcterms:W3CDTF">2017-12-01T18:13:00Z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