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Default="007268FF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FF" w:rsidRPr="00616892" w:rsidRDefault="00616892" w:rsidP="007268F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92"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 на тему</w:t>
      </w:r>
    </w:p>
    <w:p w:rsidR="007268FF" w:rsidRPr="00616892" w:rsidRDefault="00616892" w:rsidP="00E34F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92">
        <w:rPr>
          <w:rFonts w:ascii="Times New Roman" w:hAnsi="Times New Roman" w:cs="Times New Roman"/>
          <w:b/>
          <w:sz w:val="28"/>
          <w:szCs w:val="28"/>
        </w:rPr>
        <w:t>«</w:t>
      </w:r>
      <w:r w:rsidR="007268FF" w:rsidRPr="00616892">
        <w:rPr>
          <w:rFonts w:ascii="Times New Roman" w:hAnsi="Times New Roman" w:cs="Times New Roman"/>
          <w:b/>
          <w:sz w:val="28"/>
          <w:szCs w:val="28"/>
        </w:rPr>
        <w:t>Профилактика нарушений письма</w:t>
      </w:r>
    </w:p>
    <w:p w:rsidR="007268FF" w:rsidRPr="00616892" w:rsidRDefault="007268FF" w:rsidP="00E34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hAnsi="Times New Roman" w:cs="Times New Roman"/>
          <w:b/>
          <w:sz w:val="28"/>
          <w:szCs w:val="28"/>
        </w:rPr>
        <w:t>у детей подготовительной к школе группы</w:t>
      </w:r>
      <w:r w:rsidR="00616892" w:rsidRPr="00616892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направленности»</w:t>
      </w:r>
    </w:p>
    <w:p w:rsidR="007268FF" w:rsidRPr="00E34F76" w:rsidRDefault="007268FF" w:rsidP="00E34F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8FF" w:rsidRPr="00E34F76" w:rsidRDefault="007268FF" w:rsidP="0072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8FF" w:rsidRPr="00E34F76" w:rsidRDefault="007268FF" w:rsidP="0072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8FF" w:rsidRPr="00E34F76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8FF" w:rsidRPr="00FD7E1E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Pr="00FD7E1E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Pr="00FD7E1E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10E" w:rsidRPr="00FD7E1E" w:rsidRDefault="0009610E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Pr="00FD7E1E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Pr="00FD7E1E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FF" w:rsidRDefault="007268FF" w:rsidP="00616892">
      <w:pPr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268FF" w:rsidRDefault="007268FF" w:rsidP="00616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892" w:rsidRPr="005C442C" w:rsidRDefault="00616892" w:rsidP="0061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2C">
        <w:rPr>
          <w:rFonts w:ascii="Times New Roman" w:hAnsi="Times New Roman" w:cs="Times New Roman"/>
          <w:b/>
          <w:sz w:val="28"/>
          <w:szCs w:val="28"/>
        </w:rPr>
        <w:t>Выполнила: учитель-логопед</w:t>
      </w:r>
    </w:p>
    <w:p w:rsidR="00616892" w:rsidRPr="005C442C" w:rsidRDefault="00616892" w:rsidP="0061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442C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616892" w:rsidRPr="005C442C" w:rsidRDefault="00616892" w:rsidP="0061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2C">
        <w:rPr>
          <w:rFonts w:ascii="Times New Roman" w:hAnsi="Times New Roman" w:cs="Times New Roman"/>
          <w:b/>
          <w:sz w:val="28"/>
          <w:szCs w:val="28"/>
        </w:rPr>
        <w:t xml:space="preserve">МДОУ «Детский сад </w:t>
      </w:r>
    </w:p>
    <w:p w:rsidR="00616892" w:rsidRPr="005C442C" w:rsidRDefault="00616892" w:rsidP="0061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2C">
        <w:rPr>
          <w:rFonts w:ascii="Times New Roman" w:hAnsi="Times New Roman" w:cs="Times New Roman"/>
          <w:b/>
          <w:sz w:val="28"/>
          <w:szCs w:val="28"/>
        </w:rPr>
        <w:t>комбинированного вида № 218»</w:t>
      </w:r>
    </w:p>
    <w:p w:rsidR="00616892" w:rsidRPr="005C442C" w:rsidRDefault="00616892" w:rsidP="0061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2C">
        <w:rPr>
          <w:rFonts w:ascii="Times New Roman" w:hAnsi="Times New Roman" w:cs="Times New Roman"/>
          <w:b/>
          <w:sz w:val="28"/>
          <w:szCs w:val="28"/>
        </w:rPr>
        <w:t xml:space="preserve"> Бурковская</w:t>
      </w:r>
    </w:p>
    <w:p w:rsidR="00616892" w:rsidRPr="005C442C" w:rsidRDefault="00616892" w:rsidP="0061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2C">
        <w:rPr>
          <w:rFonts w:ascii="Times New Roman" w:hAnsi="Times New Roman" w:cs="Times New Roman"/>
          <w:b/>
          <w:sz w:val="28"/>
          <w:szCs w:val="28"/>
        </w:rPr>
        <w:t xml:space="preserve"> Татьяна Валерьевна</w:t>
      </w:r>
    </w:p>
    <w:p w:rsidR="007268FF" w:rsidRPr="005C442C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FF" w:rsidRPr="005C442C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FF" w:rsidRPr="005C442C" w:rsidRDefault="007268FF" w:rsidP="00726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F76" w:rsidRPr="005C442C" w:rsidRDefault="007268FF" w:rsidP="007268FF">
      <w:pPr>
        <w:tabs>
          <w:tab w:val="center" w:pos="4677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268FF" w:rsidRPr="005C442C" w:rsidRDefault="007268FF" w:rsidP="00E34F76">
      <w:pPr>
        <w:tabs>
          <w:tab w:val="center" w:pos="4677"/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 - 201</w:t>
      </w:r>
      <w:r w:rsidR="00F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7268FF" w:rsidRPr="005C442C" w:rsidRDefault="007268FF" w:rsidP="002D5A1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D5A13" w:rsidRPr="00616892" w:rsidRDefault="00292A56" w:rsidP="002D5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lastRenderedPageBreak/>
        <w:t>В последнее время все больше детей поступает в школу с некомпенсированными нарушениями речи</w:t>
      </w:r>
      <w:r w:rsidR="00984336" w:rsidRPr="00616892">
        <w:rPr>
          <w:rFonts w:ascii="Times New Roman" w:hAnsi="Times New Roman" w:cs="Times New Roman"/>
          <w:sz w:val="28"/>
          <w:szCs w:val="28"/>
        </w:rPr>
        <w:t xml:space="preserve"> (ФФНР</w:t>
      </w:r>
      <w:r w:rsidR="00185950" w:rsidRPr="00616892">
        <w:rPr>
          <w:rFonts w:ascii="Times New Roman" w:hAnsi="Times New Roman" w:cs="Times New Roman"/>
          <w:sz w:val="28"/>
          <w:szCs w:val="28"/>
        </w:rPr>
        <w:t>, ОНР).</w:t>
      </w:r>
      <w:r w:rsidR="00624B24" w:rsidRPr="00616892">
        <w:rPr>
          <w:rFonts w:ascii="Times New Roman" w:hAnsi="Times New Roman" w:cs="Times New Roman"/>
          <w:sz w:val="28"/>
          <w:szCs w:val="28"/>
        </w:rPr>
        <w:t>Н</w:t>
      </w:r>
      <w:r w:rsidR="00185950" w:rsidRPr="00616892">
        <w:rPr>
          <w:rFonts w:ascii="Times New Roman" w:hAnsi="Times New Roman" w:cs="Times New Roman"/>
          <w:sz w:val="28"/>
          <w:szCs w:val="28"/>
        </w:rPr>
        <w:t xml:space="preserve">арушенияустной речи </w:t>
      </w:r>
      <w:r w:rsidR="00624B24" w:rsidRPr="00616892">
        <w:rPr>
          <w:rFonts w:ascii="Times New Roman" w:hAnsi="Times New Roman" w:cs="Times New Roman"/>
          <w:sz w:val="28"/>
          <w:szCs w:val="28"/>
        </w:rPr>
        <w:t xml:space="preserve">нередко влекут за собой возникновение у школьников дисграфии (частичного специфического нарушения </w:t>
      </w:r>
      <w:r w:rsidR="00DE0AEB" w:rsidRPr="00616892">
        <w:rPr>
          <w:rFonts w:ascii="Times New Roman" w:hAnsi="Times New Roman" w:cs="Times New Roman"/>
          <w:sz w:val="28"/>
          <w:szCs w:val="28"/>
        </w:rPr>
        <w:t xml:space="preserve">процесса письма, обусловленного несформированностью (нарушением) высших психических функций и проявляющееся в повторяющихся ошибках стойкого характера). Дисграфия является  серьезным препятствием для усвоении программы начальной школы и может вызывать у детей с нормальным интеллектом различные отклонения в формировании личности, </w:t>
      </w:r>
      <w:r w:rsidR="002D5A13" w:rsidRPr="00616892">
        <w:rPr>
          <w:rFonts w:ascii="Times New Roman" w:hAnsi="Times New Roman" w:cs="Times New Roman"/>
          <w:sz w:val="28"/>
          <w:szCs w:val="28"/>
        </w:rPr>
        <w:t>расстройства эмоционально-волевой сферы.</w:t>
      </w:r>
    </w:p>
    <w:p w:rsidR="00A237A8" w:rsidRPr="00616892" w:rsidRDefault="00A237A8" w:rsidP="002D5A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Профилактика нарушений письма должна проводиться с дошкольного возраста, особенно у детей с речевыми нарушениями, с задержкой психического развития и других категорий аномальных детей. В образовательную деятельность </w:t>
      </w:r>
      <w:r w:rsidR="002A6673" w:rsidRPr="00616892">
        <w:rPr>
          <w:rFonts w:ascii="Times New Roman" w:hAnsi="Times New Roman" w:cs="Times New Roman"/>
          <w:sz w:val="28"/>
          <w:szCs w:val="28"/>
        </w:rPr>
        <w:t>с такими детьми</w:t>
      </w:r>
      <w:r w:rsidRPr="00616892">
        <w:rPr>
          <w:rFonts w:ascii="Times New Roman" w:hAnsi="Times New Roman" w:cs="Times New Roman"/>
          <w:sz w:val="28"/>
          <w:szCs w:val="28"/>
        </w:rPr>
        <w:t xml:space="preserve">  должна быть включена работа по развитию зрительно-пространственных функций, памяти, внимания, аналитико-синтетической деятельности, по формированию языкового анализа  и синтеза, лексики, грамматического строя, по устранению нарушений устной речи.</w:t>
      </w:r>
      <w:r w:rsidR="00163E31" w:rsidRPr="00616892">
        <w:rPr>
          <w:rFonts w:ascii="Times New Roman" w:hAnsi="Times New Roman" w:cs="Times New Roman"/>
          <w:sz w:val="28"/>
          <w:szCs w:val="28"/>
        </w:rPr>
        <w:t xml:space="preserve"> П</w:t>
      </w:r>
      <w:r w:rsidR="00DF75C0" w:rsidRPr="00616892">
        <w:rPr>
          <w:rFonts w:ascii="Times New Roman" w:hAnsi="Times New Roman" w:cs="Times New Roman"/>
          <w:sz w:val="28"/>
          <w:szCs w:val="28"/>
        </w:rPr>
        <w:t>рофилактическую работу</w:t>
      </w:r>
      <w:r w:rsidR="00163E31" w:rsidRPr="00616892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письма необходимо начинать как можно раньше</w:t>
      </w:r>
      <w:r w:rsidR="00DF75C0" w:rsidRPr="00616892">
        <w:rPr>
          <w:rFonts w:ascii="Times New Roman" w:hAnsi="Times New Roman" w:cs="Times New Roman"/>
          <w:sz w:val="28"/>
          <w:szCs w:val="28"/>
        </w:rPr>
        <w:t>,</w:t>
      </w:r>
      <w:r w:rsidR="00163E31" w:rsidRPr="00616892">
        <w:rPr>
          <w:rFonts w:ascii="Times New Roman" w:hAnsi="Times New Roman" w:cs="Times New Roman"/>
          <w:sz w:val="28"/>
          <w:szCs w:val="28"/>
        </w:rPr>
        <w:t xml:space="preserve">тогда она будет более </w:t>
      </w:r>
      <w:r w:rsidR="00FE352F" w:rsidRPr="00616892">
        <w:rPr>
          <w:rFonts w:ascii="Times New Roman" w:hAnsi="Times New Roman" w:cs="Times New Roman"/>
          <w:sz w:val="28"/>
          <w:szCs w:val="28"/>
        </w:rPr>
        <w:t>эффективной, поскольку с возрастом возможности гибкого изменения состояния ребенка и компенсации дефекта уменьшаются.</w:t>
      </w:r>
    </w:p>
    <w:p w:rsidR="000B56E6" w:rsidRPr="00616892" w:rsidRDefault="00A31B77" w:rsidP="00CB11CA">
      <w:p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Наиболее обоснованной является классификация дисграфий, в основе которой лежит несформированность  определенных операций процесса письма (разработана сотрудниками кафедры логопедии  ЛГПИ им. А.И. Герцена).  Выделяются </w:t>
      </w:r>
      <w:r w:rsidR="00940759" w:rsidRPr="00616892">
        <w:rPr>
          <w:rFonts w:ascii="Times New Roman" w:hAnsi="Times New Roman" w:cs="Times New Roman"/>
          <w:sz w:val="28"/>
          <w:szCs w:val="28"/>
        </w:rPr>
        <w:t xml:space="preserve">следующие виды дисграфий: </w:t>
      </w:r>
      <w:r w:rsidR="001F0B9B" w:rsidRPr="00616892">
        <w:rPr>
          <w:rFonts w:ascii="Times New Roman" w:hAnsi="Times New Roman" w:cs="Times New Roman"/>
          <w:sz w:val="28"/>
          <w:szCs w:val="28"/>
        </w:rPr>
        <w:t xml:space="preserve">артикуляторно-акустическая, </w:t>
      </w:r>
      <w:r w:rsidR="000B56E6" w:rsidRPr="00616892">
        <w:rPr>
          <w:rFonts w:ascii="Times New Roman" w:hAnsi="Times New Roman" w:cs="Times New Roman"/>
          <w:sz w:val="28"/>
          <w:szCs w:val="28"/>
        </w:rPr>
        <w:t>на основе нарушений</w:t>
      </w:r>
      <w:r w:rsidR="007D625D" w:rsidRPr="00616892">
        <w:rPr>
          <w:rFonts w:ascii="Times New Roman" w:hAnsi="Times New Roman" w:cs="Times New Roman"/>
          <w:sz w:val="28"/>
          <w:szCs w:val="28"/>
        </w:rPr>
        <w:t xml:space="preserve"> фонемного распознавания</w:t>
      </w:r>
      <w:r w:rsidR="000B56E6" w:rsidRPr="00616892">
        <w:rPr>
          <w:rFonts w:ascii="Times New Roman" w:hAnsi="Times New Roman" w:cs="Times New Roman"/>
          <w:sz w:val="28"/>
          <w:szCs w:val="28"/>
        </w:rPr>
        <w:t xml:space="preserve"> (дифференциации фонем), </w:t>
      </w:r>
      <w:r w:rsidR="00940759" w:rsidRPr="00616892">
        <w:rPr>
          <w:rFonts w:ascii="Times New Roman" w:hAnsi="Times New Roman" w:cs="Times New Roman"/>
          <w:sz w:val="28"/>
          <w:szCs w:val="28"/>
        </w:rPr>
        <w:t xml:space="preserve">на почве  нарушения языкового анализа и синтеза, аграмматическая </w:t>
      </w:r>
      <w:r w:rsidR="000B56E6" w:rsidRPr="00616892">
        <w:rPr>
          <w:rFonts w:ascii="Times New Roman" w:hAnsi="Times New Roman" w:cs="Times New Roman"/>
          <w:sz w:val="28"/>
          <w:szCs w:val="28"/>
        </w:rPr>
        <w:t xml:space="preserve">и оптическая </w:t>
      </w:r>
      <w:r w:rsidR="00940759" w:rsidRPr="00616892">
        <w:rPr>
          <w:rFonts w:ascii="Times New Roman" w:hAnsi="Times New Roman" w:cs="Times New Roman"/>
          <w:sz w:val="28"/>
          <w:szCs w:val="28"/>
        </w:rPr>
        <w:t>дисграфи</w:t>
      </w:r>
      <w:r w:rsidR="000B56E6" w:rsidRPr="00616892">
        <w:rPr>
          <w:rFonts w:ascii="Times New Roman" w:hAnsi="Times New Roman" w:cs="Times New Roman"/>
          <w:sz w:val="28"/>
          <w:szCs w:val="28"/>
        </w:rPr>
        <w:t>и</w:t>
      </w:r>
      <w:r w:rsidR="00940759" w:rsidRPr="00616892">
        <w:rPr>
          <w:rFonts w:ascii="Times New Roman" w:hAnsi="Times New Roman" w:cs="Times New Roman"/>
          <w:sz w:val="28"/>
          <w:szCs w:val="28"/>
        </w:rPr>
        <w:t>.</w:t>
      </w:r>
      <w:r w:rsidR="000B56E6" w:rsidRPr="00616892">
        <w:rPr>
          <w:rFonts w:ascii="Times New Roman" w:hAnsi="Times New Roman" w:cs="Times New Roman"/>
          <w:sz w:val="28"/>
          <w:szCs w:val="28"/>
        </w:rPr>
        <w:t>*</w:t>
      </w:r>
    </w:p>
    <w:p w:rsidR="000B56E6" w:rsidRPr="00616892" w:rsidRDefault="000B56E6" w:rsidP="008618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b/>
          <w:sz w:val="28"/>
          <w:szCs w:val="28"/>
        </w:rPr>
        <w:t xml:space="preserve"> Акустическая дисграфия.</w:t>
      </w:r>
      <w:r w:rsidRPr="00616892">
        <w:rPr>
          <w:rFonts w:ascii="Times New Roman" w:hAnsi="Times New Roman" w:cs="Times New Roman"/>
          <w:sz w:val="28"/>
          <w:szCs w:val="28"/>
        </w:rPr>
        <w:t xml:space="preserve"> При акустической дисграфии наблюдается недифференцированность слухового восприятия, недостаточное развитие звукового анализа и синтеза. Частыми являются смешения и пропуски, замены букв, обозначающих звуки сходные по артикуляции и звучанию, а также отражение неправильного звукопроизношения на письме. </w:t>
      </w:r>
    </w:p>
    <w:p w:rsidR="000B56E6" w:rsidRPr="00616892" w:rsidRDefault="000B56E6" w:rsidP="000B5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  <w:u w:val="single"/>
        </w:rPr>
        <w:t xml:space="preserve">Упражнения для усвоения свойств фонемы (звука): </w:t>
      </w:r>
      <w:r w:rsidRPr="00616892">
        <w:rPr>
          <w:rFonts w:ascii="Times New Roman" w:hAnsi="Times New Roman" w:cs="Times New Roman"/>
          <w:sz w:val="28"/>
          <w:szCs w:val="28"/>
        </w:rPr>
        <w:t>«Измерь длину звука» (дифференциация гласных и согласных звуков), «Хлоп – топ» (хлопнуть в ладоши на мягкий звук, топнуть – на твердый), «Глухой – звонкий» (определение характеристики звука по глухости-звонкости с помощью тактильных ощущений).</w:t>
      </w:r>
    </w:p>
    <w:p w:rsidR="000B56E6" w:rsidRPr="00616892" w:rsidRDefault="000B56E6" w:rsidP="000B5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  <w:u w:val="single"/>
        </w:rPr>
        <w:t>Упражнения на развитие фонематического восприятия:</w:t>
      </w:r>
      <w:r w:rsidRPr="00616892">
        <w:rPr>
          <w:rFonts w:ascii="Times New Roman" w:hAnsi="Times New Roman" w:cs="Times New Roman"/>
          <w:sz w:val="28"/>
          <w:szCs w:val="28"/>
        </w:rPr>
        <w:t xml:space="preserve"> «Поймай звук» - ребенок реагирует каким-либо движением, например хлопком,  на заданный звук (</w:t>
      </w:r>
      <w:r w:rsidRPr="00616892">
        <w:rPr>
          <w:rFonts w:ascii="Times New Roman" w:hAnsi="Times New Roman" w:cs="Times New Roman"/>
          <w:b/>
          <w:sz w:val="28"/>
          <w:szCs w:val="28"/>
        </w:rPr>
        <w:t>А</w:t>
      </w:r>
      <w:r w:rsidRPr="00616892">
        <w:rPr>
          <w:rFonts w:ascii="Times New Roman" w:hAnsi="Times New Roman" w:cs="Times New Roman"/>
          <w:sz w:val="28"/>
          <w:szCs w:val="28"/>
        </w:rPr>
        <w:t xml:space="preserve">, О, У, Э, </w:t>
      </w:r>
      <w:r w:rsidRPr="00616892">
        <w:rPr>
          <w:rFonts w:ascii="Times New Roman" w:hAnsi="Times New Roman" w:cs="Times New Roman"/>
          <w:b/>
          <w:sz w:val="28"/>
          <w:szCs w:val="28"/>
        </w:rPr>
        <w:t>А</w:t>
      </w:r>
      <w:r w:rsidRPr="00616892">
        <w:rPr>
          <w:rFonts w:ascii="Times New Roman" w:hAnsi="Times New Roman" w:cs="Times New Roman"/>
          <w:sz w:val="28"/>
          <w:szCs w:val="28"/>
        </w:rPr>
        <w:t xml:space="preserve">, И, У, </w:t>
      </w:r>
      <w:r w:rsidRPr="00616892">
        <w:rPr>
          <w:rFonts w:ascii="Times New Roman" w:hAnsi="Times New Roman" w:cs="Times New Roman"/>
          <w:b/>
          <w:sz w:val="28"/>
          <w:szCs w:val="28"/>
        </w:rPr>
        <w:t>А</w:t>
      </w:r>
      <w:r w:rsidRPr="00616892">
        <w:rPr>
          <w:rFonts w:ascii="Times New Roman" w:hAnsi="Times New Roman" w:cs="Times New Roman"/>
          <w:sz w:val="28"/>
          <w:szCs w:val="28"/>
        </w:rPr>
        <w:t xml:space="preserve">…) , «Какое слово отличается от личается от других» - работа с паронимами (жарить, жарить, </w:t>
      </w:r>
      <w:r w:rsidRPr="00616892">
        <w:rPr>
          <w:rFonts w:ascii="Times New Roman" w:hAnsi="Times New Roman" w:cs="Times New Roman"/>
          <w:b/>
          <w:sz w:val="28"/>
          <w:szCs w:val="28"/>
        </w:rPr>
        <w:t>жалить</w:t>
      </w:r>
      <w:r w:rsidRPr="00616892">
        <w:rPr>
          <w:rFonts w:ascii="Times New Roman" w:hAnsi="Times New Roman" w:cs="Times New Roman"/>
          <w:sz w:val="28"/>
          <w:szCs w:val="28"/>
        </w:rPr>
        <w:t xml:space="preserve">, жарить; бочка, </w:t>
      </w:r>
      <w:r w:rsidRPr="00616892">
        <w:rPr>
          <w:rFonts w:ascii="Times New Roman" w:hAnsi="Times New Roman" w:cs="Times New Roman"/>
          <w:b/>
          <w:sz w:val="28"/>
          <w:szCs w:val="28"/>
        </w:rPr>
        <w:t>почка</w:t>
      </w:r>
      <w:r w:rsidRPr="00616892">
        <w:rPr>
          <w:rFonts w:ascii="Times New Roman" w:hAnsi="Times New Roman" w:cs="Times New Roman"/>
          <w:sz w:val="28"/>
          <w:szCs w:val="28"/>
        </w:rPr>
        <w:t>, бочка, бочка).</w:t>
      </w:r>
    </w:p>
    <w:p w:rsidR="000B56E6" w:rsidRPr="00616892" w:rsidRDefault="000B56E6" w:rsidP="000B5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  <w:u w:val="single"/>
        </w:rPr>
        <w:t>Упражнения для развития фонематического анализа и синтеза:</w:t>
      </w:r>
      <w:r w:rsidRPr="00616892">
        <w:rPr>
          <w:rFonts w:ascii="Times New Roman" w:hAnsi="Times New Roman" w:cs="Times New Roman"/>
          <w:sz w:val="28"/>
          <w:szCs w:val="28"/>
        </w:rPr>
        <w:t xml:space="preserve"> «Какой звук в слове первый (последний)?», «Назови звуки слова по порядку» (понимание слова как звукового ряда), «На каком месте звук в слове?».</w:t>
      </w:r>
    </w:p>
    <w:p w:rsidR="000B56E6" w:rsidRPr="00616892" w:rsidRDefault="000B56E6" w:rsidP="000B56E6">
      <w:p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lastRenderedPageBreak/>
        <w:t>Деление слова на слоги: «Телеграф», «Зашифруй слово» (обозначение каждого слога в слове полоской и нахождение слога с заданным звуком), «Напечатай столько раз букву, сколько раз она встречается в слове».</w:t>
      </w:r>
    </w:p>
    <w:p w:rsidR="004D2B67" w:rsidRPr="00616892" w:rsidRDefault="002844C3" w:rsidP="004D2B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b/>
          <w:sz w:val="28"/>
          <w:szCs w:val="28"/>
        </w:rPr>
        <w:t>Дисграфия на почве нарушения языкового анализа и синтеза.</w:t>
      </w:r>
      <w:r w:rsidRPr="00616892">
        <w:rPr>
          <w:rFonts w:ascii="Times New Roman" w:hAnsi="Times New Roman" w:cs="Times New Roman"/>
          <w:sz w:val="28"/>
          <w:szCs w:val="28"/>
        </w:rPr>
        <w:t xml:space="preserve"> В основе данного вида дисграфии лежит нарушение различных форм языкового анализа и синтеза, проявляющиеся на письме в искажениях звукобуквенной</w:t>
      </w:r>
      <w:r w:rsidR="00A26868" w:rsidRPr="00616892">
        <w:rPr>
          <w:rFonts w:ascii="Times New Roman" w:hAnsi="Times New Roman" w:cs="Times New Roman"/>
          <w:sz w:val="28"/>
          <w:szCs w:val="28"/>
        </w:rPr>
        <w:t xml:space="preserve"> и слоговой структуры слов и предложений. Наблюдаются пропуски гласных букв (кошка – «кшка», малина – «млина»); согласных при стечении их в слове (весна – «вена», полка – пола); перестановки букв (фрукт – «рфукт», крот – «ркот»); добавление букв (марка – «марака», порт – «порэт»). Также наблюдаются перестановки, пропуски и добовления слогов в словах(бегемот – «гебемот»).  В предложениях дети с данным видом дисграфии</w:t>
      </w:r>
      <w:r w:rsidR="00971833" w:rsidRPr="00616892">
        <w:rPr>
          <w:rFonts w:ascii="Times New Roman" w:hAnsi="Times New Roman" w:cs="Times New Roman"/>
          <w:sz w:val="28"/>
          <w:szCs w:val="28"/>
        </w:rPr>
        <w:t xml:space="preserve"> часто слитно пишут слова друг с другом, особенно предлоги, не видят границы слов (наступила зима – «наступи лазима», раздельно пишут приставки  в словах. </w:t>
      </w:r>
    </w:p>
    <w:p w:rsidR="002844C3" w:rsidRPr="00616892" w:rsidRDefault="004D2B67" w:rsidP="00EA0F79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  <w:u w:val="single"/>
        </w:rPr>
        <w:t xml:space="preserve">Упражнения для развития звукового анализа и синтеза: </w:t>
      </w:r>
      <w:r w:rsidRPr="00616892">
        <w:rPr>
          <w:rFonts w:ascii="Times New Roman" w:hAnsi="Times New Roman" w:cs="Times New Roman"/>
          <w:sz w:val="28"/>
          <w:szCs w:val="28"/>
        </w:rPr>
        <w:t>«Определи место буквы в слове» (начало, середина, конец), «В названиях каких предметов есть буква А», «Подружи слова» - составление предложений (Эмма, эскимо, вкусное, купила</w:t>
      </w:r>
      <w:r w:rsidR="00FA01D4" w:rsidRPr="00616892">
        <w:rPr>
          <w:rFonts w:ascii="Times New Roman" w:hAnsi="Times New Roman" w:cs="Times New Roman"/>
          <w:sz w:val="28"/>
          <w:szCs w:val="28"/>
        </w:rPr>
        <w:t xml:space="preserve"> – Эмма купила вкусное эскимо.</w:t>
      </w:r>
      <w:r w:rsidRPr="00616892">
        <w:rPr>
          <w:rFonts w:ascii="Times New Roman" w:hAnsi="Times New Roman" w:cs="Times New Roman"/>
          <w:sz w:val="28"/>
          <w:szCs w:val="28"/>
        </w:rPr>
        <w:t>), «Добавь слово» - закончить предложение с</w:t>
      </w:r>
      <w:r w:rsidR="00FA01D4" w:rsidRPr="00616892">
        <w:rPr>
          <w:rFonts w:ascii="Times New Roman" w:hAnsi="Times New Roman" w:cs="Times New Roman"/>
          <w:sz w:val="28"/>
          <w:szCs w:val="28"/>
        </w:rPr>
        <w:t>ловом, изображенным на картинке, «Сложи слово» - составление двусложных слов из слогов и т.д.</w:t>
      </w:r>
    </w:p>
    <w:p w:rsidR="0029423A" w:rsidRPr="00616892" w:rsidRDefault="0029423A" w:rsidP="009718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  <w:u w:val="single"/>
        </w:rPr>
        <w:t>Упражнения по формированию слоговой структуры слова:</w:t>
      </w:r>
      <w:r w:rsidR="00703EB6" w:rsidRPr="00616892">
        <w:rPr>
          <w:rFonts w:ascii="Times New Roman" w:hAnsi="Times New Roman" w:cs="Times New Roman"/>
          <w:sz w:val="28"/>
          <w:szCs w:val="28"/>
        </w:rPr>
        <w:t>«Измерь длину слова» - определение количества слогов в слове с опорой на тактильные ощущения (по касанию подбородка ладони при произнесении гласных в слове)</w:t>
      </w:r>
      <w:r w:rsidR="005F4574" w:rsidRPr="00616892">
        <w:rPr>
          <w:rFonts w:ascii="Times New Roman" w:hAnsi="Times New Roman" w:cs="Times New Roman"/>
          <w:sz w:val="28"/>
          <w:szCs w:val="28"/>
        </w:rPr>
        <w:t>, например</w:t>
      </w:r>
      <w:r w:rsidR="00703EB6" w:rsidRPr="00616892">
        <w:rPr>
          <w:rFonts w:ascii="Times New Roman" w:hAnsi="Times New Roman" w:cs="Times New Roman"/>
          <w:sz w:val="28"/>
          <w:szCs w:val="28"/>
        </w:rPr>
        <w:t>,</w:t>
      </w:r>
      <w:r w:rsidR="005F4574" w:rsidRPr="00616892">
        <w:rPr>
          <w:rFonts w:ascii="Times New Roman" w:hAnsi="Times New Roman" w:cs="Times New Roman"/>
          <w:i/>
          <w:sz w:val="28"/>
          <w:szCs w:val="28"/>
        </w:rPr>
        <w:t>че-бу-раш-ка</w:t>
      </w:r>
      <w:r w:rsidR="005F4574" w:rsidRPr="00616892">
        <w:rPr>
          <w:rFonts w:ascii="Times New Roman" w:hAnsi="Times New Roman" w:cs="Times New Roman"/>
          <w:sz w:val="28"/>
          <w:szCs w:val="28"/>
        </w:rPr>
        <w:t xml:space="preserve"> (4 части (слога)), </w:t>
      </w:r>
      <w:r w:rsidR="005F4574" w:rsidRPr="00616892">
        <w:rPr>
          <w:rFonts w:ascii="Times New Roman" w:hAnsi="Times New Roman" w:cs="Times New Roman"/>
          <w:i/>
          <w:sz w:val="28"/>
          <w:szCs w:val="28"/>
        </w:rPr>
        <w:t>лось</w:t>
      </w:r>
      <w:r w:rsidR="005F4574" w:rsidRPr="00616892">
        <w:rPr>
          <w:rFonts w:ascii="Times New Roman" w:hAnsi="Times New Roman" w:cs="Times New Roman"/>
          <w:sz w:val="28"/>
          <w:szCs w:val="28"/>
        </w:rPr>
        <w:t xml:space="preserve"> (1 часть (слог));</w:t>
      </w:r>
      <w:r w:rsidR="00703EB6" w:rsidRPr="00616892">
        <w:rPr>
          <w:rFonts w:ascii="Times New Roman" w:hAnsi="Times New Roman" w:cs="Times New Roman"/>
          <w:sz w:val="28"/>
          <w:szCs w:val="28"/>
        </w:rPr>
        <w:t xml:space="preserve"> «Назови певучие звуки в слове» - определение</w:t>
      </w:r>
      <w:r w:rsidR="005F4574" w:rsidRPr="00616892">
        <w:rPr>
          <w:rFonts w:ascii="Times New Roman" w:hAnsi="Times New Roman" w:cs="Times New Roman"/>
          <w:sz w:val="28"/>
          <w:szCs w:val="28"/>
        </w:rPr>
        <w:t xml:space="preserve"> гласных в слове (</w:t>
      </w:r>
      <w:r w:rsidR="005F4574" w:rsidRPr="00616892">
        <w:rPr>
          <w:rFonts w:ascii="Times New Roman" w:hAnsi="Times New Roman" w:cs="Times New Roman"/>
          <w:i/>
          <w:sz w:val="28"/>
          <w:szCs w:val="28"/>
        </w:rPr>
        <w:t>р</w:t>
      </w:r>
      <w:r w:rsidR="005F4574" w:rsidRPr="00616892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5F4574" w:rsidRPr="00616892">
        <w:rPr>
          <w:rFonts w:ascii="Times New Roman" w:hAnsi="Times New Roman" w:cs="Times New Roman"/>
          <w:i/>
          <w:sz w:val="28"/>
          <w:szCs w:val="28"/>
        </w:rPr>
        <w:t>б</w:t>
      </w:r>
      <w:r w:rsidR="005F4574" w:rsidRPr="0061689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5F4574" w:rsidRPr="00616892">
        <w:rPr>
          <w:rFonts w:ascii="Times New Roman" w:hAnsi="Times New Roman" w:cs="Times New Roman"/>
          <w:sz w:val="28"/>
          <w:szCs w:val="28"/>
        </w:rPr>
        <w:t>)</w:t>
      </w:r>
      <w:r w:rsidR="00703EB6" w:rsidRPr="00616892">
        <w:rPr>
          <w:rFonts w:ascii="Times New Roman" w:hAnsi="Times New Roman" w:cs="Times New Roman"/>
          <w:sz w:val="28"/>
          <w:szCs w:val="28"/>
        </w:rPr>
        <w:t>, «Ка</w:t>
      </w:r>
      <w:r w:rsidR="005F4574" w:rsidRPr="00616892">
        <w:rPr>
          <w:rFonts w:ascii="Times New Roman" w:hAnsi="Times New Roman" w:cs="Times New Roman"/>
          <w:sz w:val="28"/>
          <w:szCs w:val="28"/>
        </w:rPr>
        <w:t>кой звук дольше поется» - определение ударного гласного в слове (</w:t>
      </w:r>
      <w:r w:rsidR="005F4574" w:rsidRPr="00616892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5F4574" w:rsidRPr="00616892">
        <w:rPr>
          <w:rFonts w:ascii="Times New Roman" w:hAnsi="Times New Roman" w:cs="Times New Roman"/>
          <w:i/>
          <w:sz w:val="28"/>
          <w:szCs w:val="28"/>
        </w:rPr>
        <w:t>лица</w:t>
      </w:r>
      <w:r w:rsidR="005F4574" w:rsidRPr="00616892">
        <w:rPr>
          <w:rFonts w:ascii="Times New Roman" w:hAnsi="Times New Roman" w:cs="Times New Roman"/>
          <w:sz w:val="28"/>
          <w:szCs w:val="28"/>
        </w:rPr>
        <w:t xml:space="preserve">), «Пройди слоговую дорожку» - повторение </w:t>
      </w:r>
      <w:r w:rsidR="00A918C0" w:rsidRPr="00616892">
        <w:rPr>
          <w:rFonts w:ascii="Times New Roman" w:hAnsi="Times New Roman" w:cs="Times New Roman"/>
          <w:sz w:val="28"/>
          <w:szCs w:val="28"/>
        </w:rPr>
        <w:t>рядов слогов, слоговых сочетаний</w:t>
      </w:r>
      <w:r w:rsidR="005F4574" w:rsidRPr="00616892">
        <w:rPr>
          <w:rFonts w:ascii="Times New Roman" w:hAnsi="Times New Roman" w:cs="Times New Roman"/>
          <w:sz w:val="28"/>
          <w:szCs w:val="28"/>
        </w:rPr>
        <w:t xml:space="preserve"> (пта-пто-пту-пты</w:t>
      </w:r>
      <w:r w:rsidR="00A918C0" w:rsidRPr="00616892">
        <w:rPr>
          <w:rFonts w:ascii="Times New Roman" w:hAnsi="Times New Roman" w:cs="Times New Roman"/>
          <w:sz w:val="28"/>
          <w:szCs w:val="28"/>
        </w:rPr>
        <w:t xml:space="preserve">; ахтпа-ахтпо-ахтпу-ахтпы и т.д.), «Найди и повтори» - повторение двусложных слов со стечением согласных типа </w:t>
      </w:r>
      <w:r w:rsidR="00A918C0" w:rsidRPr="00616892">
        <w:rPr>
          <w:rFonts w:ascii="Times New Roman" w:hAnsi="Times New Roman" w:cs="Times New Roman"/>
          <w:i/>
          <w:sz w:val="28"/>
          <w:szCs w:val="28"/>
        </w:rPr>
        <w:t>бубны, тахта, клюква</w:t>
      </w:r>
      <w:r w:rsidR="00A918C0" w:rsidRPr="00616892">
        <w:rPr>
          <w:rFonts w:ascii="Times New Roman" w:hAnsi="Times New Roman" w:cs="Times New Roman"/>
          <w:sz w:val="28"/>
          <w:szCs w:val="28"/>
        </w:rPr>
        <w:t>, отыскивание кар</w:t>
      </w:r>
      <w:r w:rsidR="00F06EFE" w:rsidRPr="00616892">
        <w:rPr>
          <w:rFonts w:ascii="Times New Roman" w:hAnsi="Times New Roman" w:cs="Times New Roman"/>
          <w:sz w:val="28"/>
          <w:szCs w:val="28"/>
        </w:rPr>
        <w:t>т</w:t>
      </w:r>
      <w:r w:rsidR="00A918C0" w:rsidRPr="00616892">
        <w:rPr>
          <w:rFonts w:ascii="Times New Roman" w:hAnsi="Times New Roman" w:cs="Times New Roman"/>
          <w:sz w:val="28"/>
          <w:szCs w:val="28"/>
        </w:rPr>
        <w:t xml:space="preserve">инок, соответствующих данным словам, </w:t>
      </w:r>
      <w:r w:rsidR="007120F1" w:rsidRPr="00616892">
        <w:rPr>
          <w:rFonts w:ascii="Times New Roman" w:hAnsi="Times New Roman" w:cs="Times New Roman"/>
          <w:sz w:val="28"/>
          <w:szCs w:val="28"/>
        </w:rPr>
        <w:t>«Запомни, повтори», проговаривание четырех-, пятисложных слов со стечением согласных (выкидывали – накидывали – откидывали – подкидывали) и т.д.</w:t>
      </w:r>
      <w:r w:rsidRPr="00616892">
        <w:rPr>
          <w:rFonts w:ascii="Times New Roman" w:hAnsi="Times New Roman" w:cs="Times New Roman"/>
          <w:sz w:val="28"/>
          <w:szCs w:val="28"/>
        </w:rPr>
        <w:t xml:space="preserve"> Закрепление навыков точного воспроизведения слоговой структуры слова в ходе отраженного проговаривания и заучивания текстов.</w:t>
      </w:r>
      <w:r w:rsidR="007120F1" w:rsidRPr="00616892">
        <w:rPr>
          <w:rFonts w:ascii="Times New Roman" w:hAnsi="Times New Roman" w:cs="Times New Roman"/>
          <w:sz w:val="28"/>
          <w:szCs w:val="28"/>
        </w:rPr>
        <w:t xml:space="preserve">  «Сосчитай, сколько слов в предложении»</w:t>
      </w:r>
      <w:r w:rsidRPr="00616892">
        <w:rPr>
          <w:rFonts w:ascii="Times New Roman" w:hAnsi="Times New Roman" w:cs="Times New Roman"/>
          <w:sz w:val="28"/>
          <w:szCs w:val="28"/>
        </w:rPr>
        <w:t>, «</w:t>
      </w:r>
      <w:r w:rsidR="00861848" w:rsidRPr="00616892">
        <w:rPr>
          <w:rFonts w:ascii="Times New Roman" w:hAnsi="Times New Roman" w:cs="Times New Roman"/>
          <w:sz w:val="28"/>
          <w:szCs w:val="28"/>
        </w:rPr>
        <w:t>Повтори</w:t>
      </w:r>
      <w:r w:rsidRPr="00616892">
        <w:rPr>
          <w:rFonts w:ascii="Times New Roman" w:hAnsi="Times New Roman" w:cs="Times New Roman"/>
          <w:sz w:val="28"/>
          <w:szCs w:val="28"/>
        </w:rPr>
        <w:t xml:space="preserve"> 1-е, 2-е, 3-е, 4-е слово в предложении».</w:t>
      </w:r>
    </w:p>
    <w:p w:rsidR="002844C3" w:rsidRPr="00616892" w:rsidRDefault="002844C3" w:rsidP="002844C3">
      <w:p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b/>
          <w:sz w:val="28"/>
          <w:szCs w:val="28"/>
          <w:u w:val="single"/>
        </w:rPr>
        <w:t>Аграмматическая дисграфия.</w:t>
      </w:r>
      <w:r w:rsidRPr="00616892">
        <w:rPr>
          <w:rFonts w:ascii="Times New Roman" w:hAnsi="Times New Roman" w:cs="Times New Roman"/>
          <w:sz w:val="28"/>
          <w:szCs w:val="28"/>
        </w:rPr>
        <w:t>Аграмматическая дисграфия появляется у детей на почве общего недоразвития речи (ОНР). Несформированность грамматического, лексического и фонематического уровней речи ребенка проявляется на письме множеством специфических ошибок. Такие ошибки могут повлечь за собой не только качество письма, но и чтения.</w:t>
      </w:r>
    </w:p>
    <w:p w:rsidR="002844C3" w:rsidRPr="00616892" w:rsidRDefault="002844C3" w:rsidP="002844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>Упражнения на узнавание существенных признаков различных частей речи(слова-предметы, слова-действия, слова-признаки):</w:t>
      </w:r>
      <w:r w:rsidR="003F0AFA" w:rsidRPr="00616892">
        <w:rPr>
          <w:rFonts w:ascii="Times New Roman" w:hAnsi="Times New Roman" w:cs="Times New Roman"/>
          <w:sz w:val="28"/>
          <w:szCs w:val="28"/>
        </w:rPr>
        <w:t xml:space="preserve">«Перечисли, кто (что) может летать?» </w:t>
      </w:r>
      <w:r w:rsidR="003F0AFA" w:rsidRPr="00616892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616892">
        <w:rPr>
          <w:rFonts w:ascii="Times New Roman" w:hAnsi="Times New Roman" w:cs="Times New Roman"/>
          <w:sz w:val="28"/>
          <w:szCs w:val="28"/>
        </w:rPr>
        <w:t>одб</w:t>
      </w:r>
      <w:r w:rsidR="003F0AFA" w:rsidRPr="00616892">
        <w:rPr>
          <w:rFonts w:ascii="Times New Roman" w:hAnsi="Times New Roman" w:cs="Times New Roman"/>
          <w:sz w:val="28"/>
          <w:szCs w:val="28"/>
        </w:rPr>
        <w:t>ор слов</w:t>
      </w:r>
      <w:r w:rsidRPr="00616892">
        <w:rPr>
          <w:rFonts w:ascii="Times New Roman" w:hAnsi="Times New Roman" w:cs="Times New Roman"/>
          <w:sz w:val="28"/>
          <w:szCs w:val="28"/>
        </w:rPr>
        <w:t>-предмет</w:t>
      </w:r>
      <w:r w:rsidR="003F0AFA" w:rsidRPr="00616892">
        <w:rPr>
          <w:rFonts w:ascii="Times New Roman" w:hAnsi="Times New Roman" w:cs="Times New Roman"/>
          <w:sz w:val="28"/>
          <w:szCs w:val="28"/>
        </w:rPr>
        <w:t>ов</w:t>
      </w:r>
      <w:r w:rsidRPr="00616892">
        <w:rPr>
          <w:rFonts w:ascii="Times New Roman" w:hAnsi="Times New Roman" w:cs="Times New Roman"/>
          <w:sz w:val="28"/>
          <w:szCs w:val="28"/>
        </w:rPr>
        <w:t xml:space="preserve"> к сло</w:t>
      </w:r>
      <w:r w:rsidR="003F0AFA" w:rsidRPr="00616892">
        <w:rPr>
          <w:rFonts w:ascii="Times New Roman" w:hAnsi="Times New Roman" w:cs="Times New Roman"/>
          <w:sz w:val="28"/>
          <w:szCs w:val="28"/>
        </w:rPr>
        <w:t>ву-действию</w:t>
      </w:r>
      <w:r w:rsidRPr="00616892">
        <w:rPr>
          <w:rFonts w:ascii="Times New Roman" w:hAnsi="Times New Roman" w:cs="Times New Roman"/>
          <w:sz w:val="28"/>
          <w:szCs w:val="28"/>
        </w:rPr>
        <w:t xml:space="preserve"> (</w:t>
      </w:r>
      <w:r w:rsidR="009E29F6" w:rsidRPr="00616892">
        <w:rPr>
          <w:rFonts w:ascii="Times New Roman" w:hAnsi="Times New Roman" w:cs="Times New Roman"/>
          <w:sz w:val="28"/>
          <w:szCs w:val="28"/>
        </w:rPr>
        <w:t>л</w:t>
      </w:r>
      <w:r w:rsidRPr="00616892">
        <w:rPr>
          <w:rFonts w:ascii="Times New Roman" w:hAnsi="Times New Roman" w:cs="Times New Roman"/>
          <w:sz w:val="28"/>
          <w:szCs w:val="28"/>
        </w:rPr>
        <w:t>етит</w:t>
      </w:r>
      <w:r w:rsidR="00C85791" w:rsidRPr="00616892">
        <w:rPr>
          <w:rFonts w:ascii="Times New Roman" w:hAnsi="Times New Roman" w:cs="Times New Roman"/>
          <w:sz w:val="28"/>
          <w:szCs w:val="28"/>
        </w:rPr>
        <w:t xml:space="preserve"> (Кто? Что?)</w:t>
      </w:r>
      <w:r w:rsidRPr="00616892">
        <w:rPr>
          <w:rFonts w:ascii="Times New Roman" w:hAnsi="Times New Roman" w:cs="Times New Roman"/>
          <w:sz w:val="28"/>
          <w:szCs w:val="28"/>
        </w:rPr>
        <w:t xml:space="preserve"> – </w:t>
      </w:r>
      <w:r w:rsidRPr="00616892">
        <w:rPr>
          <w:rFonts w:ascii="Times New Roman" w:hAnsi="Times New Roman" w:cs="Times New Roman"/>
          <w:i/>
          <w:sz w:val="28"/>
          <w:szCs w:val="28"/>
        </w:rPr>
        <w:t>птица, стрекоза</w:t>
      </w:r>
      <w:r w:rsidRPr="00616892">
        <w:rPr>
          <w:rFonts w:ascii="Times New Roman" w:hAnsi="Times New Roman" w:cs="Times New Roman"/>
          <w:sz w:val="28"/>
          <w:szCs w:val="28"/>
        </w:rPr>
        <w:t xml:space="preserve">, </w:t>
      </w:r>
      <w:r w:rsidRPr="00616892">
        <w:rPr>
          <w:rFonts w:ascii="Times New Roman" w:hAnsi="Times New Roman" w:cs="Times New Roman"/>
          <w:i/>
          <w:sz w:val="28"/>
          <w:szCs w:val="28"/>
        </w:rPr>
        <w:t>самолет, вертолет, ракета, лист, снежинка…</w:t>
      </w:r>
      <w:r w:rsidR="00C85791" w:rsidRPr="00616892">
        <w:rPr>
          <w:rFonts w:ascii="Times New Roman" w:hAnsi="Times New Roman" w:cs="Times New Roman"/>
          <w:sz w:val="28"/>
          <w:szCs w:val="28"/>
        </w:rPr>
        <w:t>;</w:t>
      </w:r>
      <w:r w:rsidR="00DC6430" w:rsidRPr="00616892">
        <w:rPr>
          <w:rFonts w:ascii="Times New Roman" w:hAnsi="Times New Roman" w:cs="Times New Roman"/>
          <w:sz w:val="28"/>
          <w:szCs w:val="28"/>
        </w:rPr>
        <w:t>«</w:t>
      </w:r>
      <w:r w:rsidR="003F0AFA" w:rsidRPr="00616892">
        <w:rPr>
          <w:rFonts w:ascii="Times New Roman" w:hAnsi="Times New Roman" w:cs="Times New Roman"/>
          <w:sz w:val="28"/>
          <w:szCs w:val="28"/>
        </w:rPr>
        <w:t>Что можно делать глазами (руками, ногами)?</w:t>
      </w:r>
      <w:r w:rsidR="00DC6430" w:rsidRPr="00616892">
        <w:rPr>
          <w:rFonts w:ascii="Times New Roman" w:hAnsi="Times New Roman" w:cs="Times New Roman"/>
          <w:sz w:val="28"/>
          <w:szCs w:val="28"/>
        </w:rPr>
        <w:t>»</w:t>
      </w:r>
      <w:r w:rsidR="003F0AFA" w:rsidRPr="00616892">
        <w:rPr>
          <w:rFonts w:ascii="Times New Roman" w:hAnsi="Times New Roman" w:cs="Times New Roman"/>
          <w:sz w:val="28"/>
          <w:szCs w:val="28"/>
        </w:rPr>
        <w:t xml:space="preserve"> - п</w:t>
      </w:r>
      <w:r w:rsidR="00196B0A" w:rsidRPr="00616892">
        <w:rPr>
          <w:rFonts w:ascii="Times New Roman" w:hAnsi="Times New Roman" w:cs="Times New Roman"/>
          <w:sz w:val="28"/>
          <w:szCs w:val="28"/>
        </w:rPr>
        <w:t>одб</w:t>
      </w:r>
      <w:r w:rsidR="003F0AFA" w:rsidRPr="00616892">
        <w:rPr>
          <w:rFonts w:ascii="Times New Roman" w:hAnsi="Times New Roman" w:cs="Times New Roman"/>
          <w:sz w:val="28"/>
          <w:szCs w:val="28"/>
        </w:rPr>
        <w:t>ор слов</w:t>
      </w:r>
      <w:r w:rsidR="00196B0A" w:rsidRPr="00616892">
        <w:rPr>
          <w:rFonts w:ascii="Times New Roman" w:hAnsi="Times New Roman" w:cs="Times New Roman"/>
          <w:sz w:val="28"/>
          <w:szCs w:val="28"/>
        </w:rPr>
        <w:t>-действи</w:t>
      </w:r>
      <w:r w:rsidR="003F0AFA" w:rsidRPr="00616892">
        <w:rPr>
          <w:rFonts w:ascii="Times New Roman" w:hAnsi="Times New Roman" w:cs="Times New Roman"/>
          <w:sz w:val="28"/>
          <w:szCs w:val="28"/>
        </w:rPr>
        <w:t>й</w:t>
      </w:r>
      <w:r w:rsidR="00DC6430" w:rsidRPr="00616892">
        <w:rPr>
          <w:rFonts w:ascii="Times New Roman" w:hAnsi="Times New Roman" w:cs="Times New Roman"/>
          <w:sz w:val="28"/>
          <w:szCs w:val="28"/>
        </w:rPr>
        <w:t xml:space="preserve"> к слову-предмету,</w:t>
      </w:r>
      <w:r w:rsidR="00196B0A" w:rsidRPr="00616892">
        <w:rPr>
          <w:rFonts w:ascii="Times New Roman" w:hAnsi="Times New Roman" w:cs="Times New Roman"/>
          <w:sz w:val="28"/>
          <w:szCs w:val="28"/>
        </w:rPr>
        <w:t xml:space="preserve"> (</w:t>
      </w:r>
      <w:r w:rsidR="003F0AFA" w:rsidRPr="00616892">
        <w:rPr>
          <w:rFonts w:ascii="Times New Roman" w:hAnsi="Times New Roman" w:cs="Times New Roman"/>
          <w:sz w:val="28"/>
          <w:szCs w:val="28"/>
        </w:rPr>
        <w:t>г</w:t>
      </w:r>
      <w:r w:rsidR="00196B0A" w:rsidRPr="00616892">
        <w:rPr>
          <w:rFonts w:ascii="Times New Roman" w:hAnsi="Times New Roman" w:cs="Times New Roman"/>
          <w:sz w:val="28"/>
          <w:szCs w:val="28"/>
        </w:rPr>
        <w:t xml:space="preserve">лазами (Что можно делать?) </w:t>
      </w:r>
      <w:r w:rsidR="00196B0A" w:rsidRPr="00616892">
        <w:rPr>
          <w:rFonts w:ascii="Times New Roman" w:hAnsi="Times New Roman" w:cs="Times New Roman"/>
          <w:i/>
          <w:sz w:val="28"/>
          <w:szCs w:val="28"/>
        </w:rPr>
        <w:t>глядеть, присматриваться, высматривать, читать, смотреть, моргать…;</w:t>
      </w:r>
      <w:r w:rsidR="00DC6430" w:rsidRPr="00616892">
        <w:rPr>
          <w:rFonts w:ascii="Times New Roman" w:hAnsi="Times New Roman" w:cs="Times New Roman"/>
          <w:sz w:val="28"/>
          <w:szCs w:val="28"/>
        </w:rPr>
        <w:t>«Какой может быть</w:t>
      </w:r>
      <w:r w:rsidR="003F0AFA" w:rsidRPr="00616892">
        <w:rPr>
          <w:rFonts w:ascii="Times New Roman" w:hAnsi="Times New Roman" w:cs="Times New Roman"/>
          <w:sz w:val="28"/>
          <w:szCs w:val="28"/>
        </w:rPr>
        <w:t>?» - п</w:t>
      </w:r>
      <w:r w:rsidRPr="00616892">
        <w:rPr>
          <w:rFonts w:ascii="Times New Roman" w:hAnsi="Times New Roman" w:cs="Times New Roman"/>
          <w:sz w:val="28"/>
          <w:szCs w:val="28"/>
        </w:rPr>
        <w:t>одб</w:t>
      </w:r>
      <w:r w:rsidR="003F0AFA" w:rsidRPr="00616892">
        <w:rPr>
          <w:rFonts w:ascii="Times New Roman" w:hAnsi="Times New Roman" w:cs="Times New Roman"/>
          <w:sz w:val="28"/>
          <w:szCs w:val="28"/>
        </w:rPr>
        <w:t>ор</w:t>
      </w:r>
      <w:r w:rsidR="00DC6430" w:rsidRPr="00616892">
        <w:rPr>
          <w:rFonts w:ascii="Times New Roman" w:hAnsi="Times New Roman" w:cs="Times New Roman"/>
          <w:sz w:val="28"/>
          <w:szCs w:val="28"/>
        </w:rPr>
        <w:t xml:space="preserve"> признаков к предмету, </w:t>
      </w:r>
      <w:r w:rsidR="009E29F6" w:rsidRPr="00616892">
        <w:rPr>
          <w:rFonts w:ascii="Times New Roman" w:hAnsi="Times New Roman" w:cs="Times New Roman"/>
          <w:sz w:val="28"/>
          <w:szCs w:val="28"/>
        </w:rPr>
        <w:t xml:space="preserve"> (собака</w:t>
      </w:r>
      <w:r w:rsidR="00C85791" w:rsidRPr="00616892">
        <w:rPr>
          <w:rFonts w:ascii="Times New Roman" w:hAnsi="Times New Roman" w:cs="Times New Roman"/>
          <w:sz w:val="28"/>
          <w:szCs w:val="28"/>
        </w:rPr>
        <w:t xml:space="preserve"> (Какая?)</w:t>
      </w:r>
      <w:r w:rsidR="009E29F6" w:rsidRPr="00616892">
        <w:rPr>
          <w:rFonts w:ascii="Times New Roman" w:hAnsi="Times New Roman" w:cs="Times New Roman"/>
          <w:sz w:val="28"/>
          <w:szCs w:val="28"/>
        </w:rPr>
        <w:t xml:space="preserve"> – </w:t>
      </w:r>
      <w:r w:rsidR="009E29F6" w:rsidRPr="00616892">
        <w:rPr>
          <w:rFonts w:ascii="Times New Roman" w:hAnsi="Times New Roman" w:cs="Times New Roman"/>
          <w:i/>
          <w:sz w:val="28"/>
          <w:szCs w:val="28"/>
        </w:rPr>
        <w:t>лохматая, злая, верная, ласковая, кусачая, породистая, большая, охотничья, сторожевая, старая, веселая</w:t>
      </w:r>
      <w:r w:rsidR="00196B0A" w:rsidRPr="00616892">
        <w:rPr>
          <w:rFonts w:ascii="Times New Roman" w:hAnsi="Times New Roman" w:cs="Times New Roman"/>
          <w:sz w:val="28"/>
          <w:szCs w:val="28"/>
        </w:rPr>
        <w:t>…</w:t>
      </w:r>
      <w:r w:rsidRPr="00616892">
        <w:rPr>
          <w:rFonts w:ascii="Times New Roman" w:hAnsi="Times New Roman" w:cs="Times New Roman"/>
          <w:sz w:val="28"/>
          <w:szCs w:val="28"/>
        </w:rPr>
        <w:t>)</w:t>
      </w:r>
      <w:r w:rsidR="00196B0A" w:rsidRPr="00616892">
        <w:rPr>
          <w:rFonts w:ascii="Times New Roman" w:hAnsi="Times New Roman" w:cs="Times New Roman"/>
          <w:sz w:val="28"/>
          <w:szCs w:val="28"/>
        </w:rPr>
        <w:t>.</w:t>
      </w:r>
    </w:p>
    <w:p w:rsidR="003F0AFA" w:rsidRPr="00616892" w:rsidRDefault="003F0AFA" w:rsidP="003F0A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44C3" w:rsidRPr="00616892" w:rsidRDefault="002844C3" w:rsidP="0011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>Упражнения на употребление предлогов в речи</w:t>
      </w:r>
      <w:r w:rsidR="00111EBA" w:rsidRPr="00616892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 опорой на картинки)</w:t>
      </w: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16892">
        <w:rPr>
          <w:rFonts w:ascii="Times New Roman" w:hAnsi="Times New Roman" w:cs="Times New Roman"/>
          <w:sz w:val="28"/>
          <w:szCs w:val="28"/>
        </w:rPr>
        <w:t xml:space="preserve"> «Какое </w:t>
      </w:r>
      <w:r w:rsidR="00DC6430" w:rsidRPr="00616892">
        <w:rPr>
          <w:rFonts w:ascii="Times New Roman" w:hAnsi="Times New Roman" w:cs="Times New Roman"/>
          <w:sz w:val="28"/>
          <w:szCs w:val="28"/>
        </w:rPr>
        <w:t xml:space="preserve">маленькое слово (предлог) </w:t>
      </w:r>
      <w:r w:rsidR="00DC6430" w:rsidRPr="00616892">
        <w:rPr>
          <w:rFonts w:ascii="Times New Roman" w:hAnsi="Times New Roman" w:cs="Times New Roman"/>
          <w:i/>
          <w:sz w:val="28"/>
          <w:szCs w:val="28"/>
        </w:rPr>
        <w:t>в</w:t>
      </w:r>
      <w:r w:rsidR="00DC6430" w:rsidRPr="00616892">
        <w:rPr>
          <w:rFonts w:ascii="Times New Roman" w:hAnsi="Times New Roman" w:cs="Times New Roman"/>
          <w:sz w:val="28"/>
          <w:szCs w:val="28"/>
        </w:rPr>
        <w:t xml:space="preserve"> или </w:t>
      </w:r>
      <w:r w:rsidR="00DC6430" w:rsidRPr="00616892">
        <w:rPr>
          <w:rFonts w:ascii="Times New Roman" w:hAnsi="Times New Roman" w:cs="Times New Roman"/>
          <w:i/>
          <w:sz w:val="28"/>
          <w:szCs w:val="28"/>
        </w:rPr>
        <w:t>на</w:t>
      </w:r>
      <w:r w:rsidRPr="00616892">
        <w:rPr>
          <w:rFonts w:ascii="Times New Roman" w:hAnsi="Times New Roman" w:cs="Times New Roman"/>
          <w:sz w:val="28"/>
          <w:szCs w:val="28"/>
        </w:rPr>
        <w:t>надо  добавить, чтобы подружить слова» (Ваза … столе.</w:t>
      </w:r>
      <w:r w:rsidR="00111EBA" w:rsidRPr="00616892">
        <w:rPr>
          <w:rFonts w:ascii="Times New Roman" w:hAnsi="Times New Roman" w:cs="Times New Roman"/>
          <w:sz w:val="28"/>
          <w:szCs w:val="28"/>
        </w:rPr>
        <w:t xml:space="preserve"> – </w:t>
      </w:r>
      <w:r w:rsidR="00111EBA" w:rsidRPr="00616892">
        <w:rPr>
          <w:rFonts w:ascii="Times New Roman" w:hAnsi="Times New Roman" w:cs="Times New Roman"/>
          <w:i/>
          <w:sz w:val="28"/>
          <w:szCs w:val="28"/>
        </w:rPr>
        <w:t>Ваза стоит на столе.</w:t>
      </w:r>
      <w:r w:rsidRPr="00616892">
        <w:rPr>
          <w:rFonts w:ascii="Times New Roman" w:hAnsi="Times New Roman" w:cs="Times New Roman"/>
          <w:sz w:val="28"/>
          <w:szCs w:val="28"/>
        </w:rPr>
        <w:t xml:space="preserve"> Белка </w:t>
      </w:r>
      <w:r w:rsidR="00C4492F" w:rsidRPr="00616892">
        <w:rPr>
          <w:rFonts w:ascii="Times New Roman" w:hAnsi="Times New Roman" w:cs="Times New Roman"/>
          <w:sz w:val="28"/>
          <w:szCs w:val="28"/>
        </w:rPr>
        <w:t xml:space="preserve">сидит </w:t>
      </w:r>
      <w:r w:rsidRPr="00616892">
        <w:rPr>
          <w:rFonts w:ascii="Times New Roman" w:hAnsi="Times New Roman" w:cs="Times New Roman"/>
          <w:sz w:val="28"/>
          <w:szCs w:val="28"/>
        </w:rPr>
        <w:t>… дупле.</w:t>
      </w:r>
      <w:r w:rsidR="00111EBA" w:rsidRPr="00616892">
        <w:rPr>
          <w:rFonts w:ascii="Times New Roman" w:hAnsi="Times New Roman" w:cs="Times New Roman"/>
          <w:sz w:val="28"/>
          <w:szCs w:val="28"/>
        </w:rPr>
        <w:t xml:space="preserve"> – </w:t>
      </w:r>
      <w:r w:rsidR="00111EBA" w:rsidRPr="00616892">
        <w:rPr>
          <w:rFonts w:ascii="Times New Roman" w:hAnsi="Times New Roman" w:cs="Times New Roman"/>
          <w:i/>
          <w:sz w:val="28"/>
          <w:szCs w:val="28"/>
        </w:rPr>
        <w:t>Белка сидит в дупле.</w:t>
      </w:r>
      <w:r w:rsidRPr="00616892">
        <w:rPr>
          <w:rFonts w:ascii="Times New Roman" w:hAnsi="Times New Roman" w:cs="Times New Roman"/>
          <w:sz w:val="28"/>
          <w:szCs w:val="28"/>
        </w:rPr>
        <w:t xml:space="preserve">) «Исправь Незнайку» (Мама пришла от магазина. – </w:t>
      </w:r>
      <w:r w:rsidR="001D6B1D" w:rsidRPr="00616892">
        <w:rPr>
          <w:rFonts w:ascii="Times New Roman" w:hAnsi="Times New Roman" w:cs="Times New Roman"/>
          <w:i/>
          <w:sz w:val="28"/>
          <w:szCs w:val="28"/>
        </w:rPr>
        <w:t>М</w:t>
      </w:r>
      <w:r w:rsidRPr="00616892">
        <w:rPr>
          <w:rFonts w:ascii="Times New Roman" w:hAnsi="Times New Roman" w:cs="Times New Roman"/>
          <w:i/>
          <w:sz w:val="28"/>
          <w:szCs w:val="28"/>
        </w:rPr>
        <w:t>ама пришла измагазина.</w:t>
      </w:r>
      <w:r w:rsidRPr="00616892">
        <w:rPr>
          <w:rFonts w:ascii="Times New Roman" w:hAnsi="Times New Roman" w:cs="Times New Roman"/>
          <w:sz w:val="28"/>
          <w:szCs w:val="28"/>
        </w:rPr>
        <w:t xml:space="preserve"> Автомобиль отъехал из гаража. – </w:t>
      </w:r>
      <w:r w:rsidRPr="00616892">
        <w:rPr>
          <w:rFonts w:ascii="Times New Roman" w:hAnsi="Times New Roman" w:cs="Times New Roman"/>
          <w:i/>
          <w:sz w:val="28"/>
          <w:szCs w:val="28"/>
        </w:rPr>
        <w:t>Автомобиль отъехал от гаража.</w:t>
      </w:r>
      <w:r w:rsidRPr="00616892">
        <w:rPr>
          <w:rFonts w:ascii="Times New Roman" w:hAnsi="Times New Roman" w:cs="Times New Roman"/>
          <w:sz w:val="28"/>
          <w:szCs w:val="28"/>
        </w:rPr>
        <w:t>) «Помоги собрать рассыпавшиеся предложения» (Лампу, стола</w:t>
      </w:r>
      <w:r w:rsidR="001D6B1D" w:rsidRPr="00616892">
        <w:rPr>
          <w:rFonts w:ascii="Times New Roman" w:hAnsi="Times New Roman" w:cs="Times New Roman"/>
          <w:sz w:val="28"/>
          <w:szCs w:val="28"/>
        </w:rPr>
        <w:t>,</w:t>
      </w:r>
      <w:r w:rsidRPr="00616892">
        <w:rPr>
          <w:rFonts w:ascii="Times New Roman" w:hAnsi="Times New Roman" w:cs="Times New Roman"/>
          <w:sz w:val="28"/>
          <w:szCs w:val="28"/>
        </w:rPr>
        <w:t xml:space="preserve"> со</w:t>
      </w:r>
      <w:r w:rsidR="001D6B1D" w:rsidRPr="00616892">
        <w:rPr>
          <w:rFonts w:ascii="Times New Roman" w:hAnsi="Times New Roman" w:cs="Times New Roman"/>
          <w:sz w:val="28"/>
          <w:szCs w:val="28"/>
        </w:rPr>
        <w:t>,</w:t>
      </w:r>
      <w:r w:rsidRPr="00616892">
        <w:rPr>
          <w:rFonts w:ascii="Times New Roman" w:hAnsi="Times New Roman" w:cs="Times New Roman"/>
          <w:sz w:val="28"/>
          <w:szCs w:val="28"/>
        </w:rPr>
        <w:t xml:space="preserve"> убрали. – </w:t>
      </w:r>
      <w:r w:rsidRPr="00616892">
        <w:rPr>
          <w:rFonts w:ascii="Times New Roman" w:hAnsi="Times New Roman" w:cs="Times New Roman"/>
          <w:i/>
          <w:sz w:val="28"/>
          <w:szCs w:val="28"/>
        </w:rPr>
        <w:t>Лампу убрали со стола.</w:t>
      </w:r>
      <w:r w:rsidRPr="00616892">
        <w:rPr>
          <w:rFonts w:ascii="Times New Roman" w:hAnsi="Times New Roman" w:cs="Times New Roman"/>
          <w:sz w:val="28"/>
          <w:szCs w:val="28"/>
        </w:rPr>
        <w:t xml:space="preserve"> Кошка, котёнком, спят, с, на, крыше. – </w:t>
      </w:r>
      <w:r w:rsidRPr="00616892">
        <w:rPr>
          <w:rFonts w:ascii="Times New Roman" w:hAnsi="Times New Roman" w:cs="Times New Roman"/>
          <w:i/>
          <w:sz w:val="28"/>
          <w:szCs w:val="28"/>
        </w:rPr>
        <w:t>Кошка с котёнком спят на крыше.</w:t>
      </w:r>
      <w:r w:rsidRPr="00616892">
        <w:rPr>
          <w:rFonts w:ascii="Times New Roman" w:hAnsi="Times New Roman" w:cs="Times New Roman"/>
          <w:sz w:val="28"/>
          <w:szCs w:val="28"/>
        </w:rPr>
        <w:t>)</w:t>
      </w:r>
    </w:p>
    <w:p w:rsidR="003F0AFA" w:rsidRPr="00616892" w:rsidRDefault="003F0AFA" w:rsidP="003F0A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44C3" w:rsidRPr="00616892" w:rsidRDefault="002844C3" w:rsidP="003F0A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  <w:u w:val="single"/>
        </w:rPr>
        <w:t xml:space="preserve">Грамматические упражнения для формирования навыков изменения слов и согласования их между собой: </w:t>
      </w:r>
      <w:r w:rsidRPr="00616892">
        <w:rPr>
          <w:rFonts w:ascii="Times New Roman" w:hAnsi="Times New Roman" w:cs="Times New Roman"/>
          <w:sz w:val="28"/>
          <w:szCs w:val="28"/>
        </w:rPr>
        <w:t>«Какой? Какая? Какое? Какие?»</w:t>
      </w:r>
      <w:r w:rsidR="00111EBA" w:rsidRPr="00616892">
        <w:rPr>
          <w:rFonts w:ascii="Times New Roman" w:hAnsi="Times New Roman" w:cs="Times New Roman"/>
          <w:sz w:val="28"/>
          <w:szCs w:val="28"/>
        </w:rPr>
        <w:t xml:space="preserve"> - согласование прилагательных с существительными</w:t>
      </w:r>
      <w:r w:rsidRPr="00616892">
        <w:rPr>
          <w:rFonts w:ascii="Times New Roman" w:hAnsi="Times New Roman" w:cs="Times New Roman"/>
          <w:sz w:val="28"/>
          <w:szCs w:val="28"/>
        </w:rPr>
        <w:t xml:space="preserve"> (</w:t>
      </w:r>
      <w:r w:rsidR="00111EBA" w:rsidRPr="00616892">
        <w:rPr>
          <w:rFonts w:ascii="Times New Roman" w:hAnsi="Times New Roman" w:cs="Times New Roman"/>
          <w:sz w:val="28"/>
          <w:szCs w:val="28"/>
        </w:rPr>
        <w:t>о</w:t>
      </w:r>
      <w:r w:rsidRPr="00616892">
        <w:rPr>
          <w:rFonts w:ascii="Times New Roman" w:hAnsi="Times New Roman" w:cs="Times New Roman"/>
          <w:sz w:val="28"/>
          <w:szCs w:val="28"/>
        </w:rPr>
        <w:t>сенн</w:t>
      </w:r>
      <w:r w:rsidRPr="00616892">
        <w:rPr>
          <w:rFonts w:ascii="Times New Roman" w:hAnsi="Times New Roman" w:cs="Times New Roman"/>
          <w:i/>
          <w:sz w:val="28"/>
          <w:szCs w:val="28"/>
        </w:rPr>
        <w:t>ий</w:t>
      </w:r>
      <w:r w:rsidRPr="00616892">
        <w:rPr>
          <w:rFonts w:ascii="Times New Roman" w:hAnsi="Times New Roman" w:cs="Times New Roman"/>
          <w:sz w:val="28"/>
          <w:szCs w:val="28"/>
        </w:rPr>
        <w:t xml:space="preserve"> лист, осенн</w:t>
      </w:r>
      <w:r w:rsidRPr="00616892">
        <w:rPr>
          <w:rFonts w:ascii="Times New Roman" w:hAnsi="Times New Roman" w:cs="Times New Roman"/>
          <w:i/>
          <w:sz w:val="28"/>
          <w:szCs w:val="28"/>
        </w:rPr>
        <w:t xml:space="preserve">яя </w:t>
      </w:r>
      <w:r w:rsidRPr="00616892">
        <w:rPr>
          <w:rFonts w:ascii="Times New Roman" w:hAnsi="Times New Roman" w:cs="Times New Roman"/>
          <w:sz w:val="28"/>
          <w:szCs w:val="28"/>
        </w:rPr>
        <w:t>погода, осенн</w:t>
      </w:r>
      <w:r w:rsidRPr="00616892">
        <w:rPr>
          <w:rFonts w:ascii="Times New Roman" w:hAnsi="Times New Roman" w:cs="Times New Roman"/>
          <w:i/>
          <w:sz w:val="28"/>
          <w:szCs w:val="28"/>
        </w:rPr>
        <w:t>ее</w:t>
      </w:r>
      <w:r w:rsidRPr="00616892">
        <w:rPr>
          <w:rFonts w:ascii="Times New Roman" w:hAnsi="Times New Roman" w:cs="Times New Roman"/>
          <w:sz w:val="28"/>
          <w:szCs w:val="28"/>
        </w:rPr>
        <w:t xml:space="preserve"> небо, осенн</w:t>
      </w:r>
      <w:r w:rsidRPr="00616892">
        <w:rPr>
          <w:rFonts w:ascii="Times New Roman" w:hAnsi="Times New Roman" w:cs="Times New Roman"/>
          <w:i/>
          <w:sz w:val="28"/>
          <w:szCs w:val="28"/>
        </w:rPr>
        <w:t>ие</w:t>
      </w:r>
      <w:r w:rsidRPr="00616892">
        <w:rPr>
          <w:rFonts w:ascii="Times New Roman" w:hAnsi="Times New Roman" w:cs="Times New Roman"/>
          <w:sz w:val="28"/>
          <w:szCs w:val="28"/>
        </w:rPr>
        <w:t xml:space="preserve"> дни.) </w:t>
      </w:r>
      <w:r w:rsidR="001D6B1D" w:rsidRPr="00616892">
        <w:rPr>
          <w:rFonts w:ascii="Times New Roman" w:hAnsi="Times New Roman" w:cs="Times New Roman"/>
          <w:sz w:val="28"/>
          <w:szCs w:val="28"/>
        </w:rPr>
        <w:t>«Счет 1-10</w:t>
      </w:r>
      <w:r w:rsidRPr="00616892">
        <w:rPr>
          <w:rFonts w:ascii="Times New Roman" w:hAnsi="Times New Roman" w:cs="Times New Roman"/>
          <w:sz w:val="28"/>
          <w:szCs w:val="28"/>
        </w:rPr>
        <w:t>»</w:t>
      </w:r>
      <w:r w:rsidR="00111EBA" w:rsidRPr="00616892">
        <w:rPr>
          <w:rFonts w:ascii="Times New Roman" w:hAnsi="Times New Roman" w:cs="Times New Roman"/>
          <w:sz w:val="28"/>
          <w:szCs w:val="28"/>
        </w:rPr>
        <w:t xml:space="preserve"> - согласование числительных с существительными</w:t>
      </w:r>
      <w:r w:rsidRPr="00616892">
        <w:rPr>
          <w:rFonts w:ascii="Times New Roman" w:hAnsi="Times New Roman" w:cs="Times New Roman"/>
          <w:sz w:val="28"/>
          <w:szCs w:val="28"/>
        </w:rPr>
        <w:t xml:space="preserve"> (</w:t>
      </w:r>
      <w:r w:rsidR="00111EBA" w:rsidRPr="00616892">
        <w:rPr>
          <w:rFonts w:ascii="Times New Roman" w:hAnsi="Times New Roman" w:cs="Times New Roman"/>
          <w:i/>
          <w:sz w:val="28"/>
          <w:szCs w:val="28"/>
        </w:rPr>
        <w:t>о</w:t>
      </w:r>
      <w:r w:rsidRPr="00616892">
        <w:rPr>
          <w:rFonts w:ascii="Times New Roman" w:hAnsi="Times New Roman" w:cs="Times New Roman"/>
          <w:i/>
          <w:sz w:val="28"/>
          <w:szCs w:val="28"/>
        </w:rPr>
        <w:t>дно окно, два окна… десять окон</w:t>
      </w:r>
      <w:r w:rsidRPr="00616892">
        <w:rPr>
          <w:rFonts w:ascii="Times New Roman" w:hAnsi="Times New Roman" w:cs="Times New Roman"/>
          <w:sz w:val="28"/>
          <w:szCs w:val="28"/>
        </w:rPr>
        <w:t>), «Один (одна, одно) – несколько – много» (</w:t>
      </w:r>
      <w:r w:rsidR="00111EBA" w:rsidRPr="00616892">
        <w:rPr>
          <w:rFonts w:ascii="Times New Roman" w:hAnsi="Times New Roman" w:cs="Times New Roman"/>
          <w:i/>
          <w:sz w:val="28"/>
          <w:szCs w:val="28"/>
        </w:rPr>
        <w:t>пень</w:t>
      </w:r>
      <w:r w:rsidRPr="006168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11EBA" w:rsidRPr="00616892">
        <w:rPr>
          <w:rFonts w:ascii="Times New Roman" w:hAnsi="Times New Roman" w:cs="Times New Roman"/>
          <w:i/>
          <w:sz w:val="28"/>
          <w:szCs w:val="28"/>
        </w:rPr>
        <w:t>пни</w:t>
      </w:r>
      <w:r w:rsidRPr="006168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11EBA" w:rsidRPr="00616892">
        <w:rPr>
          <w:rFonts w:ascii="Times New Roman" w:hAnsi="Times New Roman" w:cs="Times New Roman"/>
          <w:i/>
          <w:sz w:val="28"/>
          <w:szCs w:val="28"/>
        </w:rPr>
        <w:t>пней</w:t>
      </w:r>
      <w:r w:rsidRPr="00616892">
        <w:rPr>
          <w:rFonts w:ascii="Times New Roman" w:hAnsi="Times New Roman" w:cs="Times New Roman"/>
          <w:sz w:val="28"/>
          <w:szCs w:val="28"/>
        </w:rPr>
        <w:t xml:space="preserve">), «Кому что досталось?» - изменение падежных окончаний существительных, Д. п. </w:t>
      </w:r>
      <w:r w:rsidR="001D6B1D" w:rsidRPr="00616892">
        <w:rPr>
          <w:rFonts w:ascii="Times New Roman" w:hAnsi="Times New Roman" w:cs="Times New Roman"/>
          <w:sz w:val="28"/>
          <w:szCs w:val="28"/>
        </w:rPr>
        <w:t>(</w:t>
      </w:r>
      <w:r w:rsidRPr="00616892">
        <w:rPr>
          <w:rFonts w:ascii="Times New Roman" w:hAnsi="Times New Roman" w:cs="Times New Roman"/>
          <w:sz w:val="28"/>
          <w:szCs w:val="28"/>
        </w:rPr>
        <w:t xml:space="preserve">сыр – </w:t>
      </w:r>
      <w:r w:rsidRPr="00616892">
        <w:rPr>
          <w:rFonts w:ascii="Times New Roman" w:hAnsi="Times New Roman" w:cs="Times New Roman"/>
          <w:i/>
          <w:sz w:val="28"/>
          <w:szCs w:val="28"/>
        </w:rPr>
        <w:t>мышке</w:t>
      </w:r>
      <w:r w:rsidRPr="00616892">
        <w:rPr>
          <w:rFonts w:ascii="Times New Roman" w:hAnsi="Times New Roman" w:cs="Times New Roman"/>
          <w:sz w:val="28"/>
          <w:szCs w:val="28"/>
        </w:rPr>
        <w:t xml:space="preserve">, орехи – </w:t>
      </w:r>
      <w:r w:rsidRPr="00616892">
        <w:rPr>
          <w:rFonts w:ascii="Times New Roman" w:hAnsi="Times New Roman" w:cs="Times New Roman"/>
          <w:i/>
          <w:sz w:val="28"/>
          <w:szCs w:val="28"/>
        </w:rPr>
        <w:t>белке</w:t>
      </w:r>
      <w:r w:rsidRPr="00616892">
        <w:rPr>
          <w:rFonts w:ascii="Times New Roman" w:hAnsi="Times New Roman" w:cs="Times New Roman"/>
          <w:sz w:val="28"/>
          <w:szCs w:val="28"/>
        </w:rPr>
        <w:t xml:space="preserve">, сметана – </w:t>
      </w:r>
      <w:r w:rsidRPr="00616892">
        <w:rPr>
          <w:rFonts w:ascii="Times New Roman" w:hAnsi="Times New Roman" w:cs="Times New Roman"/>
          <w:i/>
          <w:sz w:val="28"/>
          <w:szCs w:val="28"/>
        </w:rPr>
        <w:t>кошке</w:t>
      </w:r>
      <w:r w:rsidRPr="00616892">
        <w:rPr>
          <w:rFonts w:ascii="Times New Roman" w:hAnsi="Times New Roman" w:cs="Times New Roman"/>
          <w:sz w:val="28"/>
          <w:szCs w:val="28"/>
        </w:rPr>
        <w:t xml:space="preserve">, сено – </w:t>
      </w:r>
      <w:r w:rsidRPr="00616892">
        <w:rPr>
          <w:rFonts w:ascii="Times New Roman" w:hAnsi="Times New Roman" w:cs="Times New Roman"/>
          <w:i/>
          <w:sz w:val="28"/>
          <w:szCs w:val="28"/>
        </w:rPr>
        <w:t>корове</w:t>
      </w:r>
      <w:r w:rsidRPr="00616892">
        <w:rPr>
          <w:rFonts w:ascii="Times New Roman" w:hAnsi="Times New Roman" w:cs="Times New Roman"/>
          <w:sz w:val="28"/>
          <w:szCs w:val="28"/>
        </w:rPr>
        <w:t xml:space="preserve">), «Что чем делают?» - Т.п. существительных (Картина – краски. – Картину пишут </w:t>
      </w:r>
      <w:r w:rsidRPr="00616892">
        <w:rPr>
          <w:rFonts w:ascii="Times New Roman" w:hAnsi="Times New Roman" w:cs="Times New Roman"/>
          <w:i/>
          <w:sz w:val="28"/>
          <w:szCs w:val="28"/>
        </w:rPr>
        <w:t>красками</w:t>
      </w:r>
      <w:r w:rsidRPr="00616892">
        <w:rPr>
          <w:rFonts w:ascii="Times New Roman" w:hAnsi="Times New Roman" w:cs="Times New Roman"/>
          <w:sz w:val="28"/>
          <w:szCs w:val="28"/>
        </w:rPr>
        <w:t xml:space="preserve">. Ножницы – бумага. – Бумагу режут </w:t>
      </w:r>
      <w:r w:rsidRPr="00616892">
        <w:rPr>
          <w:rFonts w:ascii="Times New Roman" w:hAnsi="Times New Roman" w:cs="Times New Roman"/>
          <w:i/>
          <w:sz w:val="28"/>
          <w:szCs w:val="28"/>
        </w:rPr>
        <w:t>ножницами</w:t>
      </w:r>
      <w:r w:rsidRPr="00616892">
        <w:rPr>
          <w:rFonts w:ascii="Times New Roman" w:hAnsi="Times New Roman" w:cs="Times New Roman"/>
          <w:sz w:val="28"/>
          <w:szCs w:val="28"/>
        </w:rPr>
        <w:t>.)</w:t>
      </w:r>
      <w:r w:rsidR="009E29F6" w:rsidRPr="00616892">
        <w:rPr>
          <w:rFonts w:ascii="Times New Roman" w:hAnsi="Times New Roman" w:cs="Times New Roman"/>
          <w:sz w:val="28"/>
          <w:szCs w:val="28"/>
        </w:rPr>
        <w:t xml:space="preserve">; «Закончи предложение одним и тем же словом </w:t>
      </w:r>
      <w:r w:rsidR="009E29F6" w:rsidRPr="00616892">
        <w:rPr>
          <w:rFonts w:ascii="Times New Roman" w:hAnsi="Times New Roman" w:cs="Times New Roman"/>
          <w:i/>
          <w:sz w:val="28"/>
          <w:szCs w:val="28"/>
        </w:rPr>
        <w:t>уши</w:t>
      </w:r>
      <w:r w:rsidR="00E61A74" w:rsidRPr="00616892">
        <w:rPr>
          <w:rFonts w:ascii="Times New Roman" w:hAnsi="Times New Roman" w:cs="Times New Roman"/>
          <w:sz w:val="28"/>
          <w:szCs w:val="28"/>
        </w:rPr>
        <w:t xml:space="preserve"> в нужной форме» (У человека есть </w:t>
      </w:r>
      <w:r w:rsidR="00E61A74" w:rsidRPr="00616892">
        <w:rPr>
          <w:rFonts w:ascii="Times New Roman" w:hAnsi="Times New Roman" w:cs="Times New Roman"/>
          <w:i/>
          <w:sz w:val="28"/>
          <w:szCs w:val="28"/>
        </w:rPr>
        <w:t>уши</w:t>
      </w:r>
      <w:r w:rsidR="00E61A74" w:rsidRPr="00616892">
        <w:rPr>
          <w:rFonts w:ascii="Times New Roman" w:hAnsi="Times New Roman" w:cs="Times New Roman"/>
          <w:sz w:val="28"/>
          <w:szCs w:val="28"/>
        </w:rPr>
        <w:t xml:space="preserve">. (Им. п.) У рыбы нет … </w:t>
      </w:r>
      <w:r w:rsidR="00E61A74" w:rsidRPr="00616892">
        <w:rPr>
          <w:rFonts w:ascii="Times New Roman" w:hAnsi="Times New Roman" w:cs="Times New Roman"/>
          <w:i/>
          <w:sz w:val="28"/>
          <w:szCs w:val="28"/>
        </w:rPr>
        <w:t>ушей</w:t>
      </w:r>
      <w:r w:rsidR="00E61A74" w:rsidRPr="00616892">
        <w:rPr>
          <w:rFonts w:ascii="Times New Roman" w:hAnsi="Times New Roman" w:cs="Times New Roman"/>
          <w:sz w:val="28"/>
          <w:szCs w:val="28"/>
        </w:rPr>
        <w:t xml:space="preserve">. (Р. п.) На морозе холодно … </w:t>
      </w:r>
      <w:r w:rsidR="00E61A74" w:rsidRPr="00616892">
        <w:rPr>
          <w:rFonts w:ascii="Times New Roman" w:hAnsi="Times New Roman" w:cs="Times New Roman"/>
          <w:i/>
          <w:sz w:val="28"/>
          <w:szCs w:val="28"/>
        </w:rPr>
        <w:t>ушам</w:t>
      </w:r>
      <w:r w:rsidR="00E61A74" w:rsidRPr="00616892">
        <w:rPr>
          <w:rFonts w:ascii="Times New Roman" w:hAnsi="Times New Roman" w:cs="Times New Roman"/>
          <w:sz w:val="28"/>
          <w:szCs w:val="28"/>
        </w:rPr>
        <w:t xml:space="preserve">. (Д. п.) Я грею свои … </w:t>
      </w:r>
      <w:r w:rsidR="00E61A74" w:rsidRPr="00616892">
        <w:rPr>
          <w:rFonts w:ascii="Times New Roman" w:hAnsi="Times New Roman" w:cs="Times New Roman"/>
          <w:i/>
          <w:sz w:val="28"/>
          <w:szCs w:val="28"/>
        </w:rPr>
        <w:t>уши</w:t>
      </w:r>
      <w:r w:rsidR="00E61A74" w:rsidRPr="00616892">
        <w:rPr>
          <w:rFonts w:ascii="Times New Roman" w:hAnsi="Times New Roman" w:cs="Times New Roman"/>
          <w:sz w:val="28"/>
          <w:szCs w:val="28"/>
        </w:rPr>
        <w:t xml:space="preserve">. (В. п) Некоторые умеют шевелить … </w:t>
      </w:r>
      <w:r w:rsidR="00E61A74" w:rsidRPr="00616892">
        <w:rPr>
          <w:rFonts w:ascii="Times New Roman" w:hAnsi="Times New Roman" w:cs="Times New Roman"/>
          <w:i/>
          <w:sz w:val="28"/>
          <w:szCs w:val="28"/>
        </w:rPr>
        <w:t>ушами</w:t>
      </w:r>
      <w:r w:rsidR="00E61A74" w:rsidRPr="00616892">
        <w:rPr>
          <w:rFonts w:ascii="Times New Roman" w:hAnsi="Times New Roman" w:cs="Times New Roman"/>
          <w:sz w:val="28"/>
          <w:szCs w:val="28"/>
        </w:rPr>
        <w:t xml:space="preserve">. (Т. п.) Девочки носят сережки в … </w:t>
      </w:r>
      <w:r w:rsidR="00E61A74" w:rsidRPr="00616892">
        <w:rPr>
          <w:rFonts w:ascii="Times New Roman" w:hAnsi="Times New Roman" w:cs="Times New Roman"/>
          <w:i/>
          <w:sz w:val="28"/>
          <w:szCs w:val="28"/>
        </w:rPr>
        <w:t>ушах</w:t>
      </w:r>
      <w:r w:rsidR="00E61A74" w:rsidRPr="00616892">
        <w:rPr>
          <w:rFonts w:ascii="Times New Roman" w:hAnsi="Times New Roman" w:cs="Times New Roman"/>
          <w:sz w:val="28"/>
          <w:szCs w:val="28"/>
        </w:rPr>
        <w:t>. (П. п.))</w:t>
      </w:r>
      <w:r w:rsidR="003F0AFA" w:rsidRPr="00616892">
        <w:rPr>
          <w:rFonts w:ascii="Times New Roman" w:hAnsi="Times New Roman" w:cs="Times New Roman"/>
          <w:sz w:val="28"/>
          <w:szCs w:val="28"/>
        </w:rPr>
        <w:t>.</w:t>
      </w:r>
    </w:p>
    <w:p w:rsidR="003F0AFA" w:rsidRPr="00616892" w:rsidRDefault="003F0AFA" w:rsidP="003F0AF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44C3" w:rsidRPr="00616892" w:rsidRDefault="002844C3" w:rsidP="003F0A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для формирования навыков словообразования с помощью различных частей слова: </w:t>
      </w:r>
      <w:r w:rsidRPr="00616892">
        <w:rPr>
          <w:rFonts w:ascii="Times New Roman" w:hAnsi="Times New Roman" w:cs="Times New Roman"/>
          <w:sz w:val="28"/>
          <w:szCs w:val="28"/>
        </w:rPr>
        <w:t xml:space="preserve">«Подбери как можно больше слов, в которых есть слово </w:t>
      </w:r>
      <w:r w:rsidRPr="00616892">
        <w:rPr>
          <w:rFonts w:ascii="Times New Roman" w:hAnsi="Times New Roman" w:cs="Times New Roman"/>
          <w:i/>
          <w:sz w:val="28"/>
          <w:szCs w:val="28"/>
        </w:rPr>
        <w:t>сад</w:t>
      </w:r>
      <w:r w:rsidRPr="00616892">
        <w:rPr>
          <w:rFonts w:ascii="Times New Roman" w:hAnsi="Times New Roman" w:cs="Times New Roman"/>
          <w:sz w:val="28"/>
          <w:szCs w:val="28"/>
        </w:rPr>
        <w:t xml:space="preserve">» - подбор родственных слов, (сад – </w:t>
      </w:r>
      <w:r w:rsidRPr="00616892">
        <w:rPr>
          <w:rFonts w:ascii="Times New Roman" w:hAnsi="Times New Roman" w:cs="Times New Roman"/>
          <w:i/>
          <w:sz w:val="28"/>
          <w:szCs w:val="28"/>
        </w:rPr>
        <w:t>садик, садовник, садовод, рассада,посадка, садовый</w:t>
      </w:r>
      <w:r w:rsidRPr="00616892">
        <w:rPr>
          <w:rFonts w:ascii="Times New Roman" w:hAnsi="Times New Roman" w:cs="Times New Roman"/>
          <w:sz w:val="28"/>
          <w:szCs w:val="28"/>
        </w:rPr>
        <w:t xml:space="preserve">); «Подбери как можно больше слов, в которых есть слово </w:t>
      </w:r>
      <w:r w:rsidRPr="00616892">
        <w:rPr>
          <w:rFonts w:ascii="Times New Roman" w:hAnsi="Times New Roman" w:cs="Times New Roman"/>
          <w:i/>
          <w:sz w:val="28"/>
          <w:szCs w:val="28"/>
        </w:rPr>
        <w:t>ехать</w:t>
      </w:r>
      <w:r w:rsidRPr="00616892">
        <w:rPr>
          <w:rFonts w:ascii="Times New Roman" w:hAnsi="Times New Roman" w:cs="Times New Roman"/>
          <w:sz w:val="28"/>
          <w:szCs w:val="28"/>
        </w:rPr>
        <w:t xml:space="preserve">» - образование приставочных глаголов, (ехать – </w:t>
      </w:r>
      <w:r w:rsidRPr="00616892">
        <w:rPr>
          <w:rFonts w:ascii="Times New Roman" w:hAnsi="Times New Roman" w:cs="Times New Roman"/>
          <w:i/>
          <w:sz w:val="28"/>
          <w:szCs w:val="28"/>
        </w:rPr>
        <w:t>поехать, въехать,подъехать, наехать, съехать, отъехать, уехать, переехать, приехать</w:t>
      </w:r>
      <w:r w:rsidRPr="00616892">
        <w:rPr>
          <w:rFonts w:ascii="Times New Roman" w:hAnsi="Times New Roman" w:cs="Times New Roman"/>
          <w:sz w:val="28"/>
          <w:szCs w:val="28"/>
        </w:rPr>
        <w:t>), «Назови детенышей диких животных» - образование названий детенышей животных с помощью суффиксов –онок-, -ёнок- (медвежонок, ежонок, зайчонок, лисенок, волчонок, лосенок</w:t>
      </w:r>
      <w:r w:rsidR="00111EBA" w:rsidRPr="00616892">
        <w:rPr>
          <w:rFonts w:ascii="Times New Roman" w:hAnsi="Times New Roman" w:cs="Times New Roman"/>
          <w:sz w:val="28"/>
          <w:szCs w:val="28"/>
        </w:rPr>
        <w:t>…</w:t>
      </w:r>
      <w:r w:rsidRPr="00616892">
        <w:rPr>
          <w:rFonts w:ascii="Times New Roman" w:hAnsi="Times New Roman" w:cs="Times New Roman"/>
          <w:sz w:val="28"/>
          <w:szCs w:val="28"/>
        </w:rPr>
        <w:t>), «Маленький – огромный» - образование существительных с помощью суффиксов -ик-, -ищ- (нос – носик, носище; дом – домик, домище; ус – усик, усище).</w:t>
      </w:r>
    </w:p>
    <w:p w:rsidR="00C07B66" w:rsidRPr="00616892" w:rsidRDefault="00354962" w:rsidP="00C07B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92">
        <w:rPr>
          <w:rFonts w:ascii="Times New Roman" w:hAnsi="Times New Roman" w:cs="Times New Roman"/>
          <w:b/>
          <w:sz w:val="28"/>
          <w:szCs w:val="28"/>
        </w:rPr>
        <w:t>Оптическая дисграфия</w:t>
      </w:r>
      <w:r w:rsidR="00C07B66" w:rsidRPr="00616892">
        <w:rPr>
          <w:rFonts w:ascii="Times New Roman" w:hAnsi="Times New Roman" w:cs="Times New Roman"/>
          <w:sz w:val="28"/>
          <w:szCs w:val="28"/>
        </w:rPr>
        <w:t>. При оптической форме дисграфии у детей наблюдается нарушение зрительного восприятия, анализа и синтез</w:t>
      </w:r>
      <w:r w:rsidR="00DF75C0" w:rsidRPr="00616892">
        <w:rPr>
          <w:rFonts w:ascii="Times New Roman" w:hAnsi="Times New Roman" w:cs="Times New Roman"/>
          <w:sz w:val="28"/>
          <w:szCs w:val="28"/>
        </w:rPr>
        <w:t xml:space="preserve">а, а также моторных </w:t>
      </w:r>
      <w:r w:rsidR="00DF75C0" w:rsidRPr="00616892">
        <w:rPr>
          <w:rFonts w:ascii="Times New Roman" w:hAnsi="Times New Roman" w:cs="Times New Roman"/>
          <w:sz w:val="28"/>
          <w:szCs w:val="28"/>
        </w:rPr>
        <w:lastRenderedPageBreak/>
        <w:t>координаций</w:t>
      </w:r>
      <w:r w:rsidR="00C07B66" w:rsidRPr="00616892">
        <w:rPr>
          <w:rFonts w:ascii="Times New Roman" w:hAnsi="Times New Roman" w:cs="Times New Roman"/>
          <w:sz w:val="28"/>
          <w:szCs w:val="28"/>
        </w:rPr>
        <w:t>; неточность представлений о форме и цвете,</w:t>
      </w:r>
      <w:r w:rsidR="00DF75C0" w:rsidRPr="00616892">
        <w:rPr>
          <w:rFonts w:ascii="Times New Roman" w:hAnsi="Times New Roman" w:cs="Times New Roman"/>
          <w:sz w:val="28"/>
          <w:szCs w:val="28"/>
        </w:rPr>
        <w:t xml:space="preserve"> величине предмета</w:t>
      </w:r>
      <w:r w:rsidR="0078626B" w:rsidRPr="00616892">
        <w:rPr>
          <w:rFonts w:ascii="Times New Roman" w:hAnsi="Times New Roman" w:cs="Times New Roman"/>
          <w:sz w:val="28"/>
          <w:szCs w:val="28"/>
        </w:rPr>
        <w:t xml:space="preserve">; недоразвитие памяти, пространственного восприятия и представлений, трудности оптико-пространственного анализа, несформированность оптического образа буквы. Дети при письме путают различные буквы, сходные по оптическим или кинетическим признакам </w:t>
      </w:r>
      <w:r w:rsidR="0078626B" w:rsidRPr="00616892">
        <w:rPr>
          <w:rFonts w:ascii="Times New Roman" w:hAnsi="Times New Roman" w:cs="Times New Roman"/>
          <w:i/>
          <w:sz w:val="28"/>
          <w:szCs w:val="28"/>
        </w:rPr>
        <w:t>(</w:t>
      </w:r>
      <w:r w:rsidR="00301401" w:rsidRPr="00616892">
        <w:rPr>
          <w:rFonts w:ascii="Times New Roman" w:hAnsi="Times New Roman" w:cs="Times New Roman"/>
          <w:i/>
          <w:sz w:val="28"/>
          <w:szCs w:val="28"/>
        </w:rPr>
        <w:t>П -Т</w:t>
      </w:r>
      <w:r w:rsidR="0078626B" w:rsidRPr="00616892">
        <w:rPr>
          <w:rFonts w:ascii="Times New Roman" w:hAnsi="Times New Roman" w:cs="Times New Roman"/>
          <w:i/>
          <w:sz w:val="28"/>
          <w:szCs w:val="28"/>
        </w:rPr>
        <w:t xml:space="preserve">,  п – т, у – и, </w:t>
      </w:r>
      <w:r w:rsidR="00301401" w:rsidRPr="00616892">
        <w:rPr>
          <w:rFonts w:ascii="Times New Roman" w:hAnsi="Times New Roman" w:cs="Times New Roman"/>
          <w:i/>
          <w:sz w:val="28"/>
          <w:szCs w:val="28"/>
        </w:rPr>
        <w:t xml:space="preserve">и – ш, ш –щ, </w:t>
      </w:r>
      <w:r w:rsidR="0078626B" w:rsidRPr="00616892">
        <w:rPr>
          <w:rFonts w:ascii="Times New Roman" w:hAnsi="Times New Roman" w:cs="Times New Roman"/>
          <w:i/>
          <w:sz w:val="28"/>
          <w:szCs w:val="28"/>
        </w:rPr>
        <w:t>о – а, с – е и т.д.).</w:t>
      </w:r>
    </w:p>
    <w:p w:rsidR="00066E93" w:rsidRPr="00616892" w:rsidRDefault="00603DCA" w:rsidP="008038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развития зрительного восприятия (восприятия цвета, формы,</w:t>
      </w:r>
      <w:r w:rsidR="002568A3" w:rsidRPr="0061689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размера, и величины предметов)</w:t>
      </w:r>
      <w:r w:rsidR="00066E93" w:rsidRPr="00616892">
        <w:rPr>
          <w:rFonts w:ascii="Times New Roman" w:hAnsi="Times New Roman" w:cs="Times New Roman"/>
          <w:sz w:val="28"/>
          <w:szCs w:val="28"/>
        </w:rPr>
        <w:t>:  «Соедини близкие цвета дорожками», «Соедини предметы одинакового цвета», «Назови предметы и их цвет», «Цифровая мозаика», «Что бывает такого цвета?», «Зачеркни лишний по цвету предмет в каждой группе»</w:t>
      </w:r>
      <w:r w:rsidR="00E92F14" w:rsidRPr="00616892">
        <w:rPr>
          <w:rFonts w:ascii="Times New Roman" w:hAnsi="Times New Roman" w:cs="Times New Roman"/>
          <w:sz w:val="28"/>
          <w:szCs w:val="28"/>
        </w:rPr>
        <w:t>, «Найди предметы, похожие на квадрат», «Соедини сходные по форме предметы линиями одного цвета», «Нарисуй рядом с каждой фигурой предметы соответствующей формы», «Найди и раскрась синим цветом все круги», «Найди на картинках все предметы прямоугольной формы», «Нарисуй рядом с предметом соответствующую геометрическую фигуру», «Сравни пары предметов</w:t>
      </w:r>
      <w:r w:rsidR="00C72B1C" w:rsidRPr="00616892">
        <w:rPr>
          <w:rFonts w:ascii="Times New Roman" w:hAnsi="Times New Roman" w:cs="Times New Roman"/>
          <w:sz w:val="28"/>
          <w:szCs w:val="28"/>
        </w:rPr>
        <w:t xml:space="preserve">: уже – шире, длиннее – короче, выше – ниже», «Расставь цифры от 1 до 4 в порядке увеличения (уменьшения) размера предметов». </w:t>
      </w:r>
    </w:p>
    <w:p w:rsidR="00E92F14" w:rsidRPr="00616892" w:rsidRDefault="00C72B1C" w:rsidP="0070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развития пространственного восприятия и представления(ориентировка в схеме собственного тела иориентировка в окружающем пространстве)</w:t>
      </w:r>
      <w:r w:rsidRPr="00616892">
        <w:rPr>
          <w:rFonts w:ascii="Times New Roman" w:hAnsi="Times New Roman" w:cs="Times New Roman"/>
          <w:sz w:val="28"/>
          <w:szCs w:val="28"/>
        </w:rPr>
        <w:t>: «Назови части тела», «Дорисуй портрет», «</w:t>
      </w:r>
      <w:r w:rsidR="009B72E3" w:rsidRPr="00616892">
        <w:rPr>
          <w:rFonts w:ascii="Times New Roman" w:hAnsi="Times New Roman" w:cs="Times New Roman"/>
          <w:sz w:val="28"/>
          <w:szCs w:val="28"/>
        </w:rPr>
        <w:t>Что правое, а что левое?» (</w:t>
      </w:r>
      <w:r w:rsidR="001C64F3" w:rsidRPr="00616892">
        <w:rPr>
          <w:rFonts w:ascii="Times New Roman" w:hAnsi="Times New Roman" w:cs="Times New Roman"/>
          <w:sz w:val="28"/>
          <w:szCs w:val="28"/>
        </w:rPr>
        <w:t>Д</w:t>
      </w:r>
      <w:r w:rsidR="009B72E3" w:rsidRPr="00616892">
        <w:rPr>
          <w:rFonts w:ascii="Times New Roman" w:hAnsi="Times New Roman" w:cs="Times New Roman"/>
          <w:sz w:val="28"/>
          <w:szCs w:val="28"/>
        </w:rPr>
        <w:t>етали одежды), «Какие предметы справа, а какие слева?», «Что за чем и перед чем?»</w:t>
      </w:r>
      <w:r w:rsidR="00F06EFE" w:rsidRPr="00616892">
        <w:rPr>
          <w:rFonts w:ascii="Times New Roman" w:hAnsi="Times New Roman" w:cs="Times New Roman"/>
          <w:sz w:val="28"/>
          <w:szCs w:val="28"/>
        </w:rPr>
        <w:t>, «Нарисуй узор по инструкции»,</w:t>
      </w:r>
      <w:r w:rsidR="009B72E3" w:rsidRPr="00616892">
        <w:rPr>
          <w:rFonts w:ascii="Times New Roman" w:hAnsi="Times New Roman" w:cs="Times New Roman"/>
          <w:sz w:val="28"/>
          <w:szCs w:val="28"/>
        </w:rPr>
        <w:t xml:space="preserve"> «Дорисуй картинку по инструкции»,  «Сосчитай, сколько рыбок плывут налево?» и т.д. </w:t>
      </w:r>
    </w:p>
    <w:p w:rsidR="001C64F3" w:rsidRPr="00616892" w:rsidRDefault="001C64F3" w:rsidP="00704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развития зрительно-моторных координаций:</w:t>
      </w:r>
      <w:r w:rsidRPr="00616892">
        <w:rPr>
          <w:rFonts w:ascii="Times New Roman" w:hAnsi="Times New Roman" w:cs="Times New Roman"/>
          <w:sz w:val="28"/>
          <w:szCs w:val="28"/>
        </w:rPr>
        <w:t xml:space="preserve"> «Соедини предметы верхнего и нижнего ряда непрерывными линиями сверху вниз», «Соедини предметы левого и правого ряда непрерывными линиями слева  направо», «Обведи предметы по контуру (по точкам)», «Дорисуй предметы (геометрические фигуры)», «Назови буквы и раскрась их по заданию», «Обведи буквы по точкам и назови их», «Допиши знакомые буквы», </w:t>
      </w:r>
      <w:r w:rsidR="0057152C" w:rsidRPr="00616892">
        <w:rPr>
          <w:rFonts w:ascii="Times New Roman" w:hAnsi="Times New Roman" w:cs="Times New Roman"/>
          <w:sz w:val="28"/>
          <w:szCs w:val="28"/>
        </w:rPr>
        <w:t>«Рассмотри и назови каждую букву и ее цвет», «Рассмотри буквы и зачеркни те из них, которые записаны неверно», «Рассмотри буквы и обведи в кружок: гласные буквы красным карандашом, согласные – синим», «Расставь буквы по величине от самой низкой до самой высокой» и т.д.</w:t>
      </w:r>
    </w:p>
    <w:p w:rsidR="00861848" w:rsidRPr="00616892" w:rsidRDefault="00861848" w:rsidP="00603D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данных упражнений </w:t>
      </w:r>
      <w:r w:rsidR="00603DCA" w:rsidRPr="00616892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Pr="00616892">
        <w:rPr>
          <w:rFonts w:ascii="Times New Roman" w:hAnsi="Times New Roman" w:cs="Times New Roman"/>
          <w:sz w:val="28"/>
          <w:szCs w:val="28"/>
        </w:rPr>
        <w:t>позволит провести эффективную работу по профилактике н</w:t>
      </w:r>
      <w:r w:rsidR="00F06EFE" w:rsidRPr="00616892">
        <w:rPr>
          <w:rFonts w:ascii="Times New Roman" w:hAnsi="Times New Roman" w:cs="Times New Roman"/>
          <w:sz w:val="28"/>
          <w:szCs w:val="28"/>
        </w:rPr>
        <w:t>арушений письменной речи у детей старшего дошкольного возраста</w:t>
      </w:r>
      <w:r w:rsidRPr="00616892">
        <w:rPr>
          <w:rFonts w:ascii="Times New Roman" w:hAnsi="Times New Roman" w:cs="Times New Roman"/>
          <w:sz w:val="28"/>
          <w:szCs w:val="28"/>
        </w:rPr>
        <w:t>.</w:t>
      </w:r>
    </w:p>
    <w:p w:rsidR="000B56E6" w:rsidRPr="00616892" w:rsidRDefault="000B56E6" w:rsidP="000B5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0A6" w:rsidRPr="00616892" w:rsidRDefault="000B56E6" w:rsidP="000B5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*Логопедия. Под редакцией </w:t>
      </w:r>
      <w:r w:rsidR="00CB11CA" w:rsidRPr="00616892">
        <w:rPr>
          <w:rFonts w:ascii="Times New Roman" w:hAnsi="Times New Roman" w:cs="Times New Roman"/>
          <w:sz w:val="28"/>
          <w:szCs w:val="28"/>
        </w:rPr>
        <w:t xml:space="preserve">Л.С. Волковой, С.Н. Шаховской. М.: ВЛАДОС, 2002г. </w:t>
      </w:r>
    </w:p>
    <w:p w:rsidR="000A608A" w:rsidRPr="00616892" w:rsidRDefault="000A608A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08A" w:rsidRPr="00616892" w:rsidRDefault="000A608A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A608A" w:rsidRPr="00616892" w:rsidRDefault="000A608A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Волкова, С.Н. Шаховская. Логопедия. М.: ВЛАДОС, 2002г.</w:t>
      </w:r>
    </w:p>
    <w:p w:rsidR="00803882" w:rsidRPr="00616892" w:rsidRDefault="0080388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Л.М. Головачева. Нарушения письма и чтения. Саратов, 2009г.</w:t>
      </w:r>
    </w:p>
    <w:p w:rsidR="000A608A" w:rsidRPr="00616892" w:rsidRDefault="000A608A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Гомзяк. Я буду писать правильно. М.: </w:t>
      </w:r>
      <w:r w:rsidR="00803882"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ГНОМ», 2014г.</w:t>
      </w:r>
    </w:p>
    <w:p w:rsidR="001B1CF3" w:rsidRPr="00616892" w:rsidRDefault="001B1CF3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Крупенчук. Научите меня говорить правильно! С-П: ЛИТЕРА, 2001г.</w:t>
      </w:r>
    </w:p>
    <w:p w:rsidR="001B1CF3" w:rsidRPr="00616892" w:rsidRDefault="001B1CF3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Мазанова. Коррекция дисграфии на почве нарушения языкового анализа и синтеза. </w:t>
      </w:r>
      <w:r w:rsidR="00803882"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«Издательство ГНОМ», 2010г.</w:t>
      </w:r>
    </w:p>
    <w:p w:rsidR="00803882" w:rsidRPr="00616892" w:rsidRDefault="0080388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Мазанова. Коррекция акустической дисграфии. «Издательство ГНОМ», 2010г.</w:t>
      </w:r>
    </w:p>
    <w:p w:rsidR="00803882" w:rsidRPr="00616892" w:rsidRDefault="00803882" w:rsidP="008038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Мазанова. Коррекция аграмматической дисграфии. «Издательство ГНОМ», 2010г.</w:t>
      </w:r>
    </w:p>
    <w:p w:rsidR="00803882" w:rsidRPr="00616892" w:rsidRDefault="0080388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Мазанова. Коррекция оптической дисграфии. «Издательство ГНОМ», 2010г.</w:t>
      </w:r>
    </w:p>
    <w:p w:rsidR="000A608A" w:rsidRPr="00616892" w:rsidRDefault="000A608A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92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Ткаченко. Коррекция нарушений слоговой структуры слова. М.: Издательство «ГНОМ и Д», 2002г.</w:t>
      </w: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A92" w:rsidRDefault="008F7A92" w:rsidP="000A608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7A92" w:rsidSect="00FA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61" w:rsidRDefault="00704D61" w:rsidP="00704B84">
      <w:pPr>
        <w:spacing w:after="0" w:line="240" w:lineRule="auto"/>
      </w:pPr>
      <w:r>
        <w:separator/>
      </w:r>
    </w:p>
  </w:endnote>
  <w:endnote w:type="continuationSeparator" w:id="1">
    <w:p w:rsidR="00704D61" w:rsidRDefault="00704D61" w:rsidP="0070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61" w:rsidRDefault="00704D61" w:rsidP="00704B84">
      <w:pPr>
        <w:spacing w:after="0" w:line="240" w:lineRule="auto"/>
      </w:pPr>
      <w:r>
        <w:separator/>
      </w:r>
    </w:p>
  </w:footnote>
  <w:footnote w:type="continuationSeparator" w:id="1">
    <w:p w:rsidR="00704D61" w:rsidRDefault="00704D61" w:rsidP="0070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648"/>
    <w:multiLevelType w:val="hybridMultilevel"/>
    <w:tmpl w:val="AC0C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4D39"/>
    <w:multiLevelType w:val="hybridMultilevel"/>
    <w:tmpl w:val="CF0E0C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E7C5A"/>
    <w:multiLevelType w:val="hybridMultilevel"/>
    <w:tmpl w:val="9DE62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32A5"/>
    <w:multiLevelType w:val="hybridMultilevel"/>
    <w:tmpl w:val="3654AB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650C7"/>
    <w:multiLevelType w:val="hybridMultilevel"/>
    <w:tmpl w:val="317011D6"/>
    <w:lvl w:ilvl="0" w:tplc="10C82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05109"/>
    <w:multiLevelType w:val="hybridMultilevel"/>
    <w:tmpl w:val="0C3C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A3CF5"/>
    <w:multiLevelType w:val="hybridMultilevel"/>
    <w:tmpl w:val="D4FEA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4285"/>
    <w:multiLevelType w:val="hybridMultilevel"/>
    <w:tmpl w:val="6100A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24CFE"/>
    <w:multiLevelType w:val="hybridMultilevel"/>
    <w:tmpl w:val="FBC6921E"/>
    <w:lvl w:ilvl="0" w:tplc="10C82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A56"/>
    <w:rsid w:val="000210A6"/>
    <w:rsid w:val="00066E93"/>
    <w:rsid w:val="0009610E"/>
    <w:rsid w:val="000A608A"/>
    <w:rsid w:val="000B56E6"/>
    <w:rsid w:val="00111EBA"/>
    <w:rsid w:val="00163E31"/>
    <w:rsid w:val="00185950"/>
    <w:rsid w:val="00196B0A"/>
    <w:rsid w:val="001B1CF3"/>
    <w:rsid w:val="001C64F3"/>
    <w:rsid w:val="001D6B1D"/>
    <w:rsid w:val="001F0B9B"/>
    <w:rsid w:val="00252B29"/>
    <w:rsid w:val="002568A3"/>
    <w:rsid w:val="00256AEA"/>
    <w:rsid w:val="002643CA"/>
    <w:rsid w:val="002844C3"/>
    <w:rsid w:val="00292A56"/>
    <w:rsid w:val="0029423A"/>
    <w:rsid w:val="002A6673"/>
    <w:rsid w:val="002D5A13"/>
    <w:rsid w:val="002E2805"/>
    <w:rsid w:val="002E33C3"/>
    <w:rsid w:val="00301401"/>
    <w:rsid w:val="003176E4"/>
    <w:rsid w:val="00354962"/>
    <w:rsid w:val="003727D3"/>
    <w:rsid w:val="00396E50"/>
    <w:rsid w:val="003F0AFA"/>
    <w:rsid w:val="00432C35"/>
    <w:rsid w:val="004B56B0"/>
    <w:rsid w:val="004D2B67"/>
    <w:rsid w:val="00503C83"/>
    <w:rsid w:val="005200C8"/>
    <w:rsid w:val="00525AB1"/>
    <w:rsid w:val="00536852"/>
    <w:rsid w:val="0057134F"/>
    <w:rsid w:val="0057152C"/>
    <w:rsid w:val="005C442C"/>
    <w:rsid w:val="005F4574"/>
    <w:rsid w:val="00603DCA"/>
    <w:rsid w:val="00616892"/>
    <w:rsid w:val="00624443"/>
    <w:rsid w:val="00624B24"/>
    <w:rsid w:val="006373D5"/>
    <w:rsid w:val="006428D8"/>
    <w:rsid w:val="0065543C"/>
    <w:rsid w:val="006B3994"/>
    <w:rsid w:val="006C4526"/>
    <w:rsid w:val="006F65F3"/>
    <w:rsid w:val="006F6A3F"/>
    <w:rsid w:val="00703EB6"/>
    <w:rsid w:val="00704B84"/>
    <w:rsid w:val="00704D61"/>
    <w:rsid w:val="007120F1"/>
    <w:rsid w:val="007268FF"/>
    <w:rsid w:val="0078626B"/>
    <w:rsid w:val="007A7AE6"/>
    <w:rsid w:val="007B676B"/>
    <w:rsid w:val="007D625D"/>
    <w:rsid w:val="007E7EA7"/>
    <w:rsid w:val="00803882"/>
    <w:rsid w:val="008507F7"/>
    <w:rsid w:val="00861848"/>
    <w:rsid w:val="008F7A92"/>
    <w:rsid w:val="00940759"/>
    <w:rsid w:val="00971833"/>
    <w:rsid w:val="00984336"/>
    <w:rsid w:val="0098671F"/>
    <w:rsid w:val="00993FC6"/>
    <w:rsid w:val="009B72E3"/>
    <w:rsid w:val="009E29F6"/>
    <w:rsid w:val="009E724F"/>
    <w:rsid w:val="00A237A8"/>
    <w:rsid w:val="00A26868"/>
    <w:rsid w:val="00A31B77"/>
    <w:rsid w:val="00A66A83"/>
    <w:rsid w:val="00A918C0"/>
    <w:rsid w:val="00AF4F64"/>
    <w:rsid w:val="00B253BF"/>
    <w:rsid w:val="00B25787"/>
    <w:rsid w:val="00B26A32"/>
    <w:rsid w:val="00BC2301"/>
    <w:rsid w:val="00BC2F3F"/>
    <w:rsid w:val="00BE2CA2"/>
    <w:rsid w:val="00C07B66"/>
    <w:rsid w:val="00C34B58"/>
    <w:rsid w:val="00C4492F"/>
    <w:rsid w:val="00C704E9"/>
    <w:rsid w:val="00C72B1C"/>
    <w:rsid w:val="00C85791"/>
    <w:rsid w:val="00CB11CA"/>
    <w:rsid w:val="00D93573"/>
    <w:rsid w:val="00DC6430"/>
    <w:rsid w:val="00DE0AEB"/>
    <w:rsid w:val="00DE36F7"/>
    <w:rsid w:val="00DF622E"/>
    <w:rsid w:val="00DF75C0"/>
    <w:rsid w:val="00E34F76"/>
    <w:rsid w:val="00E61A74"/>
    <w:rsid w:val="00E633A5"/>
    <w:rsid w:val="00E92F14"/>
    <w:rsid w:val="00F02CCD"/>
    <w:rsid w:val="00F03D50"/>
    <w:rsid w:val="00F06EFE"/>
    <w:rsid w:val="00F44B48"/>
    <w:rsid w:val="00FA01D4"/>
    <w:rsid w:val="00FE352F"/>
    <w:rsid w:val="00FE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B84"/>
  </w:style>
  <w:style w:type="paragraph" w:styleId="a6">
    <w:name w:val="footer"/>
    <w:basedOn w:val="a"/>
    <w:link w:val="a7"/>
    <w:uiPriority w:val="99"/>
    <w:unhideWhenUsed/>
    <w:rsid w:val="0070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B84"/>
  </w:style>
  <w:style w:type="paragraph" w:styleId="a8">
    <w:name w:val="Balloon Text"/>
    <w:basedOn w:val="a"/>
    <w:link w:val="a9"/>
    <w:uiPriority w:val="99"/>
    <w:semiHidden/>
    <w:unhideWhenUsed/>
    <w:rsid w:val="00F0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37</cp:revision>
  <cp:lastPrinted>2017-05-09T12:47:00Z</cp:lastPrinted>
  <dcterms:created xsi:type="dcterms:W3CDTF">2014-11-16T18:08:00Z</dcterms:created>
  <dcterms:modified xsi:type="dcterms:W3CDTF">2017-05-11T05:15:00Z</dcterms:modified>
</cp:coreProperties>
</file>