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D8C" w:rsidRPr="00F2434B" w:rsidRDefault="004F2D8C" w:rsidP="004F2D8C">
      <w:pPr>
        <w:tabs>
          <w:tab w:val="left" w:pos="1560"/>
        </w:tabs>
        <w:spacing w:after="0" w:line="240" w:lineRule="auto"/>
        <w:ind w:left="-357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34B">
        <w:rPr>
          <w:rFonts w:ascii="Times New Roman" w:eastAsia="Calibri" w:hAnsi="Times New Roman" w:cs="Times New Roman"/>
          <w:bCs/>
          <w:iCs/>
          <w:sz w:val="32"/>
          <w:szCs w:val="32"/>
        </w:rPr>
        <w:t>МУНИЦИПАЛЬНО</w:t>
      </w:r>
      <w:r>
        <w:rPr>
          <w:rFonts w:ascii="Times New Roman" w:hAnsi="Times New Roman" w:cs="Times New Roman"/>
          <w:bCs/>
          <w:iCs/>
          <w:sz w:val="32"/>
          <w:szCs w:val="32"/>
        </w:rPr>
        <w:t>Е</w:t>
      </w:r>
      <w:r w:rsidRPr="00F2434B">
        <w:rPr>
          <w:rFonts w:ascii="Times New Roman" w:eastAsia="Calibri" w:hAnsi="Times New Roman" w:cs="Times New Roman"/>
          <w:bCs/>
          <w:iCs/>
          <w:sz w:val="32"/>
          <w:szCs w:val="32"/>
        </w:rPr>
        <w:t xml:space="preserve"> ОБЩЕОБРАЗОВАТЕЛЬНО</w:t>
      </w:r>
      <w:r>
        <w:rPr>
          <w:rFonts w:ascii="Times New Roman" w:hAnsi="Times New Roman" w:cs="Times New Roman"/>
          <w:bCs/>
          <w:iCs/>
          <w:sz w:val="32"/>
          <w:szCs w:val="32"/>
        </w:rPr>
        <w:t>Е УЧРЕЖДЕНИЕ</w:t>
      </w:r>
    </w:p>
    <w:p w:rsidR="004F2D8C" w:rsidRPr="00F2434B" w:rsidRDefault="004F2D8C" w:rsidP="004F2D8C">
      <w:pPr>
        <w:tabs>
          <w:tab w:val="left" w:pos="1560"/>
        </w:tabs>
        <w:spacing w:after="0" w:line="240" w:lineRule="auto"/>
        <w:ind w:left="-357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F2434B">
        <w:rPr>
          <w:rFonts w:ascii="Times New Roman" w:eastAsia="Calibri" w:hAnsi="Times New Roman" w:cs="Times New Roman"/>
          <w:sz w:val="32"/>
          <w:szCs w:val="32"/>
        </w:rPr>
        <w:t>«ШКОЛА №2 Р.П.НОВЫЕ БУРАСЫ НОВОБУРАССКОГО РАЙОНА САРАТОВСКОЙ ОБЛАСТИ»</w:t>
      </w:r>
    </w:p>
    <w:p w:rsidR="004F2D8C" w:rsidRPr="00645399" w:rsidRDefault="004F2D8C" w:rsidP="004F2D8C">
      <w:pPr>
        <w:tabs>
          <w:tab w:val="left" w:pos="1560"/>
        </w:tabs>
        <w:spacing w:after="0" w:line="240" w:lineRule="auto"/>
        <w:ind w:left="-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F2D8C" w:rsidRPr="00645399" w:rsidRDefault="004F2D8C" w:rsidP="004F2D8C">
      <w:pPr>
        <w:tabs>
          <w:tab w:val="left" w:pos="1560"/>
        </w:tabs>
        <w:spacing w:after="0" w:line="240" w:lineRule="auto"/>
        <w:ind w:left="-36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4F2D8C" w:rsidRPr="006665D1" w:rsidRDefault="004F2D8C" w:rsidP="004F2D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65D1">
        <w:rPr>
          <w:rFonts w:ascii="Times New Roman" w:hAnsi="Times New Roman"/>
          <w:sz w:val="28"/>
          <w:szCs w:val="28"/>
        </w:rPr>
        <w:t xml:space="preserve">Структурное подразделение по реализации программы дошкольного образования МОУ «Школа №2 р.п. Новые Бурасы </w:t>
      </w:r>
    </w:p>
    <w:p w:rsidR="004F2D8C" w:rsidRPr="006665D1" w:rsidRDefault="004F2D8C" w:rsidP="004F2D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665D1">
        <w:rPr>
          <w:rFonts w:ascii="Times New Roman" w:hAnsi="Times New Roman"/>
          <w:sz w:val="28"/>
          <w:szCs w:val="28"/>
        </w:rPr>
        <w:t xml:space="preserve">Новобурасского района Саратовской области </w:t>
      </w:r>
    </w:p>
    <w:p w:rsidR="004F2D8C" w:rsidRPr="00E042B8" w:rsidRDefault="004F2D8C" w:rsidP="004F2D8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665D1">
        <w:rPr>
          <w:rFonts w:ascii="Times New Roman" w:hAnsi="Times New Roman"/>
          <w:sz w:val="28"/>
          <w:szCs w:val="28"/>
        </w:rPr>
        <w:t>имени Героя Советского Союза М.С. Бочкарева»</w:t>
      </w:r>
    </w:p>
    <w:p w:rsidR="004F2D8C" w:rsidRDefault="004F2D8C" w:rsidP="004F2D8C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4F2D8C" w:rsidRDefault="004F2D8C" w:rsidP="004F2D8C">
      <w:pPr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4F2D8C" w:rsidRDefault="004F2D8C" w:rsidP="004F2D8C">
      <w:pPr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4F2D8C" w:rsidRDefault="004F2D8C" w:rsidP="004F2D8C">
      <w:pPr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4F2D8C" w:rsidRDefault="004F2D8C" w:rsidP="004F2D8C">
      <w:pPr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4F2D8C" w:rsidRPr="001C1079" w:rsidRDefault="004F2D8C" w:rsidP="004F2D8C">
      <w:pPr>
        <w:spacing w:after="0" w:line="240" w:lineRule="auto"/>
        <w:jc w:val="center"/>
        <w:rPr>
          <w:rFonts w:ascii="Times New Roman" w:hAnsi="Times New Roman" w:cs="Times New Roman"/>
          <w:b/>
          <w:color w:val="111111"/>
          <w:sz w:val="56"/>
          <w:szCs w:val="56"/>
          <w:shd w:val="clear" w:color="auto" w:fill="FFFFFF"/>
        </w:rPr>
      </w:pPr>
      <w:r w:rsidRPr="001C1079">
        <w:rPr>
          <w:rFonts w:ascii="Times New Roman" w:hAnsi="Times New Roman" w:cs="Times New Roman"/>
          <w:b/>
          <w:color w:val="111111"/>
          <w:sz w:val="56"/>
          <w:szCs w:val="56"/>
          <w:shd w:val="clear" w:color="auto" w:fill="FFFFFF"/>
        </w:rPr>
        <w:t xml:space="preserve">Проект </w:t>
      </w:r>
    </w:p>
    <w:p w:rsidR="004F2D8C" w:rsidRPr="001C1079" w:rsidRDefault="001C1079" w:rsidP="001C1079">
      <w:pPr>
        <w:pStyle w:val="1"/>
        <w:pBdr>
          <w:bottom w:val="single" w:sz="6" w:space="0" w:color="A2A9B1"/>
        </w:pBdr>
        <w:spacing w:before="0" w:beforeAutospacing="0" w:after="60" w:afterAutospacing="0"/>
        <w:jc w:val="center"/>
        <w:rPr>
          <w:b w:val="0"/>
          <w:i/>
          <w:color w:val="111111"/>
          <w:sz w:val="56"/>
          <w:szCs w:val="56"/>
          <w:shd w:val="clear" w:color="auto" w:fill="FFFFFF"/>
        </w:rPr>
      </w:pPr>
      <w:r w:rsidRPr="001C1079">
        <w:rPr>
          <w:i/>
          <w:color w:val="111111"/>
          <w:sz w:val="56"/>
          <w:szCs w:val="56"/>
          <w:shd w:val="clear" w:color="auto" w:fill="FFFFFF"/>
        </w:rPr>
        <w:t>"Мы выбираем здоровье"</w:t>
      </w:r>
    </w:p>
    <w:p w:rsidR="004F2D8C" w:rsidRDefault="004F2D8C" w:rsidP="004F2D8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72"/>
          <w:szCs w:val="72"/>
          <w:shd w:val="clear" w:color="auto" w:fill="FFFFFF"/>
        </w:rPr>
      </w:pPr>
    </w:p>
    <w:p w:rsidR="004F2D8C" w:rsidRDefault="004F2D8C" w:rsidP="004F2D8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72"/>
          <w:szCs w:val="72"/>
          <w:shd w:val="clear" w:color="auto" w:fill="FFFFFF"/>
        </w:rPr>
      </w:pPr>
    </w:p>
    <w:p w:rsidR="004F2D8C" w:rsidRPr="006665D1" w:rsidRDefault="004F2D8C" w:rsidP="004F2D8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11111"/>
          <w:sz w:val="72"/>
          <w:szCs w:val="72"/>
          <w:shd w:val="clear" w:color="auto" w:fill="FFFFFF"/>
        </w:rPr>
      </w:pPr>
    </w:p>
    <w:p w:rsidR="001C1079" w:rsidRPr="001C1079" w:rsidRDefault="004F2D8C" w:rsidP="004F2D8C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C10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</w:t>
      </w:r>
      <w:r w:rsidR="001C1079" w:rsidRPr="001C10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</w:t>
      </w:r>
      <w:r w:rsidRPr="001C10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C1079" w:rsidRPr="001C10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структурного подразделения </w:t>
      </w:r>
    </w:p>
    <w:p w:rsidR="001C1079" w:rsidRPr="001C1079" w:rsidRDefault="001C1079" w:rsidP="004F2D8C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C10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 реализации программы дошкольного образования </w:t>
      </w:r>
    </w:p>
    <w:p w:rsidR="001C1079" w:rsidRDefault="001C1079" w:rsidP="001C1079">
      <w:pPr>
        <w:spacing w:after="0" w:line="240" w:lineRule="auto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C10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МОУ "Школа №2 р.п. Новые Бурасы</w:t>
      </w:r>
    </w:p>
    <w:p w:rsidR="001C1079" w:rsidRDefault="001C1079" w:rsidP="001C107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65D1">
        <w:rPr>
          <w:rFonts w:ascii="Times New Roman" w:hAnsi="Times New Roman"/>
          <w:sz w:val="28"/>
          <w:szCs w:val="28"/>
        </w:rPr>
        <w:t>Новобурасского района Саратовской области</w:t>
      </w:r>
    </w:p>
    <w:p w:rsidR="004F2D8C" w:rsidRPr="001C1079" w:rsidRDefault="001C1079" w:rsidP="001C1079">
      <w:pPr>
        <w:spacing w:after="0" w:line="240" w:lineRule="auto"/>
        <w:jc w:val="right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665D1">
        <w:rPr>
          <w:rFonts w:ascii="Times New Roman" w:hAnsi="Times New Roman"/>
          <w:sz w:val="28"/>
          <w:szCs w:val="28"/>
        </w:rPr>
        <w:t>имени Героя Советского Союза М.С. Бочкарева</w:t>
      </w:r>
      <w:r w:rsidRPr="001C10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"</w:t>
      </w:r>
    </w:p>
    <w:p w:rsidR="004F2D8C" w:rsidRPr="001C1079" w:rsidRDefault="004F2D8C" w:rsidP="004F2D8C">
      <w:pPr>
        <w:spacing w:after="0" w:line="240" w:lineRule="auto"/>
        <w:jc w:val="right"/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</w:pPr>
      <w:r w:rsidRPr="001C1079">
        <w:rPr>
          <w:rFonts w:ascii="Times New Roman" w:hAnsi="Times New Roman" w:cs="Times New Roman"/>
          <w:b/>
          <w:color w:val="111111"/>
          <w:sz w:val="40"/>
          <w:szCs w:val="40"/>
          <w:shd w:val="clear" w:color="auto" w:fill="FFFFFF"/>
        </w:rPr>
        <w:t>Тихонова Татьяна Николаевна</w:t>
      </w:r>
    </w:p>
    <w:p w:rsidR="004F2D8C" w:rsidRDefault="004F2D8C" w:rsidP="004F2D8C">
      <w:pPr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4F2D8C" w:rsidRDefault="004F2D8C" w:rsidP="004F2D8C">
      <w:pPr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4F2D8C" w:rsidRDefault="004F2D8C" w:rsidP="004F2D8C">
      <w:pPr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4F2D8C" w:rsidRDefault="004F2D8C" w:rsidP="004F2D8C">
      <w:pPr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4F2D8C" w:rsidRDefault="004F2D8C" w:rsidP="004F2D8C">
      <w:pPr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4F2D8C" w:rsidRPr="000E1040" w:rsidRDefault="004F2D8C" w:rsidP="004F2D8C">
      <w:pPr>
        <w:jc w:val="right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0E104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lastRenderedPageBreak/>
        <w:t xml:space="preserve"> «Забота о </w:t>
      </w:r>
      <w:r w:rsidRPr="000E1040">
        <w:rPr>
          <w:rStyle w:val="a3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здоровье</w:t>
      </w:r>
      <w:r w:rsidRPr="000E104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 – это важнейший труд воспитателя. От жизнерадостности, бодрости </w:t>
      </w:r>
      <w:r w:rsidRPr="000E1040">
        <w:rPr>
          <w:rStyle w:val="a3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0E104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 зависит их духовная жизнь, мировоззрение, умственное развитие, прочность знаний, вера в свои силы»</w:t>
      </w:r>
    </w:p>
    <w:p w:rsidR="004F2D8C" w:rsidRPr="000E1040" w:rsidRDefault="004F2D8C" w:rsidP="004F2D8C">
      <w:pPr>
        <w:jc w:val="right"/>
        <w:rPr>
          <w:rFonts w:ascii="Times New Roman" w:hAnsi="Times New Roman" w:cs="Times New Roman"/>
          <w:sz w:val="28"/>
          <w:szCs w:val="28"/>
        </w:rPr>
      </w:pPr>
      <w:r w:rsidRPr="000E104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В. А. Сухомлинский.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4B353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3539">
        <w:rPr>
          <w:rFonts w:ascii="Times New Roman" w:hAnsi="Times New Roman" w:cs="Times New Roman"/>
          <w:sz w:val="28"/>
          <w:szCs w:val="28"/>
        </w:rPr>
        <w:t xml:space="preserve">Педагогический, познавательный, практико-ориентированный, групповой, краткосрочный. </w:t>
      </w:r>
      <w:proofErr w:type="gramEnd"/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Pr="004B3539">
        <w:rPr>
          <w:rFonts w:ascii="Times New Roman" w:hAnsi="Times New Roman" w:cs="Times New Roman"/>
          <w:sz w:val="28"/>
          <w:szCs w:val="28"/>
        </w:rPr>
        <w:t xml:space="preserve"> с 9.11.201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B3539">
        <w:rPr>
          <w:rFonts w:ascii="Times New Roman" w:hAnsi="Times New Roman" w:cs="Times New Roman"/>
          <w:sz w:val="28"/>
          <w:szCs w:val="28"/>
        </w:rPr>
        <w:t>г. по 30.11.201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4B3539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4F2D8C" w:rsidRPr="006665D1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5D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Участники проекта: </w:t>
      </w:r>
      <w:r w:rsidRPr="006665D1">
        <w:rPr>
          <w:rFonts w:ascii="Times New Roman" w:hAnsi="Times New Roman" w:cs="Times New Roman"/>
          <w:bCs/>
          <w:iCs/>
          <w:sz w:val="28"/>
          <w:szCs w:val="28"/>
        </w:rPr>
        <w:t xml:space="preserve">воспитатели, родители, дети от </w:t>
      </w:r>
      <w:r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6665D1">
        <w:rPr>
          <w:rFonts w:ascii="Times New Roman" w:hAnsi="Times New Roman" w:cs="Times New Roman"/>
          <w:bCs/>
          <w:iCs/>
          <w:sz w:val="28"/>
          <w:szCs w:val="28"/>
        </w:rPr>
        <w:t xml:space="preserve"> до </w:t>
      </w:r>
      <w:r>
        <w:rPr>
          <w:rFonts w:ascii="Times New Roman" w:hAnsi="Times New Roman" w:cs="Times New Roman"/>
          <w:bCs/>
          <w:iCs/>
          <w:sz w:val="28"/>
          <w:szCs w:val="28"/>
        </w:rPr>
        <w:t>6</w:t>
      </w:r>
      <w:r w:rsidRPr="006665D1">
        <w:rPr>
          <w:rFonts w:ascii="Times New Roman" w:hAnsi="Times New Roman" w:cs="Times New Roman"/>
          <w:bCs/>
          <w:iCs/>
          <w:sz w:val="28"/>
          <w:szCs w:val="28"/>
        </w:rPr>
        <w:t xml:space="preserve"> ле</w:t>
      </w:r>
      <w:r w:rsidRPr="009438DC">
        <w:rPr>
          <w:rFonts w:ascii="Times New Roman" w:hAnsi="Times New Roman" w:cs="Times New Roman"/>
          <w:bCs/>
          <w:iCs/>
          <w:sz w:val="28"/>
          <w:szCs w:val="28"/>
        </w:rPr>
        <w:t>т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/>
          <w:sz w:val="28"/>
          <w:szCs w:val="28"/>
        </w:rPr>
        <w:t>Проблема:</w:t>
      </w:r>
      <w:r w:rsidRPr="004B35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>Дети не могут в достаточном объёме рассказать об основах здорового образа жизни.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 xml:space="preserve">Недостаточная осведомленность родителей о важности физического воспитания. </w:t>
      </w:r>
    </w:p>
    <w:p w:rsidR="004F2D8C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>Негативная статистика по образу жизни в семье (сниженная активность, несбалансированное питание, несоблюдение режима дня, нездоровый досуг).</w:t>
      </w:r>
    </w:p>
    <w:p w:rsidR="00605C21" w:rsidRPr="004B3539" w:rsidRDefault="00605C21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D8C" w:rsidRPr="004B3539" w:rsidRDefault="00605C21" w:rsidP="00605C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77642"/>
            <wp:effectExtent l="19050" t="0" r="3175" b="0"/>
            <wp:docPr id="5" name="Рисунок 5" descr="C:\Users\Tatyana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yana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8C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/>
          <w:sz w:val="28"/>
          <w:szCs w:val="28"/>
        </w:rPr>
        <w:t>Задачи проекта:</w:t>
      </w:r>
      <w:r w:rsidRPr="004B35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>Расширить и закрепить знания детей о здоровом образе жизни.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>Совершенствовать физические способности в совместной двигательной деятельности детей.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Способствовать созданию активной позиции родителей в совместной двигательной деятельности с детьми</w:t>
      </w:r>
      <w:r w:rsidRPr="004B3539">
        <w:rPr>
          <w:rFonts w:ascii="Times New Roman" w:hAnsi="Times New Roman" w:cs="Times New Roman"/>
          <w:bCs/>
          <w:i/>
          <w:iCs/>
          <w:sz w:val="28"/>
          <w:szCs w:val="28"/>
        </w:rPr>
        <w:t>.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B3539">
        <w:rPr>
          <w:rFonts w:ascii="Times New Roman" w:hAnsi="Times New Roman" w:cs="Times New Roman"/>
          <w:b/>
          <w:bCs/>
          <w:iCs/>
          <w:sz w:val="28"/>
          <w:szCs w:val="28"/>
        </w:rPr>
        <w:t>Пути реализации проекта:</w:t>
      </w:r>
      <w:r w:rsidRPr="004B3539">
        <w:rPr>
          <w:rFonts w:ascii="Times New Roman" w:eastAsia="+mn-ea" w:hAnsi="Times New Roman" w:cs="Times New Roman"/>
          <w:b/>
          <w:bCs/>
          <w:iCs/>
          <w:color w:val="0091C4"/>
          <w:kern w:val="24"/>
          <w:sz w:val="56"/>
          <w:szCs w:val="56"/>
          <w:lang w:eastAsia="ru-RU"/>
        </w:rPr>
        <w:t xml:space="preserve"> </w:t>
      </w:r>
      <w:r w:rsidRPr="004B3539">
        <w:rPr>
          <w:rFonts w:ascii="Times New Roman" w:hAnsi="Times New Roman" w:cs="Times New Roman"/>
          <w:bCs/>
          <w:iCs/>
          <w:sz w:val="28"/>
          <w:szCs w:val="28"/>
        </w:rPr>
        <w:t>тематические интегрированные занятия, в том числе и физкультурные;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>просвещение родителей по теме проекта (анкетирование, консультации, родительское собрание);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>спортивные соревнования;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>беседы, игры, конкурсы.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/>
          <w:sz w:val="28"/>
          <w:szCs w:val="28"/>
        </w:rPr>
        <w:t>Предполагаемые результаты:</w:t>
      </w:r>
      <w:r w:rsidRPr="004B3539">
        <w:rPr>
          <w:rFonts w:ascii="Times New Roman" w:hAnsi="Times New Roman" w:cs="Times New Roman"/>
          <w:sz w:val="28"/>
          <w:szCs w:val="28"/>
        </w:rPr>
        <w:t xml:space="preserve"> </w:t>
      </w:r>
      <w:r w:rsidRPr="004B3539">
        <w:rPr>
          <w:rFonts w:ascii="Times New Roman" w:hAnsi="Times New Roman" w:cs="Times New Roman"/>
          <w:bCs/>
          <w:iCs/>
          <w:sz w:val="28"/>
          <w:szCs w:val="28"/>
        </w:rPr>
        <w:t>повышение интереса детей к физическим упражнениям и спорту;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>повышение интереса родителей к здоровому образу жизни;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>снижение уровня заболеваемости.</w:t>
      </w:r>
    </w:p>
    <w:p w:rsidR="004F2D8C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539">
        <w:rPr>
          <w:rFonts w:ascii="Times New Roman" w:hAnsi="Times New Roman" w:cs="Times New Roman"/>
          <w:b/>
          <w:sz w:val="28"/>
          <w:szCs w:val="28"/>
        </w:rPr>
        <w:t xml:space="preserve">Этапы проекта: 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53687" cy="4688959"/>
            <wp:effectExtent l="19050" t="0" r="0" b="0"/>
            <wp:docPr id="1" name="Рисунок 1" descr="C:\Users\Tatyana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071" cy="4689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sz w:val="28"/>
          <w:szCs w:val="28"/>
        </w:rPr>
        <w:t>1 этап – подготовительный: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 xml:space="preserve">Разработка и накопление методических материалов 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 xml:space="preserve">Создание предметно развивающей среды 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>Разработка мероприятий и подбор художественной литературы</w:t>
      </w:r>
      <w:r w:rsidRPr="004B353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sz w:val="28"/>
          <w:szCs w:val="28"/>
        </w:rPr>
        <w:t xml:space="preserve">2 этап — практический. 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B3539">
        <w:rPr>
          <w:rFonts w:ascii="Times New Roman" w:hAnsi="Times New Roman" w:cs="Times New Roman"/>
          <w:sz w:val="28"/>
          <w:szCs w:val="28"/>
        </w:rPr>
        <w:t xml:space="preserve">3-этап заключительный: </w:t>
      </w:r>
      <w:proofErr w:type="gramEnd"/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 xml:space="preserve">Обработка результатов по реализации проекта </w:t>
      </w:r>
    </w:p>
    <w:p w:rsidR="004F2D8C" w:rsidRPr="004B3539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3539">
        <w:rPr>
          <w:rFonts w:ascii="Times New Roman" w:hAnsi="Times New Roman" w:cs="Times New Roman"/>
          <w:bCs/>
          <w:iCs/>
          <w:sz w:val="28"/>
          <w:szCs w:val="28"/>
        </w:rPr>
        <w:t xml:space="preserve">Открытые занятия для педагогов 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EC4">
        <w:rPr>
          <w:rFonts w:ascii="Times New Roman" w:hAnsi="Times New Roman" w:cs="Times New Roman"/>
          <w:bCs/>
          <w:iCs/>
          <w:sz w:val="28"/>
          <w:szCs w:val="28"/>
        </w:rPr>
        <w:t xml:space="preserve">Совместная с родителями спортивно конкурсная программа </w:t>
      </w:r>
    </w:p>
    <w:p w:rsidR="004F2D8C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E6EC4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Работа с родителями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EC4">
        <w:rPr>
          <w:rFonts w:ascii="Times New Roman" w:hAnsi="Times New Roman" w:cs="Times New Roman"/>
          <w:bCs/>
          <w:iCs/>
          <w:sz w:val="28"/>
          <w:szCs w:val="28"/>
        </w:rPr>
        <w:t>Анкетирование «Условия здорового образа жизни в семье»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EC4">
        <w:rPr>
          <w:rFonts w:ascii="Times New Roman" w:hAnsi="Times New Roman" w:cs="Times New Roman"/>
          <w:bCs/>
          <w:iCs/>
          <w:sz w:val="28"/>
          <w:szCs w:val="28"/>
        </w:rPr>
        <w:t>Консультация «Закаливание - одна из форм профилактики простудных заболеваний детей»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EC4">
        <w:rPr>
          <w:rFonts w:ascii="Times New Roman" w:hAnsi="Times New Roman" w:cs="Times New Roman"/>
          <w:bCs/>
          <w:iCs/>
          <w:sz w:val="28"/>
          <w:szCs w:val="28"/>
        </w:rPr>
        <w:t>Памятка «Как помочь ребенку сохранить здоровье»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EC4">
        <w:rPr>
          <w:rFonts w:ascii="Times New Roman" w:hAnsi="Times New Roman" w:cs="Times New Roman"/>
          <w:bCs/>
          <w:iCs/>
          <w:sz w:val="28"/>
          <w:szCs w:val="28"/>
        </w:rPr>
        <w:t>Родительское собрание «Укрепление и сохранение здоровья детей»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EC4">
        <w:rPr>
          <w:rFonts w:ascii="Times New Roman" w:hAnsi="Times New Roman" w:cs="Times New Roman"/>
          <w:bCs/>
          <w:iCs/>
          <w:sz w:val="28"/>
          <w:szCs w:val="28"/>
        </w:rPr>
        <w:t>Спортивно конкурсная программа совместно с родителями «А ну-ка, мамочки!»</w:t>
      </w:r>
    </w:p>
    <w:p w:rsidR="004F2D8C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D8C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6EC4">
        <w:rPr>
          <w:rFonts w:ascii="Times New Roman" w:hAnsi="Times New Roman" w:cs="Times New Roman"/>
          <w:b/>
          <w:sz w:val="28"/>
          <w:szCs w:val="28"/>
        </w:rPr>
        <w:t>Работа с детьми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158"/>
            <wp:effectExtent l="19050" t="0" r="3175" b="0"/>
            <wp:docPr id="3" name="Рисунок 3" descr="C:\Users\Tatyana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yana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EC4">
        <w:rPr>
          <w:rFonts w:ascii="Times New Roman" w:hAnsi="Times New Roman" w:cs="Times New Roman"/>
          <w:i/>
          <w:sz w:val="28"/>
          <w:szCs w:val="28"/>
        </w:rPr>
        <w:t xml:space="preserve">Познавательное развитие 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EC4">
        <w:rPr>
          <w:rFonts w:ascii="Times New Roman" w:hAnsi="Times New Roman" w:cs="Times New Roman"/>
          <w:sz w:val="28"/>
          <w:szCs w:val="28"/>
        </w:rPr>
        <w:t xml:space="preserve">Беседы: «Что такое здоровье?», «Мы порядком дорожим - соблюдаем свой режим», «О роли питания для здоровья», «Спорт-это сила и здоровье», «Что лучше - болеть или быть здоровым?». Рассматривание иллюстраций «Зимние виды спорта». НОД «Я здоровым быть хочу» (Приложение №1) 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E6EC4">
        <w:rPr>
          <w:rFonts w:ascii="Times New Roman" w:hAnsi="Times New Roman" w:cs="Times New Roman"/>
          <w:i/>
          <w:sz w:val="28"/>
          <w:szCs w:val="28"/>
        </w:rPr>
        <w:t xml:space="preserve">Социально- коммуникативное </w:t>
      </w:r>
      <w:proofErr w:type="gramEnd"/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EC4">
        <w:rPr>
          <w:rFonts w:ascii="Times New Roman" w:hAnsi="Times New Roman" w:cs="Times New Roman"/>
          <w:sz w:val="28"/>
          <w:szCs w:val="28"/>
        </w:rPr>
        <w:t>С/</w:t>
      </w:r>
      <w:proofErr w:type="gramStart"/>
      <w:r w:rsidRPr="00CE6EC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E6EC4">
        <w:rPr>
          <w:rFonts w:ascii="Times New Roman" w:hAnsi="Times New Roman" w:cs="Times New Roman"/>
          <w:sz w:val="28"/>
          <w:szCs w:val="28"/>
        </w:rPr>
        <w:t xml:space="preserve"> игры: «Продуктовый магазин», «Больница», «Аптека». 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EC4">
        <w:rPr>
          <w:rFonts w:ascii="Times New Roman" w:hAnsi="Times New Roman" w:cs="Times New Roman"/>
          <w:i/>
          <w:sz w:val="28"/>
          <w:szCs w:val="28"/>
        </w:rPr>
        <w:t xml:space="preserve">Речевое развитие 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EC4">
        <w:rPr>
          <w:rFonts w:ascii="Times New Roman" w:hAnsi="Times New Roman" w:cs="Times New Roman"/>
          <w:sz w:val="28"/>
          <w:szCs w:val="28"/>
        </w:rPr>
        <w:t>Д/и: «Полезно – вредно», «</w:t>
      </w:r>
      <w:proofErr w:type="gramStart"/>
      <w:r w:rsidRPr="00CE6EC4">
        <w:rPr>
          <w:rFonts w:ascii="Times New Roman" w:hAnsi="Times New Roman" w:cs="Times New Roman"/>
          <w:sz w:val="28"/>
          <w:szCs w:val="28"/>
        </w:rPr>
        <w:t>Назови</w:t>
      </w:r>
      <w:proofErr w:type="gramEnd"/>
      <w:r w:rsidRPr="00CE6EC4">
        <w:rPr>
          <w:rFonts w:ascii="Times New Roman" w:hAnsi="Times New Roman" w:cs="Times New Roman"/>
          <w:sz w:val="28"/>
          <w:szCs w:val="28"/>
        </w:rPr>
        <w:t xml:space="preserve"> что можно делать», «Закончи предложение», «Волшебный мешочек», "Подбери предмет», «Кому что нужно», «Кто больше назовёт полезных продуктов питания», «Что вредно, а что полезно для зубов» и др. (Приложение №2) Чтение произведения К. И. </w:t>
      </w:r>
      <w:r w:rsidRPr="00CE6EC4">
        <w:rPr>
          <w:rFonts w:ascii="Times New Roman" w:hAnsi="Times New Roman" w:cs="Times New Roman"/>
          <w:sz w:val="28"/>
          <w:szCs w:val="28"/>
        </w:rPr>
        <w:lastRenderedPageBreak/>
        <w:t xml:space="preserve">Чуковского «Доктор Айболит», «Федорино горе», чтение пословиц о здоровье, 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EC4">
        <w:rPr>
          <w:rFonts w:ascii="Times New Roman" w:hAnsi="Times New Roman" w:cs="Times New Roman"/>
          <w:i/>
          <w:sz w:val="28"/>
          <w:szCs w:val="28"/>
        </w:rPr>
        <w:t>Художественно- эстетическое развитие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6EC4">
        <w:rPr>
          <w:rFonts w:ascii="Times New Roman" w:hAnsi="Times New Roman" w:cs="Times New Roman"/>
          <w:sz w:val="28"/>
          <w:szCs w:val="28"/>
        </w:rPr>
        <w:t>Ленка «Овощи и фрукты», аппликация «Заготовка овощей на зиму».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6EC4">
        <w:rPr>
          <w:rFonts w:ascii="Times New Roman" w:hAnsi="Times New Roman" w:cs="Times New Roman"/>
          <w:i/>
          <w:sz w:val="28"/>
          <w:szCs w:val="28"/>
        </w:rPr>
        <w:t xml:space="preserve">Физическое развитие </w:t>
      </w:r>
    </w:p>
    <w:p w:rsidR="004F2D8C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E6EC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E6EC4">
        <w:rPr>
          <w:rFonts w:ascii="Times New Roman" w:hAnsi="Times New Roman" w:cs="Times New Roman"/>
          <w:sz w:val="28"/>
          <w:szCs w:val="28"/>
        </w:rPr>
        <w:t>/и: «Ловишки», «Зайцы», «Птички и кошка», «Самолеты», «Волк и зайцы», «Жмурки». Ходьба по дорожкам здоровья, пальчиковые игры, ходьба босиком, утренняя гимнастика, дыхательная гимнастика, физ</w:t>
      </w:r>
      <w:proofErr w:type="gramStart"/>
      <w:r w:rsidRPr="00CE6EC4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CE6EC4">
        <w:rPr>
          <w:rFonts w:ascii="Times New Roman" w:hAnsi="Times New Roman" w:cs="Times New Roman"/>
          <w:sz w:val="28"/>
          <w:szCs w:val="28"/>
        </w:rPr>
        <w:t xml:space="preserve">инутки, гимнастика для глаз (Приложение №3) </w:t>
      </w:r>
    </w:p>
    <w:p w:rsidR="00605C21" w:rsidRPr="00CE6EC4" w:rsidRDefault="00605C21" w:rsidP="004F2D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080"/>
            <wp:effectExtent l="19050" t="0" r="3175" b="0"/>
            <wp:docPr id="4" name="Рисунок 4" descr="C:\Users\Tatyana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yana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8C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E6E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Физкультурные уголки, оснащенные </w:t>
      </w:r>
      <w:proofErr w:type="gramStart"/>
      <w:r w:rsidRPr="00CE6E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нетрадиционным физкультурным оборудованием, изготовленным и оформленным </w:t>
      </w:r>
      <w:r w:rsidRPr="00CE6EC4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руками</w:t>
      </w:r>
      <w:r w:rsidRPr="00CE6E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воспитателей и родителей пользуются</w:t>
      </w:r>
      <w:proofErr w:type="gramEnd"/>
      <w:r w:rsidRPr="00CE6E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большим спросом у </w:t>
      </w:r>
      <w:r w:rsidRPr="00CE6EC4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наших воспитанников</w:t>
      </w:r>
      <w:r w:rsidRPr="00CE6E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т. к. они могут в самостоятельной деятельности использовать данные тренажеры, при их помощи организовывать игры различной подвижности.</w:t>
      </w:r>
    </w:p>
    <w:p w:rsidR="004F2D8C" w:rsidRPr="00CE6EC4" w:rsidRDefault="004F2D8C" w:rsidP="004F2D8C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CE6E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Устойчивость организма к неблагоприятным факторам среды зависит не только от индивидуальных особенностей ребенка, но и от своевременного и правильного проведения специальных </w:t>
      </w:r>
      <w:r w:rsidRPr="00CE6EC4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оздоровительных мероприятий</w:t>
      </w:r>
      <w:r w:rsidRPr="00CE6EC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своевременное проветривание помещений, ежедневные прогулки и физкультурные занятия на свежем воздухе.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>Работу по </w:t>
      </w:r>
      <w:r w:rsidRPr="006665D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оздоровлению детей</w:t>
      </w:r>
      <w:r w:rsidRPr="00CE6EC4">
        <w:rPr>
          <w:color w:val="111111"/>
          <w:sz w:val="28"/>
          <w:szCs w:val="28"/>
        </w:rPr>
        <w:t> мы проводим по нескольким </w:t>
      </w:r>
      <w:r w:rsidRPr="00CE6EC4">
        <w:rPr>
          <w:color w:val="111111"/>
          <w:sz w:val="28"/>
          <w:szCs w:val="28"/>
          <w:bdr w:val="none" w:sz="0" w:space="0" w:color="auto" w:frame="1"/>
        </w:rPr>
        <w:t>направлениям</w:t>
      </w:r>
      <w:r w:rsidRPr="00CE6EC4">
        <w:rPr>
          <w:color w:val="111111"/>
          <w:sz w:val="28"/>
          <w:szCs w:val="28"/>
        </w:rPr>
        <w:t>: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CE6EC4">
        <w:rPr>
          <w:color w:val="111111"/>
          <w:sz w:val="28"/>
          <w:szCs w:val="28"/>
          <w:u w:val="single"/>
          <w:bdr w:val="none" w:sz="0" w:space="0" w:color="auto" w:frame="1"/>
        </w:rPr>
        <w:t>Профилактическое</w:t>
      </w:r>
      <w:r w:rsidRPr="00CE6EC4">
        <w:rPr>
          <w:color w:val="111111"/>
          <w:sz w:val="28"/>
          <w:szCs w:val="28"/>
        </w:rPr>
        <w:t>:</w:t>
      </w:r>
      <w:proofErr w:type="gramEnd"/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lastRenderedPageBreak/>
        <w:t>1. Обеспечение благоприятного течения адаптации </w:t>
      </w:r>
      <w:r w:rsidRPr="00CE6EC4">
        <w:rPr>
          <w:i/>
          <w:iCs/>
          <w:color w:val="111111"/>
          <w:sz w:val="28"/>
          <w:szCs w:val="28"/>
          <w:bdr w:val="none" w:sz="0" w:space="0" w:color="auto" w:frame="1"/>
        </w:rPr>
        <w:t>(под контролем воспитателя)</w:t>
      </w:r>
      <w:r w:rsidRPr="00CE6EC4">
        <w:rPr>
          <w:color w:val="111111"/>
          <w:sz w:val="28"/>
          <w:szCs w:val="28"/>
        </w:rPr>
        <w:t>;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>2. Выполнение санитарно-гигиенического режима (создание культуры гигиены, комфорта для каждого воспитанника в течение всего пребывания его в детском саду);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>3. Предупреждение простудных заболеваний методами неспецифической профилактики (самомассаж, использование дорожек с различным покрытием для укрепления свода стопы, и т. д.).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>4. Консультирование родителей по вопросам </w:t>
      </w:r>
      <w:r w:rsidRPr="006665D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оздоровления детей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CE6EC4">
        <w:rPr>
          <w:color w:val="111111"/>
          <w:sz w:val="28"/>
          <w:szCs w:val="28"/>
          <w:u w:val="single"/>
          <w:bdr w:val="none" w:sz="0" w:space="0" w:color="auto" w:frame="1"/>
        </w:rPr>
        <w:t>Организационное</w:t>
      </w:r>
      <w:r w:rsidRPr="00CE6EC4">
        <w:rPr>
          <w:color w:val="111111"/>
          <w:sz w:val="28"/>
          <w:szCs w:val="28"/>
        </w:rPr>
        <w:t>:</w:t>
      </w:r>
      <w:proofErr w:type="gramEnd"/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>1. Организация </w:t>
      </w:r>
      <w:r w:rsidRPr="006665D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здоровьесберегающей среды в ДОУ</w:t>
      </w:r>
      <w:r w:rsidRPr="00CE6EC4">
        <w:rPr>
          <w:color w:val="111111"/>
          <w:sz w:val="28"/>
          <w:szCs w:val="28"/>
        </w:rPr>
        <w:t>;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>2. Организация двигательной активности в зависимости от уровня двигательной активности каждого воспитанника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>3. Обеспечение психологического комфорта.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>Кроме этого, разработан алгоритм проведения бодрящей гимнастики после дневного сна, который включает в </w:t>
      </w:r>
      <w:r w:rsidRPr="00CE6EC4">
        <w:rPr>
          <w:color w:val="111111"/>
          <w:sz w:val="28"/>
          <w:szCs w:val="28"/>
          <w:u w:val="single"/>
          <w:bdr w:val="none" w:sz="0" w:space="0" w:color="auto" w:frame="1"/>
        </w:rPr>
        <w:t>себя</w:t>
      </w:r>
      <w:r w:rsidRPr="00CE6EC4">
        <w:rPr>
          <w:color w:val="111111"/>
          <w:sz w:val="28"/>
          <w:szCs w:val="28"/>
        </w:rPr>
        <w:t>: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 xml:space="preserve">- Общеразвивающие </w:t>
      </w:r>
      <w:proofErr w:type="gramStart"/>
      <w:r w:rsidRPr="00CE6EC4">
        <w:rPr>
          <w:color w:val="111111"/>
          <w:sz w:val="28"/>
          <w:szCs w:val="28"/>
        </w:rPr>
        <w:t>упражнения</w:t>
      </w:r>
      <w:proofErr w:type="gramEnd"/>
      <w:r w:rsidRPr="00CE6EC4">
        <w:rPr>
          <w:color w:val="111111"/>
          <w:sz w:val="28"/>
          <w:szCs w:val="28"/>
        </w:rPr>
        <w:t xml:space="preserve"> лежа и сидя на кровати;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>- Элементы </w:t>
      </w:r>
      <w:proofErr w:type="gramStart"/>
      <w:r w:rsidRPr="006665D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оздоровительного</w:t>
      </w:r>
      <w:proofErr w:type="gramEnd"/>
      <w:r w:rsidRPr="006665D1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 xml:space="preserve"> самомассажа</w:t>
      </w:r>
      <w:r w:rsidRPr="00CE6EC4">
        <w:rPr>
          <w:color w:val="111111"/>
          <w:sz w:val="28"/>
          <w:szCs w:val="28"/>
        </w:rPr>
        <w:t>;</w:t>
      </w:r>
    </w:p>
    <w:p w:rsidR="004F2D8C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>- Закаливающие процедуры </w:t>
      </w:r>
      <w:r w:rsidRPr="00CE6EC4">
        <w:rPr>
          <w:i/>
          <w:iCs/>
          <w:color w:val="111111"/>
          <w:sz w:val="28"/>
          <w:szCs w:val="28"/>
          <w:bdr w:val="none" w:sz="0" w:space="0" w:color="auto" w:frame="1"/>
        </w:rPr>
        <w:t>(ходьба босиком по дорожкам с различным покрытием и наполнителем)</w:t>
      </w:r>
      <w:r w:rsidRPr="00CE6EC4">
        <w:rPr>
          <w:color w:val="111111"/>
          <w:sz w:val="28"/>
          <w:szCs w:val="28"/>
        </w:rPr>
        <w:t>;</w:t>
      </w:r>
    </w:p>
    <w:p w:rsidR="00605C21" w:rsidRPr="00CE6EC4" w:rsidRDefault="00605C21" w:rsidP="00605C21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421536"/>
            <wp:effectExtent l="19050" t="0" r="3175" b="0"/>
            <wp:docPr id="6" name="Рисунок 6" descr="C:\Users\Tatyana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yana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>Благодаря совместной </w:t>
      </w:r>
      <w:r w:rsidRPr="00CE6EC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проектной</w:t>
      </w:r>
      <w:r w:rsidRPr="00CE6EC4">
        <w:rPr>
          <w:color w:val="111111"/>
          <w:sz w:val="28"/>
          <w:szCs w:val="28"/>
        </w:rPr>
        <w:t> деятельности мы </w:t>
      </w:r>
      <w:r w:rsidRPr="00CE6EC4">
        <w:rPr>
          <w:color w:val="111111"/>
          <w:sz w:val="28"/>
          <w:szCs w:val="28"/>
          <w:u w:val="single"/>
          <w:bdr w:val="none" w:sz="0" w:space="0" w:color="auto" w:frame="1"/>
        </w:rPr>
        <w:t>сможем</w:t>
      </w:r>
      <w:r w:rsidRPr="00CE6EC4">
        <w:rPr>
          <w:color w:val="111111"/>
          <w:sz w:val="28"/>
          <w:szCs w:val="28"/>
        </w:rPr>
        <w:t>: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>- расширить и закрепить знания </w:t>
      </w:r>
      <w:r w:rsidRPr="00CE6EC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детей о здоровом образе жизни</w:t>
      </w:r>
      <w:r w:rsidRPr="00CE6EC4">
        <w:rPr>
          <w:color w:val="111111"/>
          <w:sz w:val="28"/>
          <w:szCs w:val="28"/>
        </w:rPr>
        <w:t>;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lastRenderedPageBreak/>
        <w:t>- усовершенствовать физические способности в совместной двигательной деятельности </w:t>
      </w:r>
      <w:r w:rsidRPr="00CE6EC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CE6EC4">
        <w:rPr>
          <w:b/>
          <w:color w:val="111111"/>
          <w:sz w:val="28"/>
          <w:szCs w:val="28"/>
        </w:rPr>
        <w:t>;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>- повысить профессиональное мастерство педагогов дошкольного учреждения по теме </w:t>
      </w:r>
      <w:r w:rsidRPr="00CE6EC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здоровый образ жизни</w:t>
      </w:r>
      <w:r w:rsidRPr="00CE6EC4">
        <w:rPr>
          <w:color w:val="111111"/>
          <w:sz w:val="28"/>
          <w:szCs w:val="28"/>
        </w:rPr>
        <w:t>;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>- создать единое воспитательно–образовательное пространство на основе доверительных партнерских отношений сотрудников ДОУ с родителями.</w:t>
      </w:r>
    </w:p>
    <w:p w:rsidR="004F2D8C" w:rsidRPr="00CE6EC4" w:rsidRDefault="004F2D8C" w:rsidP="004F2D8C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CE6EC4">
        <w:rPr>
          <w:color w:val="111111"/>
          <w:sz w:val="28"/>
          <w:szCs w:val="28"/>
        </w:rPr>
        <w:t xml:space="preserve">Наша работа не ставит целью достижение высоких результатов за короткий отрезок времени. Главное в ней – помочь детям проявить их собственные </w:t>
      </w:r>
      <w:proofErr w:type="gramStart"/>
      <w:r w:rsidRPr="00CE6EC4">
        <w:rPr>
          <w:color w:val="111111"/>
          <w:sz w:val="28"/>
          <w:szCs w:val="28"/>
        </w:rPr>
        <w:t>потенциальные возможности</w:t>
      </w:r>
      <w:proofErr w:type="gramEnd"/>
      <w:r w:rsidRPr="00CE6EC4">
        <w:rPr>
          <w:color w:val="111111"/>
          <w:sz w:val="28"/>
          <w:szCs w:val="28"/>
        </w:rPr>
        <w:t>, чтобы, взрослея, были готовы вести </w:t>
      </w:r>
      <w:r w:rsidRPr="00CE6EC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здоровый образ жизни</w:t>
      </w:r>
      <w:r w:rsidRPr="00CE6EC4">
        <w:rPr>
          <w:color w:val="111111"/>
          <w:sz w:val="28"/>
          <w:szCs w:val="28"/>
        </w:rPr>
        <w:t>, ценили свое </w:t>
      </w:r>
      <w:r w:rsidRPr="00CE6EC4">
        <w:rPr>
          <w:rStyle w:val="a3"/>
          <w:b w:val="0"/>
          <w:color w:val="111111"/>
          <w:sz w:val="28"/>
          <w:szCs w:val="28"/>
          <w:bdr w:val="none" w:sz="0" w:space="0" w:color="auto" w:frame="1"/>
        </w:rPr>
        <w:t>здоровье и здоровье окружающих</w:t>
      </w:r>
      <w:r w:rsidRPr="00CE6EC4">
        <w:rPr>
          <w:b/>
          <w:color w:val="111111"/>
          <w:sz w:val="28"/>
          <w:szCs w:val="28"/>
        </w:rPr>
        <w:t>.</w:t>
      </w:r>
    </w:p>
    <w:p w:rsidR="004F2D8C" w:rsidRPr="00CE6EC4" w:rsidRDefault="004F2D8C" w:rsidP="004F2D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A0F5E" w:rsidRPr="006F6F22" w:rsidRDefault="006F6F22" w:rsidP="006F6F22">
      <w:pPr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F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Список использованных источников:</w:t>
      </w:r>
    </w:p>
    <w:p w:rsidR="006F6F22" w:rsidRPr="006F6F22" w:rsidRDefault="006F6F22" w:rsidP="006F6F22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0" w:history="1">
        <w:r w:rsidRPr="006F6F22">
          <w:rPr>
            <w:rFonts w:ascii="Times New Roman" w:eastAsia="Times New Roman" w:hAnsi="Times New Roman" w:cs="Times New Roman"/>
            <w:color w:val="111111"/>
            <w:sz w:val="28"/>
            <w:szCs w:val="28"/>
            <w:lang w:eastAsia="ru-RU"/>
          </w:rPr>
          <w:t>https://nsportal.ru/detskiy-sad/zdorovyy-obraz-zhizni/2019/01/17/proekt-skazhi-zdorovyu-da</w:t>
        </w:r>
      </w:hyperlink>
    </w:p>
    <w:p w:rsidR="006F6F22" w:rsidRPr="006F6F22" w:rsidRDefault="006F6F22" w:rsidP="006F6F22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1" w:history="1">
        <w:r w:rsidRPr="006F6F22">
          <w:rPr>
            <w:rFonts w:ascii="Times New Roman" w:eastAsia="Times New Roman" w:hAnsi="Times New Roman" w:cs="Times New Roman"/>
            <w:color w:val="111111"/>
            <w:sz w:val="28"/>
            <w:szCs w:val="28"/>
            <w:lang w:eastAsia="ru-RU"/>
          </w:rPr>
          <w:t>https://ProfHelp.net/2697047/</w:t>
        </w:r>
      </w:hyperlink>
    </w:p>
    <w:p w:rsidR="006F6F22" w:rsidRPr="006F6F22" w:rsidRDefault="006F6F22" w:rsidP="006F6F22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2" w:history="1">
        <w:r w:rsidRPr="006F6F22">
          <w:rPr>
            <w:rFonts w:ascii="Times New Roman" w:eastAsia="Times New Roman" w:hAnsi="Times New Roman" w:cs="Times New Roman"/>
            <w:color w:val="111111"/>
            <w:sz w:val="28"/>
            <w:szCs w:val="28"/>
            <w:lang w:eastAsia="ru-RU"/>
          </w:rPr>
          <w:t>http://pedrazvitie.ru/raboty_doshkolnoe_new/index?n=52967</w:t>
        </w:r>
      </w:hyperlink>
    </w:p>
    <w:p w:rsidR="006F6F22" w:rsidRPr="006F6F22" w:rsidRDefault="006F6F22" w:rsidP="006F6F22">
      <w:pPr>
        <w:pStyle w:val="a7"/>
        <w:numPr>
          <w:ilvl w:val="0"/>
          <w:numId w:val="1"/>
        </w:num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3" w:history="1">
        <w:r w:rsidRPr="006F6F22">
          <w:rPr>
            <w:rFonts w:ascii="Times New Roman" w:eastAsia="Times New Roman" w:hAnsi="Times New Roman" w:cs="Times New Roman"/>
            <w:color w:val="111111"/>
            <w:sz w:val="28"/>
            <w:szCs w:val="28"/>
            <w:lang w:eastAsia="ru-RU"/>
          </w:rPr>
          <w:t>https://nsportal.ru/detskiy-sad/fizkultura/2012/11/14/sozdanie-usloviy-dlya-fizkulturno-ozdorovitelnoy-raboty-v-dou</w:t>
        </w:r>
      </w:hyperlink>
    </w:p>
    <w:p w:rsidR="006F6F22" w:rsidRDefault="006F6F22" w:rsidP="006F6F22">
      <w:pPr>
        <w:pStyle w:val="a7"/>
      </w:pPr>
    </w:p>
    <w:sectPr w:rsidR="006F6F22" w:rsidSect="002A0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E27641"/>
    <w:multiLevelType w:val="hybridMultilevel"/>
    <w:tmpl w:val="33C45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F2D8C"/>
    <w:rsid w:val="001C1079"/>
    <w:rsid w:val="001C2578"/>
    <w:rsid w:val="00236DC2"/>
    <w:rsid w:val="002A0F5E"/>
    <w:rsid w:val="00343106"/>
    <w:rsid w:val="004241EF"/>
    <w:rsid w:val="004D699D"/>
    <w:rsid w:val="004F2D8C"/>
    <w:rsid w:val="0051761D"/>
    <w:rsid w:val="00605C21"/>
    <w:rsid w:val="006F6F22"/>
    <w:rsid w:val="00D54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D8C"/>
  </w:style>
  <w:style w:type="paragraph" w:styleId="1">
    <w:name w:val="heading 1"/>
    <w:basedOn w:val="a"/>
    <w:link w:val="10"/>
    <w:uiPriority w:val="9"/>
    <w:qFormat/>
    <w:rsid w:val="004241E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F2D8C"/>
    <w:rPr>
      <w:b/>
      <w:bCs/>
    </w:rPr>
  </w:style>
  <w:style w:type="paragraph" w:styleId="a4">
    <w:name w:val="Normal (Web)"/>
    <w:basedOn w:val="a"/>
    <w:uiPriority w:val="99"/>
    <w:semiHidden/>
    <w:unhideWhenUsed/>
    <w:rsid w:val="004F2D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F2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2D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41E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6F6F22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F6F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4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nsportal.ru/detskiy-sad/fizkultura/2012/11/14/sozdanie-usloviy-dlya-fizkulturno-ozdorovitelnoy-raboty-v-do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pedrazvitie.ru/raboty_doshkolnoe_new/index?n=5296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rofHelp.net/2697047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nsportal.ru/detskiy-sad/zdorovyy-obraz-zhizni/2019/01/17/proekt-skazhi-zdorovyu-d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user</cp:lastModifiedBy>
  <cp:revision>2</cp:revision>
  <dcterms:created xsi:type="dcterms:W3CDTF">2019-03-12T06:43:00Z</dcterms:created>
  <dcterms:modified xsi:type="dcterms:W3CDTF">2019-03-12T06:43:00Z</dcterms:modified>
</cp:coreProperties>
</file>