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D" w:rsidRPr="00166925" w:rsidRDefault="00DF618D" w:rsidP="00DF61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6692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Проект по ПДД в </w:t>
      </w:r>
      <w:r w:rsidR="00166925" w:rsidRPr="0016692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специализированной группе среднего дошкольного возраста </w:t>
      </w:r>
      <w:r w:rsidRPr="0016692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«Дорога - Дети - Безопасность»</w:t>
      </w:r>
    </w:p>
    <w:p w:rsidR="00166925" w:rsidRDefault="00166925" w:rsidP="001669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669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Маринина Ольга Владимировна, учитель-дефектолог, Муниципальное дошкольное образовательное учреждение «Детский сад комбинированного вида № 103» Заводского района </w:t>
      </w:r>
      <w:proofErr w:type="gramStart"/>
      <w:r w:rsidRPr="001669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</w:t>
      </w:r>
      <w:proofErr w:type="gramEnd"/>
      <w:r w:rsidRPr="001669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 w:rsidR="0099631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1669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Саратова.</w:t>
      </w:r>
    </w:p>
    <w:p w:rsidR="00166925" w:rsidRPr="0099631B" w:rsidRDefault="00DF618D" w:rsidP="0016692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у детей </w:t>
      </w:r>
      <w:r w:rsidRPr="009963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среднего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навыков </w:t>
      </w: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безопасного поведения на дороге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Pr="0099631B" w:rsidRDefault="00DF618D" w:rsidP="0016692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963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963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познавательный.</w:t>
      </w:r>
    </w:p>
    <w:p w:rsidR="00DF618D" w:rsidRPr="0099631B" w:rsidRDefault="00DF618D" w:rsidP="001669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3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 дети, учитель-дефектолог, родители.</w:t>
      </w:r>
    </w:p>
    <w:p w:rsidR="00DF618D" w:rsidRPr="0099631B" w:rsidRDefault="00DF618D" w:rsidP="0016692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3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 </w:t>
      </w: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9963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среднесрочный</w:t>
      </w:r>
      <w:proofErr w:type="gramEnd"/>
      <w:r w:rsidRPr="009963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963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5 февраля по 30 апреля).</w:t>
      </w:r>
    </w:p>
    <w:p w:rsidR="00DF618D" w:rsidRDefault="00DF618D" w:rsidP="0016692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3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9963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9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статистике, чаще всего причиной </w:t>
      </w:r>
      <w:r w:rsidRPr="009963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-транспортных происшествий становятся сами дети. Дети очень возбудимы, динамичны и в то же время рассеяны, не умеют предвидеть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опасность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оценить расстояние до приближающегося автомобиля, его скорость и свои возможности. Дети дошкольного возраста — это особая категория пешеходов. Ответственность за воспитание грамотных и адекватных участников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возлагается на родителей и воспитателей.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 теме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Дорога – дети -  безопасность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Уже в раннем возрасте ребенок становится участником дорожного движения. Он осваивает роль пешехода, пассажира, велосипедиста сначала вместе с взрослыми, а затем включается в этот процесс самостоятельно.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Психолого-педагогические исследования свидетельствуют о том, что у детей дошкольного возраста существует значительный разрыв между теоретическими знаниями и практическим опытом.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Долгие и интересные истории о том, как вести себя на улице, какие правила дорожного движения надо выполнять не выработают устойчивый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алгоритм поведения. Только практический сенсомоторный опыт детей способствует прочному закреплению полученных знаний.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Именно поэтому главная роль отводится игровой деятельности детей, в которой формируется пространственная ориентация дошкольников и их умение применять эти знания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навыков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безопасного поведения детей на дорогах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Продолжить знакомство детей с правилами поведения на улице.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способность практически применять полученные знания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дорожно-транспортной среде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культуру поведения в условиях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 детей самооценку, самоконтроль и самоорганизацию в сфере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Уточнить и закрепить знания о различных видах транспорта.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творческие способности у детей.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Активизировать совместную деятельность родителей и детей.</w:t>
      </w:r>
    </w:p>
    <w:p w:rsidR="00DF618D" w:rsidRPr="00555635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55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 и формы реализации </w:t>
      </w:r>
      <w:r w:rsidRPr="005556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556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взросло-детская деятельность с учетом интеграции образовательных областей;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бесед, игр,  целевых прогулок с целью знакомства детей на практике с улицей и правилами поведения на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для родителей;</w:t>
      </w:r>
    </w:p>
    <w:p w:rsidR="00DF618D" w:rsidRDefault="00DF618D" w:rsidP="00DF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деятельность детей и родителей. Выставка книг,  рисунков по ПДД.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Итоговое мероприятие: Квест по правилам дорожного движения.</w:t>
      </w:r>
    </w:p>
    <w:p w:rsidR="00DF618D" w:rsidRDefault="00DF618D" w:rsidP="00DF61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18D" w:rsidRPr="00555635" w:rsidRDefault="00DF618D" w:rsidP="00DF618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6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5556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Сформированность у детей в соответствии с возрастом элементарных знаний и представлений по теме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Дорожного движения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навыков культуры поведения на улице и в общественном транспорте.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Обогащение предметно-развивающей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среды по ПДД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Успешное внедрение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 практику работы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Повышение заинтересованности родителей в проблеме обучения детей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дорожной грамоте и безопасному поведению на дороге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Активизация совместной деятельности детского сада и семьи в вопросах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Условия для организации деятельности в ДОУ по охране и безопасности жизни ребенка будут оценены положительно и педагогическим коллективом и родителями.</w:t>
      </w:r>
    </w:p>
    <w:p w:rsidR="00DF618D" w:rsidRDefault="00DF618D" w:rsidP="00DF61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18D" w:rsidRDefault="00DF618D" w:rsidP="00DF61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 проекта</w:t>
      </w:r>
    </w:p>
    <w:p w:rsidR="00DF618D" w:rsidRDefault="00DF618D" w:rsidP="00DF6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 </w:t>
      </w:r>
    </w:p>
    <w:tbl>
      <w:tblPr>
        <w:tblStyle w:val="a4"/>
        <w:tblW w:w="9571" w:type="dxa"/>
        <w:tblLook w:val="04A0"/>
      </w:tblPr>
      <w:tblGrid>
        <w:gridCol w:w="2802"/>
        <w:gridCol w:w="4376"/>
        <w:gridCol w:w="2393"/>
      </w:tblGrid>
      <w:tr w:rsidR="00DF618D" w:rsidTr="00DF618D">
        <w:trPr>
          <w:trHeight w:val="7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Сроки</w:t>
            </w:r>
          </w:p>
        </w:tc>
      </w:tr>
      <w:tr w:rsidR="00DF618D" w:rsidTr="00DF618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DF618D" w:rsidTr="00DF618D"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Определение актуальности темы, предложение идеи детям о предстоящем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исследование ЗУН по теме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формулировка проблемы, обозначение цели и задач, обзор методической литературы, поиск пособий для детей, определение предполагаемых результатов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5-9 февраля</w:t>
            </w:r>
          </w:p>
        </w:tc>
      </w:tr>
      <w:tr w:rsidR="00DF618D" w:rsidTr="00DF618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Этап реализации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Беседа: «Я пешеход» 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Дать детям знания по ПДД, прививать культуру поведения на дороге.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12 февраля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Целевая прогулка: «Что такое улица?»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Учить наблюдать за людьми, их поведением на улице.  Обучение  ходьбе по тротуару парами. Учить выделять звуки улицы и ориентироваться на них. Развитие зрительного и слухового восприятия. Воспитание культуры поведения на улице.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13 февраля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Чтение книг по ПДД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С.Михалков «Дядя Стёпа постовой»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Сергей Волков «Про правила дорожного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движения. Едут, едут пассажиры».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Сергей Волков «Про правила дорожного движения. Пешеходы и машины».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Сергей Волков «Про правила дорожного движения.  Как пройти через дорогу».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Нина Никитина «Правила маленького пешехода»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Наталья Мигунова «Учимся переходить дорогу».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D" w:rsidRDefault="00DF61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lastRenderedPageBreak/>
              <w:t>Дать детям знания по ПДД.</w:t>
            </w:r>
          </w:p>
          <w:p w:rsidR="00DF618D" w:rsidRDefault="00DF618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 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Формирование интереса и потребности в чтении книг,</w:t>
            </w:r>
            <w:r>
              <w:rPr>
                <w:b/>
                <w:color w:val="11111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111111"/>
                <w:sz w:val="28"/>
                <w:szCs w:val="28"/>
                <w:lang w:eastAsia="en-US"/>
              </w:rPr>
              <w:t>учить бережному отношению к 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книге</w:t>
            </w:r>
            <w:r>
              <w:rPr>
                <w:b/>
                <w:color w:val="111111"/>
                <w:sz w:val="28"/>
                <w:szCs w:val="28"/>
                <w:lang w:eastAsia="en-US"/>
              </w:rPr>
              <w:t>.</w:t>
            </w:r>
          </w:p>
          <w:p w:rsidR="00DF618D" w:rsidRDefault="00DF618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 Формирование грамотной речи</w:t>
            </w:r>
            <w:r>
              <w:rPr>
                <w:b/>
                <w:color w:val="111111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111111"/>
                <w:sz w:val="28"/>
                <w:szCs w:val="28"/>
                <w:lang w:eastAsia="en-US"/>
              </w:rPr>
              <w:t xml:space="preserve">Способствование </w:t>
            </w:r>
            <w:r>
              <w:rPr>
                <w:color w:val="111111"/>
                <w:sz w:val="28"/>
                <w:szCs w:val="28"/>
                <w:lang w:eastAsia="en-US"/>
              </w:rPr>
              <w:lastRenderedPageBreak/>
              <w:t>психофизиологическому развитию.</w:t>
            </w:r>
          </w:p>
          <w:p w:rsidR="00DF618D" w:rsidRDefault="00DF618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  <w:lang w:eastAsia="en-US"/>
              </w:rPr>
            </w:pPr>
          </w:p>
          <w:p w:rsidR="00DF618D" w:rsidRDefault="00DF618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  <w:lang w:eastAsia="en-US"/>
              </w:rPr>
            </w:pP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В течение проекта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Консультация для родителей: «Вы, ребенок, транспорт и дорога!»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Воспитание и формирование навыков поведения ребенка на дороге, забота о его здоровье.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28 февраля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Настольно-печатные игры по ПДД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Закреплять знания названий дорожных знаков, развивать логическое мышление, внимание.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Прогулка к светофору: ПДД, транспорт, дорожное движение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Учить наблюдать за людьми, их поведением на улице. Наблюдение за движением машин и людей на светофоре. Обучение  ходьбе по тротуару парами. Учить выделять звуки улицы и ориентироваться на них. Развитие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зрительного и слухового восприятия.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13 марта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Рисование  красками светофора, «зебры»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Учить детей самостоятельно определять содержание рисунка и изображать задуманное, закреплять технические приемы рисования. Воспитывать инициативу, самостоятельность. Развивать мелкую моторику.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20 февраля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Ширма по ПДД для родителей «Безопасность дорожного движения»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Знакомство родителей с эффективным методом   подачи материала для привития детям норм  культуры поведения   на дороге и обеспечения их безопасности,  и усвоения знаний по ПДД  в игровой форме.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 апреля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Посещение библиотеки. Мероприятие по правилам дорожного движения.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Осуществление сотрудничества в вопросах воспитания и обучения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март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Выставка книг по ПДД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Знакомство детей с литературой по правилам дорожного движения. Формирование навыков безопасного поведения на дороге, знакомство с правилами дорожного движения и дорожными знаками. Развитие речи, наблюдательности, зрительного восприятия.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9 апреля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Викторина  по ПДД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Воздействие на эмоциональную сферу личности ребенка, его интеллектуальное развитие, благодаря пробуждению любознательности и радости от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правильных решений.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29 марта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Изготовление  Лэпбука по правилам дорожного движения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Развитие творчества, познания и исследование нового, повторение и закрепление изученного, систематизация знаний. Привлечение родителей к сбору материала для Лэпбука.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4 апреля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Консультация для родителей: «Квест – игра</w:t>
            </w:r>
            <w:r w:rsidR="009963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в ДОУ.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Что это такое и для чего это нужно?»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Повышение компетентности родителей в вопросах воспитания детей. Осуществление совместной проектной деятельности. Привлечение родителей к активному участию в жизни ребенка в детском саду. Ориентация на развитие активной, компетентной  позиции родителя и их потребностей.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11 апреля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Лепка «Зебра»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Аппликация «Светофор»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Закреплять умение передавать форму пешеходного перехода, используя, разнообразные приемы лепки.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Учить детей срезать уголки квадрата, закругляя их. Закрепить навыки работы ножницами, аккуратно наклеивать части изображения в аппликации. Подводить к образному решению, к образному видению результатов работы, к их оценке.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14-15 марта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26-27 марта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D" w:rsidRDefault="00DF618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семейных рисунков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«Всем без исключения о правилах движения»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lastRenderedPageBreak/>
              <w:t>Осуществление совместной проектной деятельности, привлечение родителей к участию к сбору материала.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17 апреля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Д/игра «Внимание! Дорога!»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Закреплять знания названий дорожных знаков, развивать логическое мышление, внимание.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21 марта</w:t>
            </w:r>
          </w:p>
        </w:tc>
      </w:tr>
      <w:tr w:rsidR="00DF618D" w:rsidTr="00DF618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Итоговый этап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Квест</w:t>
            </w:r>
            <w:r w:rsidR="0016692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для родителей и детей по правилам дорожного движения.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8D" w:rsidRDefault="00DF618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 xml:space="preserve">Проявление знаний, способностей,  развитие коммуникационных взаимодействий между игроками, стимуляция общения и  способа </w:t>
            </w:r>
            <w:proofErr w:type="gramStart"/>
            <w:r>
              <w:rPr>
                <w:color w:val="111111"/>
                <w:sz w:val="28"/>
                <w:szCs w:val="28"/>
                <w:lang w:eastAsia="en-US"/>
              </w:rPr>
              <w:t>сплочения</w:t>
            </w:r>
            <w:proofErr w:type="gramEnd"/>
            <w:r>
              <w:rPr>
                <w:color w:val="111111"/>
                <w:sz w:val="28"/>
                <w:szCs w:val="28"/>
                <w:lang w:eastAsia="en-US"/>
              </w:rPr>
              <w:t xml:space="preserve"> играющих в неформальной обстановке. Развитие интереса родителей к деятельности дошкольного учреждения. Осуществление партнёрства  семьи и детского сада.</w:t>
            </w:r>
          </w:p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25 апреля</w:t>
            </w:r>
          </w:p>
        </w:tc>
      </w:tr>
      <w:tr w:rsidR="00DF618D" w:rsidTr="00DF61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Родительское собрание. Презентация проекта.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Подведение итогов совместного взаимодействия  детского сада и семьи по результатам  проведения проекта «Дети – дорога - безопасность» по передаче детям знаний о правилах безопасности дорожного движения в качестве пешехода и пассажира транспортного средства.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8D" w:rsidRDefault="00DF618D">
            <w:pPr>
              <w:spacing w:before="15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27 апреля</w:t>
            </w:r>
          </w:p>
        </w:tc>
      </w:tr>
    </w:tbl>
    <w:p w:rsidR="00DF618D" w:rsidRPr="00A8257C" w:rsidRDefault="00A8257C" w:rsidP="00A8257C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825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Список использованных источников:</w:t>
      </w:r>
    </w:p>
    <w:p w:rsidR="00DF618D" w:rsidRPr="00A8257C" w:rsidRDefault="00A8257C" w:rsidP="00A8257C">
      <w:pPr>
        <w:pStyle w:val="a7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color w:val="D40000"/>
          <w:sz w:val="24"/>
          <w:szCs w:val="24"/>
        </w:rPr>
      </w:pPr>
      <w:hyperlink r:id="rId5" w:history="1">
        <w:r w:rsidRPr="00A8257C">
          <w:rPr>
            <w:rStyle w:val="a6"/>
            <w:rFonts w:ascii="Times New Roman" w:hAnsi="Times New Roman" w:cs="Times New Roman"/>
            <w:sz w:val="24"/>
            <w:szCs w:val="24"/>
          </w:rPr>
          <w:t>https://profhelp.net/3916383/</w:t>
        </w:r>
      </w:hyperlink>
    </w:p>
    <w:p w:rsidR="00A8257C" w:rsidRPr="00A8257C" w:rsidRDefault="00A8257C" w:rsidP="00A8257C">
      <w:pPr>
        <w:pStyle w:val="a7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hyperlink r:id="rId6" w:history="1">
        <w:r w:rsidRPr="00A8257C">
          <w:rPr>
            <w:rStyle w:val="a6"/>
            <w:rFonts w:ascii="Times New Roman" w:hAnsi="Times New Roman" w:cs="Times New Roman"/>
            <w:sz w:val="24"/>
            <w:szCs w:val="24"/>
          </w:rPr>
          <w:t>https://infourok.ru/proekt-po-teme-doroga-bez-opasnosti-v-gruppe-obscherazvivayuschey-napravlennosti-dlya-detey-let-3201436.html</w:t>
        </w:r>
      </w:hyperlink>
    </w:p>
    <w:p w:rsidR="00A8257C" w:rsidRPr="00A8257C" w:rsidRDefault="00A8257C" w:rsidP="00A8257C">
      <w:pPr>
        <w:pStyle w:val="a7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hyperlink r:id="rId7" w:history="1">
        <w:r w:rsidRPr="00A8257C">
          <w:rPr>
            <w:rStyle w:val="a6"/>
            <w:rFonts w:ascii="Times New Roman" w:hAnsi="Times New Roman" w:cs="Times New Roman"/>
            <w:sz w:val="24"/>
            <w:szCs w:val="24"/>
          </w:rPr>
          <w:t>https://www.maam.ru/detskijsad/proekt-doroga-bez-opasnostei.html</w:t>
        </w:r>
      </w:hyperlink>
    </w:p>
    <w:p w:rsidR="00A8257C" w:rsidRPr="00A8257C" w:rsidRDefault="00A8257C" w:rsidP="00A8257C">
      <w:pPr>
        <w:pStyle w:val="a7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8257C">
        <w:rPr>
          <w:rFonts w:ascii="Times New Roman" w:hAnsi="Times New Roman" w:cs="Times New Roman"/>
          <w:color w:val="D40000"/>
          <w:sz w:val="24"/>
          <w:szCs w:val="24"/>
        </w:rPr>
        <w:t xml:space="preserve"> https://nsportal.ru/detskii-sad/vospitatelnaya-rabota/2017/04/23/proekt-nam-na-ulitse-ne-strashno</w:t>
      </w:r>
    </w:p>
    <w:p w:rsidR="00021831" w:rsidRPr="00A8257C" w:rsidRDefault="00021831" w:rsidP="00A825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831" w:rsidRPr="00A8257C" w:rsidSect="0002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2058"/>
    <w:multiLevelType w:val="hybridMultilevel"/>
    <w:tmpl w:val="2D26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8D"/>
    <w:rsid w:val="00021831"/>
    <w:rsid w:val="000D388A"/>
    <w:rsid w:val="00166925"/>
    <w:rsid w:val="00347367"/>
    <w:rsid w:val="00555635"/>
    <w:rsid w:val="006C34BD"/>
    <w:rsid w:val="0099631B"/>
    <w:rsid w:val="00A8257C"/>
    <w:rsid w:val="00B25F4A"/>
    <w:rsid w:val="00C7160B"/>
    <w:rsid w:val="00D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F618D"/>
    <w:rPr>
      <w:b/>
      <w:bCs/>
    </w:rPr>
  </w:style>
  <w:style w:type="character" w:styleId="a6">
    <w:name w:val="Hyperlink"/>
    <w:basedOn w:val="a0"/>
    <w:uiPriority w:val="99"/>
    <w:unhideWhenUsed/>
    <w:rsid w:val="00A825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proekt-doroga-bez-opasnos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oekt-po-teme-doroga-bez-opasnosti-v-gruppe-obscherazvivayuschey-napravlennosti-dlya-detey-let-3201436.html" TargetMode="External"/><Relationship Id="rId5" Type="http://schemas.openxmlformats.org/officeDocument/2006/relationships/hyperlink" Target="https://profhelp.net/39163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2018-11-23T06:09:00Z</dcterms:created>
  <dcterms:modified xsi:type="dcterms:W3CDTF">2018-11-30T08:17:00Z</dcterms:modified>
</cp:coreProperties>
</file>