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8D" w:rsidRPr="00166925" w:rsidRDefault="00DF618D" w:rsidP="00DF61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669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Проект по ПДД в </w:t>
      </w:r>
      <w:r w:rsidR="00166925" w:rsidRPr="001669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специализированной группе среднего дошкольного возраста </w:t>
      </w:r>
      <w:r w:rsidRPr="0016692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«Дорога - Дети - Безопасность»</w:t>
      </w:r>
    </w:p>
    <w:p w:rsidR="00166925" w:rsidRDefault="00166925" w:rsidP="0016692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669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Маринина Ольга Владимировна, учитель-дефектолог, Муниципальное дошкольное образовательное учреждение «Детский сад комбинированного вида № 103» Заводского района </w:t>
      </w:r>
      <w:proofErr w:type="gramStart"/>
      <w:r w:rsidRPr="001669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</w:t>
      </w:r>
      <w:proofErr w:type="gramEnd"/>
      <w:r w:rsidRPr="001669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r w:rsidR="0099631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1669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Саратова.</w:t>
      </w:r>
    </w:p>
    <w:p w:rsidR="00166925" w:rsidRPr="0099631B" w:rsidRDefault="00DF618D" w:rsidP="0016692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формированию у детей </w:t>
      </w:r>
      <w:r w:rsidRPr="009963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навыков 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безопасного поведения на дороге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Pr="0099631B" w:rsidRDefault="00DF618D" w:rsidP="0016692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9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63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групповой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познавательный.</w:t>
      </w:r>
    </w:p>
    <w:p w:rsidR="00DF618D" w:rsidRPr="0099631B" w:rsidRDefault="00DF618D" w:rsidP="001669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дети, учитель-дефектолог, родители.</w:t>
      </w:r>
    </w:p>
    <w:p w:rsidR="00DF618D" w:rsidRPr="0099631B" w:rsidRDefault="00DF618D" w:rsidP="0016692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 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9963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среднесрочный</w:t>
      </w:r>
      <w:proofErr w:type="gramEnd"/>
      <w:r w:rsidRPr="009963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963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5 февраля по 30 апреля).</w:t>
      </w:r>
    </w:p>
    <w:p w:rsidR="00DF618D" w:rsidRDefault="00DF618D" w:rsidP="0016692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99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9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статистике, чаще всего причиной </w:t>
      </w:r>
      <w:r w:rsidRPr="009963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-транспортных происшествий становятся сами дети. Дети очень возбудимы, динамичны и в то же время рассеяны, не умеют предвидеть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по теме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Дорога – дети -  безопасность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Уже в раннем возрасте ребенок становится участником дорожного движения. Он осваивает роль пешехода, пассажира, велосипедиста сначала вместе с взрослыми, а затем включается в этот процесс самостоятельно.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Психолого-педагогические исследования свидетельствуют о том, что у детей дошкольного возраста существует значительный разрыв между теоретическими знаниями и практическим опытом.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Долгие и интересные истории о том, как вести себя на улице, какие правила дорожного движения надо выполнять не выработают устойчивый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алгоритм поведения. Только практический сенсомоторный опыт детей способствует прочному закреплению полученных знаний.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Именно поэтому главная роль отводится игровой деятельности детей, в которой формируется пространственная ориентация дошкольников и их умение применять эти знания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навыков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детей на дорогах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Продолжить знакомство детей с правилами поведения на улице.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способность практически применять полученные знания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дорожно-транспортной среде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культуру поведения в условиях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у детей самооценку, самоконтроль и самоорганизацию в сфере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Уточнить и закрепить знания о различных видах транспорта.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творческие способности у детей.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Активизировать совместную деятельность родителей и детей.</w:t>
      </w:r>
    </w:p>
    <w:p w:rsidR="00DF618D" w:rsidRPr="00555635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556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 и формы реализации </w:t>
      </w:r>
      <w:r w:rsidRPr="005556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5556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взросло-детская деятельность с учетом интеграции образовательных областей;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бесед, игр,  целевых прогулок с целью знакомства детей на практике с улицей и правилами поведения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 для родителей;</w:t>
      </w:r>
    </w:p>
    <w:p w:rsidR="00DF618D" w:rsidRDefault="00DF618D" w:rsidP="00DF61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деятельность детей и родителей. Выставка книг,  рисунков по ПДД.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Итоговое мероприятие: Квест по правилам дорожного движения.</w:t>
      </w:r>
    </w:p>
    <w:p w:rsidR="00DF618D" w:rsidRDefault="00DF618D" w:rsidP="00DF61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18D" w:rsidRPr="00555635" w:rsidRDefault="00DF618D" w:rsidP="00DF618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63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5556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Сформированность у детей в соответствии с возрастом элементарных знаний и представлений по теме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навыков культуры поведения на улице и в общественном транспорте.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Обогащение предметно-развивающей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среды по ПДД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Успешное внедрение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 практику работы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Повышение заинтересованности родителей в проблеме обучения детей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дорожной грамоте и безопасному поведению на дороге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Активизация совместной деятельности детского сада и семьи в вопросах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Условия для организации деятельности в ДОУ по охране и безопасности жизни ребенка будут оценены положительно и педагогическим коллективом и родителями.</w:t>
      </w:r>
    </w:p>
    <w:p w:rsidR="00DF618D" w:rsidRDefault="00DF618D" w:rsidP="00DF6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18D" w:rsidRDefault="00DF618D" w:rsidP="00DF61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 проекта</w:t>
      </w:r>
    </w:p>
    <w:p w:rsidR="00DF618D" w:rsidRDefault="00DF618D" w:rsidP="00DF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  </w:t>
      </w:r>
    </w:p>
    <w:tbl>
      <w:tblPr>
        <w:tblStyle w:val="a4"/>
        <w:tblW w:w="9571" w:type="dxa"/>
        <w:tblLook w:val="04A0"/>
      </w:tblPr>
      <w:tblGrid>
        <w:gridCol w:w="2802"/>
        <w:gridCol w:w="4376"/>
        <w:gridCol w:w="2393"/>
      </w:tblGrid>
      <w:tr w:rsidR="00DF618D" w:rsidTr="00DF618D">
        <w:trPr>
          <w:trHeight w:val="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Сроки</w:t>
            </w:r>
          </w:p>
        </w:tc>
      </w:tr>
      <w:tr w:rsidR="00DF618D" w:rsidTr="00DF6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F618D" w:rsidTr="00DF618D"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Определение актуальности темы, предложение идеи детям о предстоящем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исследование ЗУН по теме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формулировка проблемы, обозначение цели и задач, обзор методической литературы, поиск пособий для детей, определение предполагаемых результатов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5-9 февраля</w:t>
            </w:r>
          </w:p>
        </w:tc>
      </w:tr>
      <w:tr w:rsidR="00DF618D" w:rsidTr="00DF6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Этап реализации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Беседа: «Я пешеход» 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Дать детям знания по ПДД, прививать культуру поведения на дороге.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12 февраля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Целевая прогулка: «Что такое улица?»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Учить наблюдать за людьми, их поведением на улице.  Обучение  ходьбе по тротуару парами. Учить выделять звуки улицы и ориентироваться на них. Развитие зрительного и слухового восприятия. Воспитание культуры поведения на улице.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 февраля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Чтение книг по ПДД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С.Михалков «Дядя Стёпа постовой»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Сергей Волков «Про правила дорожного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движения. Едут, едут пассажиры».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Сергей Волков «Про правила дорожного движения. Пешеходы и машины».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Сергей Волков «Про правила дорожного движения.  Как пройти через дорогу».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Нина Никитина «Правила маленького пешехода»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Наталья Мигунова «Учимся переходить дорогу».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D" w:rsidRDefault="00DF61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Дать детям знания по ПДД.</w:t>
            </w:r>
          </w:p>
          <w:p w:rsidR="00DF618D" w:rsidRDefault="00DF618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 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Формирование интереса и потребности в чтении книг,</w:t>
            </w:r>
            <w:r>
              <w:rPr>
                <w:b/>
                <w:color w:val="11111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eastAsia="en-US"/>
              </w:rPr>
              <w:t>учить бережному отношению к 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книге</w:t>
            </w:r>
            <w:r>
              <w:rPr>
                <w:b/>
                <w:color w:val="111111"/>
                <w:sz w:val="28"/>
                <w:szCs w:val="28"/>
                <w:lang w:eastAsia="en-US"/>
              </w:rPr>
              <w:t>.</w:t>
            </w:r>
          </w:p>
          <w:p w:rsidR="00DF618D" w:rsidRDefault="00DF618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 Формирование грамотной речи</w:t>
            </w:r>
            <w:r>
              <w:rPr>
                <w:b/>
                <w:color w:val="111111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Способствование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психофизиологическому развитию.</w:t>
            </w:r>
          </w:p>
          <w:p w:rsidR="00DF618D" w:rsidRDefault="00DF618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  <w:lang w:eastAsia="en-US"/>
              </w:rPr>
            </w:pPr>
          </w:p>
          <w:p w:rsidR="00DF618D" w:rsidRDefault="00DF61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  <w:lang w:eastAsia="en-US"/>
              </w:rPr>
            </w:pP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В течение проекта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Консультация для родителей: «Вы, ребенок, транспорт и дорога!»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Воспитание и формирование навыков поведения ребенка на дороге, забота о его здоровье.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28 февраля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Настольно-печатные игры по ПДД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Закреплять знания названий дорожных знаков, развивать логическое мышление, внимание.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Прогулка к светофору: ПДД, транспорт, дорожное движение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Учить наблюдать за людьми, их поведением на улице. Наблюдение за движением машин и людей на светофоре. Обучение  ходьбе по тротуару парами. Учить выделять звуки улицы и ориентироваться на них. Развитие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зрительного и слухового восприятия.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13 марта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Рисование  красками светофора, «зебры»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Учить детей самостоятельно определять содержание рисунка и изображать задуманное, закреплять технические приемы рисования. Воспитывать инициативу, самостоятельность. Развивать мелкую моторику.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20 февраля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Ширма по ПДД для родителей «Безопасность дорожного движения»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Знакомство родителей с эффективным методом   подачи материала для привития детям норм  культуры поведения   на дороге и обеспечения их безопасности,  и усвоения знаний по ПДД  в игровой форме.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Посещение библиотеки. Мероприятие по правилам дорожного движения.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Осуществление сотрудничества в вопросах воспитания и обучения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март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Выставка книг по ПДД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Знакомство детей с литературой по правилам дорожного движения. Формирование навыков безопасного поведения на дороге, знакомство с правилами дорожного движения и дорожными знаками. Развитие речи, наблюдательности, зрительного восприятия.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Викторина  по ПДД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Воздействие на эмоциональную сферу личности ребенка, его интеллектуальное развитие, благодаря пробуждению любознательности и радости от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правильных решений.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29 марта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Изготовление  Лэпбука по правилам дорожного движения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Развитие творчества, познания и исследование нового, повторение и закрепление изученного, систематизация знаний. Привлечение родителей к сбору материала для Лэпбука.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4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Консультация для родителей: «Квест – игра</w:t>
            </w:r>
            <w:r w:rsidR="009963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в ДОУ.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Что это такое и для чего это нужно?»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Повышение компетентности родителей в вопросах воспитания детей. Осуществление совместной проектной деятельности. Привлечение родителей к активному участию в жизни ребенка в детском саду. Ориентация на развитие активной, компетентной  позиции родителя и их потребностей.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Лепка «Зебра»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Аппликация «Светофор»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Закреплять умение передавать форму пешеходного перехода, используя, разнообразные приемы лепки.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Учить детей срезать уголки квадрата, закругляя их. Закрепить навыки работы ножницами, аккуратно наклеивать части изображения в аппликации. Подводить к образному решению, к образному видению результатов работы, к их оценке.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14-15 марта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26-27 марта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D" w:rsidRDefault="00DF618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семейных рисунков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«Всем без исключения о правилах движения»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Осуществление совместной проектной деятельности, привлечение родителей к участию к сбору материала.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17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Д/игра «Внимание! Дорога!»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Закреплять знания названий дорожных знаков, развивать логическое мышление, внимание.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21 марта</w:t>
            </w:r>
          </w:p>
        </w:tc>
      </w:tr>
      <w:tr w:rsidR="00DF618D" w:rsidTr="00DF6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Итоговый этап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Квест</w:t>
            </w:r>
            <w:r w:rsidR="0016692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для родителей и детей по правилам дорожного движения.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8D" w:rsidRDefault="00DF618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Проявление знаний, способностей,  развитие коммуникационных взаимодействий между игроками, стимуляция общения и  способа 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сплочения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 xml:space="preserve"> играющих в неформальной обстановке. Развитие интереса родителей к деятельности дошкольного учреждения. Осуществление партнёрства  семьи и детского сада.</w:t>
            </w:r>
          </w:p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25 апреля</w:t>
            </w:r>
          </w:p>
        </w:tc>
      </w:tr>
      <w:tr w:rsidR="00DF618D" w:rsidTr="00DF6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Родительское собрание. Презентация проекта.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Подведение итогов совместного взаимодействия  детского сада и семьи по результатам  проведения проекта «Дети – дорога - безопасность» по передаче детям знаний о правилах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8D" w:rsidRDefault="00DF618D">
            <w:pPr>
              <w:spacing w:before="15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27 апреля</w:t>
            </w:r>
          </w:p>
        </w:tc>
      </w:tr>
    </w:tbl>
    <w:p w:rsidR="00DF618D" w:rsidRPr="00A8257C" w:rsidRDefault="00A8257C" w:rsidP="00A8257C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825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Список использованных источников:</w:t>
      </w:r>
    </w:p>
    <w:p w:rsidR="00DF618D" w:rsidRPr="00A8257C" w:rsidRDefault="00A8257C" w:rsidP="00A8257C">
      <w:pPr>
        <w:pStyle w:val="a7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color w:val="D40000"/>
          <w:sz w:val="24"/>
          <w:szCs w:val="24"/>
        </w:rPr>
      </w:pPr>
      <w:hyperlink r:id="rId5" w:history="1">
        <w:r w:rsidRPr="00A8257C">
          <w:rPr>
            <w:rStyle w:val="a6"/>
            <w:rFonts w:ascii="Times New Roman" w:hAnsi="Times New Roman" w:cs="Times New Roman"/>
            <w:sz w:val="24"/>
            <w:szCs w:val="24"/>
          </w:rPr>
          <w:t>https://profhelp.net/3916383/</w:t>
        </w:r>
      </w:hyperlink>
    </w:p>
    <w:p w:rsidR="00A8257C" w:rsidRPr="00A8257C" w:rsidRDefault="00A8257C" w:rsidP="00A8257C">
      <w:pPr>
        <w:pStyle w:val="a7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6" w:history="1">
        <w:r w:rsidRPr="00A8257C">
          <w:rPr>
            <w:rStyle w:val="a6"/>
            <w:rFonts w:ascii="Times New Roman" w:hAnsi="Times New Roman" w:cs="Times New Roman"/>
            <w:sz w:val="24"/>
            <w:szCs w:val="24"/>
          </w:rPr>
          <w:t>https://infourok.ru/proekt-po-teme-doroga-bez-opasnosti-v-gruppe-obscherazvivayuschey-napravlennosti-dlya-detey-let-3201436.html</w:t>
        </w:r>
      </w:hyperlink>
    </w:p>
    <w:p w:rsidR="00A8257C" w:rsidRPr="00A8257C" w:rsidRDefault="00A8257C" w:rsidP="00A8257C">
      <w:pPr>
        <w:pStyle w:val="a7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7" w:history="1">
        <w:r w:rsidRPr="00A8257C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https://www.maam.ru/detskijsad/proekt-doroga-bez-opasnostei.html</w:t>
        </w:r>
      </w:hyperlink>
    </w:p>
    <w:p w:rsidR="00A8257C" w:rsidRPr="00A8257C" w:rsidRDefault="00A8257C" w:rsidP="00A8257C">
      <w:pPr>
        <w:pStyle w:val="a7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8257C">
        <w:rPr>
          <w:rFonts w:ascii="Times New Roman" w:hAnsi="Times New Roman" w:cs="Times New Roman"/>
          <w:color w:val="D40000"/>
          <w:sz w:val="24"/>
          <w:szCs w:val="24"/>
        </w:rPr>
        <w:t xml:space="preserve"> https://nsportal.ru/detskii-sad/vospitatelnaya-rabota/2017/04/23/proekt-nam-na-ulitse-ne-strashno</w:t>
      </w:r>
    </w:p>
    <w:p w:rsidR="00021831" w:rsidRPr="00A8257C" w:rsidRDefault="00021831" w:rsidP="00A825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831" w:rsidRPr="00A8257C" w:rsidSect="000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058"/>
    <w:multiLevelType w:val="hybridMultilevel"/>
    <w:tmpl w:val="2D26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8D"/>
    <w:rsid w:val="00021831"/>
    <w:rsid w:val="000D388A"/>
    <w:rsid w:val="00166925"/>
    <w:rsid w:val="00347367"/>
    <w:rsid w:val="00555635"/>
    <w:rsid w:val="006C34BD"/>
    <w:rsid w:val="0099631B"/>
    <w:rsid w:val="00A8257C"/>
    <w:rsid w:val="00B25F4A"/>
    <w:rsid w:val="00C7160B"/>
    <w:rsid w:val="00D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618D"/>
    <w:rPr>
      <w:b/>
      <w:bCs/>
    </w:rPr>
  </w:style>
  <w:style w:type="character" w:styleId="a6">
    <w:name w:val="Hyperlink"/>
    <w:basedOn w:val="a0"/>
    <w:uiPriority w:val="99"/>
    <w:unhideWhenUsed/>
    <w:rsid w:val="00A825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roekt-doroga-bez-opasnos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po-teme-doroga-bez-opasnosti-v-gruppe-obscherazvivayuschey-napravlennosti-dlya-detey-let-3201436.html" TargetMode="External"/><Relationship Id="rId5" Type="http://schemas.openxmlformats.org/officeDocument/2006/relationships/hyperlink" Target="https://profhelp.net/39163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2018-11-23T06:09:00Z</dcterms:created>
  <dcterms:modified xsi:type="dcterms:W3CDTF">2018-11-30T08:17:00Z</dcterms:modified>
</cp:coreProperties>
</file>