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0E" w:rsidRPr="00537F42" w:rsidRDefault="00E76C0E" w:rsidP="00E76C0E">
      <w:pPr>
        <w:shd w:val="clear" w:color="auto" w:fill="FFFFFF"/>
        <w:spacing w:after="0" w:line="240" w:lineRule="auto"/>
        <w:jc w:val="center"/>
        <w:textAlignment w:val="baseline"/>
        <w:outlineLvl w:val="1"/>
        <w:rPr>
          <w:rFonts w:ascii="Times New Roman" w:hAnsi="Times New Roman"/>
          <w:b/>
          <w:bCs/>
          <w:sz w:val="28"/>
          <w:szCs w:val="28"/>
          <w:lang w:eastAsia="ru-RU"/>
        </w:rPr>
      </w:pPr>
      <w:proofErr w:type="gramStart"/>
      <w:r w:rsidRPr="00537F42">
        <w:rPr>
          <w:rFonts w:ascii="Times New Roman" w:hAnsi="Times New Roman"/>
          <w:b/>
          <w:bCs/>
          <w:sz w:val="28"/>
          <w:szCs w:val="28"/>
          <w:lang w:eastAsia="ru-RU"/>
        </w:rPr>
        <w:t xml:space="preserve">Муниципальное бюджетное дошкольное </w:t>
      </w:r>
      <w:proofErr w:type="gramEnd"/>
    </w:p>
    <w:p w:rsidR="00E76C0E" w:rsidRPr="00537F42" w:rsidRDefault="00E76C0E" w:rsidP="00E76C0E">
      <w:pPr>
        <w:shd w:val="clear" w:color="auto" w:fill="FFFFFF"/>
        <w:spacing w:after="0" w:line="240" w:lineRule="auto"/>
        <w:jc w:val="center"/>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t>образовательное учреждение</w:t>
      </w:r>
    </w:p>
    <w:p w:rsidR="00E76C0E" w:rsidRPr="00537F42" w:rsidRDefault="00E76C0E" w:rsidP="00E76C0E">
      <w:pPr>
        <w:shd w:val="clear" w:color="auto" w:fill="FFFFFF"/>
        <w:spacing w:after="0" w:line="240" w:lineRule="auto"/>
        <w:jc w:val="center"/>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t xml:space="preserve"> «Детский сад комбинированного вида №67»</w:t>
      </w: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after="0" w:line="240" w:lineRule="auto"/>
        <w:jc w:val="center"/>
        <w:textAlignment w:val="baseline"/>
        <w:outlineLvl w:val="1"/>
        <w:rPr>
          <w:rFonts w:ascii="Times New Roman" w:hAnsi="Times New Roman"/>
          <w:b/>
          <w:bCs/>
          <w:sz w:val="40"/>
          <w:szCs w:val="40"/>
          <w:lang w:eastAsia="ru-RU"/>
        </w:rPr>
      </w:pPr>
      <w:r w:rsidRPr="00537F42">
        <w:rPr>
          <w:rFonts w:ascii="Times New Roman" w:hAnsi="Times New Roman"/>
          <w:b/>
          <w:bCs/>
          <w:sz w:val="40"/>
          <w:szCs w:val="40"/>
          <w:lang w:eastAsia="ru-RU"/>
        </w:rPr>
        <w:t>Семинар для родителей на тему:</w:t>
      </w:r>
    </w:p>
    <w:p w:rsidR="00E76C0E" w:rsidRPr="00537F42" w:rsidRDefault="00E76C0E" w:rsidP="00E76C0E">
      <w:pPr>
        <w:shd w:val="clear" w:color="auto" w:fill="FFFFFF"/>
        <w:spacing w:after="0" w:line="240" w:lineRule="auto"/>
        <w:jc w:val="center"/>
        <w:textAlignment w:val="baseline"/>
        <w:outlineLvl w:val="1"/>
        <w:rPr>
          <w:rFonts w:ascii="Times New Roman" w:hAnsi="Times New Roman"/>
          <w:b/>
          <w:bCs/>
          <w:sz w:val="40"/>
          <w:szCs w:val="40"/>
          <w:lang w:eastAsia="ru-RU"/>
        </w:rPr>
      </w:pPr>
      <w:r w:rsidRPr="00537F42">
        <w:rPr>
          <w:rFonts w:ascii="Times New Roman" w:hAnsi="Times New Roman"/>
          <w:b/>
          <w:bCs/>
          <w:sz w:val="40"/>
          <w:szCs w:val="40"/>
          <w:lang w:eastAsia="ru-RU"/>
        </w:rPr>
        <w:t xml:space="preserve"> «Влияние интернета на детей»</w:t>
      </w:r>
    </w:p>
    <w:p w:rsidR="00E76C0E" w:rsidRPr="00537F42" w:rsidRDefault="00E76C0E" w:rsidP="00E76C0E">
      <w:pPr>
        <w:shd w:val="clear" w:color="auto" w:fill="FFFFFF"/>
        <w:spacing w:after="0" w:line="240" w:lineRule="auto"/>
        <w:jc w:val="center"/>
        <w:textAlignment w:val="baseline"/>
        <w:outlineLvl w:val="1"/>
        <w:rPr>
          <w:rFonts w:ascii="Times New Roman" w:hAnsi="Times New Roman"/>
          <w:b/>
          <w:bCs/>
          <w:sz w:val="40"/>
          <w:szCs w:val="40"/>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right"/>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t>Подготовили:</w:t>
      </w:r>
    </w:p>
    <w:p w:rsidR="00E76C0E" w:rsidRPr="00537F42" w:rsidRDefault="00E76C0E" w:rsidP="00E76C0E">
      <w:pPr>
        <w:shd w:val="clear" w:color="auto" w:fill="FFFFFF"/>
        <w:spacing w:after="0" w:line="240" w:lineRule="auto"/>
        <w:jc w:val="right"/>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t>Барбье Екатерина Сергеевна, заведующий</w:t>
      </w:r>
    </w:p>
    <w:p w:rsidR="00E76C0E" w:rsidRPr="00537F42" w:rsidRDefault="00E76C0E" w:rsidP="00E76C0E">
      <w:pPr>
        <w:shd w:val="clear" w:color="auto" w:fill="FFFFFF"/>
        <w:spacing w:after="0" w:line="240" w:lineRule="auto"/>
        <w:jc w:val="right"/>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t>Конониренко Марина Вениаминовна, старший воспитатель</w:t>
      </w:r>
    </w:p>
    <w:p w:rsidR="00E76C0E" w:rsidRPr="00537F42" w:rsidRDefault="00E76C0E" w:rsidP="00E76C0E">
      <w:pPr>
        <w:shd w:val="clear" w:color="auto" w:fill="FFFFFF"/>
        <w:spacing w:after="0" w:line="240" w:lineRule="auto"/>
        <w:jc w:val="right"/>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t>Гончарова Ирина Викторовна, педагог-психолог,</w:t>
      </w:r>
    </w:p>
    <w:p w:rsidR="00E76C0E" w:rsidRPr="00537F42" w:rsidRDefault="00E76C0E" w:rsidP="00E76C0E">
      <w:pPr>
        <w:shd w:val="clear" w:color="auto" w:fill="FFFFFF"/>
        <w:spacing w:after="0" w:line="240" w:lineRule="auto"/>
        <w:jc w:val="right"/>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t>Демина  Ирина Валентиновна, учитель-логопед</w:t>
      </w:r>
    </w:p>
    <w:p w:rsidR="00E76C0E" w:rsidRPr="00537F42" w:rsidRDefault="00E76C0E" w:rsidP="00E76C0E">
      <w:pPr>
        <w:shd w:val="clear" w:color="auto" w:fill="FFFFFF"/>
        <w:spacing w:after="0" w:line="240" w:lineRule="auto"/>
        <w:jc w:val="right"/>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t>МДОУ «Детский сад №67»</w:t>
      </w:r>
    </w:p>
    <w:p w:rsidR="00E76C0E" w:rsidRPr="00537F42" w:rsidRDefault="00E76C0E" w:rsidP="00E76C0E">
      <w:pPr>
        <w:shd w:val="clear" w:color="auto" w:fill="FFFFFF"/>
        <w:spacing w:before="240" w:after="240" w:line="240" w:lineRule="auto"/>
        <w:jc w:val="right"/>
        <w:textAlignment w:val="baseline"/>
        <w:outlineLvl w:val="1"/>
        <w:rPr>
          <w:rFonts w:ascii="Times New Roman" w:hAnsi="Times New Roman"/>
          <w:b/>
          <w:bCs/>
          <w:sz w:val="28"/>
          <w:szCs w:val="28"/>
          <w:lang w:eastAsia="ru-RU"/>
        </w:rPr>
      </w:pP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t>Энгельс 2018г.</w:t>
      </w:r>
    </w:p>
    <w:p w:rsidR="00E76C0E" w:rsidRPr="00537F42" w:rsidRDefault="00E76C0E" w:rsidP="00E76C0E">
      <w:pPr>
        <w:shd w:val="clear" w:color="auto" w:fill="FFFFFF"/>
        <w:spacing w:before="240" w:after="240" w:line="240" w:lineRule="auto"/>
        <w:jc w:val="center"/>
        <w:textAlignment w:val="baseline"/>
        <w:outlineLvl w:val="1"/>
        <w:rPr>
          <w:rFonts w:ascii="Times New Roman" w:hAnsi="Times New Roman"/>
          <w:b/>
          <w:bCs/>
          <w:sz w:val="28"/>
          <w:szCs w:val="28"/>
          <w:lang w:eastAsia="ru-RU"/>
        </w:rPr>
      </w:pPr>
      <w:r w:rsidRPr="00537F42">
        <w:rPr>
          <w:rFonts w:ascii="Times New Roman" w:hAnsi="Times New Roman"/>
          <w:b/>
          <w:bCs/>
          <w:sz w:val="28"/>
          <w:szCs w:val="28"/>
          <w:lang w:eastAsia="ru-RU"/>
        </w:rPr>
        <w:lastRenderedPageBreak/>
        <w:t>Влияние интернета на детей</w:t>
      </w:r>
    </w:p>
    <w:p w:rsidR="00E76C0E" w:rsidRPr="00537F42" w:rsidRDefault="00E76C0E" w:rsidP="00E76C0E">
      <w:pPr>
        <w:shd w:val="clear" w:color="auto" w:fill="FFFFFF"/>
        <w:spacing w:after="0" w:line="240" w:lineRule="auto"/>
        <w:textAlignment w:val="baseline"/>
        <w:rPr>
          <w:rFonts w:ascii="Times New Roman" w:hAnsi="Times New Roman"/>
          <w:sz w:val="28"/>
          <w:szCs w:val="28"/>
          <w:lang w:eastAsia="ru-RU"/>
        </w:rPr>
      </w:pPr>
      <w:r w:rsidRPr="00537F42">
        <w:rPr>
          <w:rFonts w:ascii="Times New Roman" w:hAnsi="Times New Roman"/>
          <w:sz w:val="28"/>
          <w:szCs w:val="28"/>
          <w:lang w:eastAsia="ru-RU"/>
        </w:rPr>
        <w:t>1 слайд</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noProof/>
          <w:sz w:val="28"/>
          <w:szCs w:val="28"/>
          <w:lang w:eastAsia="ru-RU"/>
        </w:rPr>
        <w:drawing>
          <wp:inline distT="0" distB="0" distL="0" distR="0">
            <wp:extent cx="1903095" cy="1515745"/>
            <wp:effectExtent l="0" t="0" r="1905" b="8255"/>
            <wp:docPr id="1" name="Рисунок 1" descr="Влияние Интернета на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лияние Интернета на детей"/>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3095" cy="1515745"/>
                    </a:xfrm>
                    <a:prstGeom prst="rect">
                      <a:avLst/>
                    </a:prstGeom>
                    <a:noFill/>
                    <a:ln>
                      <a:noFill/>
                    </a:ln>
                  </pic:spPr>
                </pic:pic>
              </a:graphicData>
            </a:graphic>
          </wp:inline>
        </w:drawing>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2 слайд (клип)</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Еще 10 лет назад в нашей стране мы и не могли представить, насколько эта проблема будет актуальна на сегодняшний день. И с каждым годом актуальность этой проблемы только растет. Современные дети, кажется, уже рождаются с умением пользоваться компьютером. В виртуальном компьютерном мире легко можно стать кем угодно. Для этого не нужно прилагать много усилий, не надо соблюдать правила взрослых, не нужно скрывать агрессию. Достаточно только «загрузить» игру. И всего-то надо иметь компьютер и сотню рублей на новую игру. А если компьютер подключен к Интернету, то возможности становятся и вовсе безграничными. К сожалению, и проблемы тоже. С одной стороны виртуальный мир предоставляет огромные возможности, сегодня он оказался, по сути, главным источником информации.</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3 слайд</w:t>
      </w:r>
    </w:p>
    <w:p w:rsidR="00E76C0E" w:rsidRPr="00537F42" w:rsidRDefault="00E76C0E" w:rsidP="00E76C0E">
      <w:pPr>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С другой стороны, психологи и врачи говорят о появлении новой болезни – компьютерной зависимости. </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Термин </w:t>
      </w:r>
      <w:r w:rsidRPr="00537F42">
        <w:rPr>
          <w:rFonts w:ascii="Times New Roman" w:hAnsi="Times New Roman"/>
          <w:b/>
          <w:bCs/>
          <w:sz w:val="28"/>
          <w:szCs w:val="28"/>
          <w:lang w:eastAsia="ru-RU"/>
        </w:rPr>
        <w:t>«компьютерная игровая зависимость»</w:t>
      </w:r>
      <w:r w:rsidRPr="00537F42">
        <w:rPr>
          <w:rFonts w:ascii="Times New Roman" w:hAnsi="Times New Roman"/>
          <w:sz w:val="28"/>
          <w:szCs w:val="28"/>
          <w:lang w:eastAsia="ru-RU"/>
        </w:rPr>
        <w:t xml:space="preserve"> появился еще в 1990 году. </w:t>
      </w:r>
      <w:r w:rsidRPr="00537F42">
        <w:rPr>
          <w:rFonts w:ascii="Times New Roman" w:hAnsi="Times New Roman"/>
          <w:sz w:val="28"/>
          <w:szCs w:val="28"/>
          <w:u w:val="single"/>
          <w:lang w:eastAsia="ru-RU"/>
        </w:rPr>
        <w:t>Компьютерная зависимость </w:t>
      </w:r>
      <w:r w:rsidRPr="00537F42">
        <w:rPr>
          <w:rFonts w:ascii="Times New Roman" w:hAnsi="Times New Roman"/>
          <w:sz w:val="28"/>
          <w:szCs w:val="28"/>
          <w:lang w:eastAsia="ru-RU"/>
        </w:rPr>
        <w:t>- это патологическое пристрастие человека к работе или проведению времени за компьютером. Новый термин - «кибернетическаялудомания» официально введен в мировую медицинскую практику. Он относится к людям, которые попали в тяжелую зависимость от компьютерных игр, что сказывается на их образе жизни и зачастую на физическом и моральном здоровье. Наиболее часто встречается в детском и подростковом возрасте, особенно у мальчиков.</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4 слайд</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 xml:space="preserve">Компьютерная зависимость (от сети Интернет, компьютерных игр, игровых автоматов) не менее опасна, чем зависимость от алкоголя или наркотиков, так как губительна для неокрепшей психики детей разного возраста. По данным исследований, компьютерную и игровую зависимость испытывают свыше 15% российских подростков. Компьютерная зависимость формируется намного быстрее, чем любая другая традиционная зависимость: </w:t>
      </w:r>
      <w:r w:rsidRPr="00537F42">
        <w:rPr>
          <w:rFonts w:ascii="Times New Roman" w:hAnsi="Times New Roman"/>
          <w:sz w:val="28"/>
          <w:szCs w:val="28"/>
          <w:lang w:eastAsia="ru-RU"/>
        </w:rPr>
        <w:lastRenderedPageBreak/>
        <w:t>курение, наркотики, алкоголь, игра на деньги. В среднем требуется не более полугода-года для становления компьютерной зависимости.</w:t>
      </w:r>
    </w:p>
    <w:p w:rsidR="00E76C0E" w:rsidRPr="00537F42" w:rsidRDefault="00E76C0E" w:rsidP="00E76C0E">
      <w:pPr>
        <w:shd w:val="clear" w:color="auto" w:fill="FFFFFF"/>
        <w:spacing w:after="150" w:line="240" w:lineRule="auto"/>
        <w:jc w:val="both"/>
        <w:rPr>
          <w:rFonts w:ascii="Times New Roman" w:hAnsi="Times New Roman"/>
          <w:sz w:val="28"/>
          <w:szCs w:val="28"/>
        </w:rPr>
      </w:pPr>
      <w:r w:rsidRPr="00537F42">
        <w:rPr>
          <w:rFonts w:ascii="Times New Roman" w:hAnsi="Times New Roman"/>
          <w:sz w:val="28"/>
          <w:szCs w:val="28"/>
        </w:rPr>
        <w:t xml:space="preserve">Вопиющие случаи все чаще происходят в нашей жизни и многие сами были тому свидетелями. Например, живя с десятилетним внуком на даче, бабушка и дедушка запретили ему играть в игры дни напролет. В результате чего, соседи по даче с ужасом слушали ужасные проклятия, которые выкрикивал взбесившийся внук в адрес стариков. Приехавшие родители, конечно, </w:t>
      </w:r>
      <w:proofErr w:type="gramStart"/>
      <w:r w:rsidRPr="00537F42">
        <w:rPr>
          <w:rFonts w:ascii="Times New Roman" w:hAnsi="Times New Roman"/>
          <w:sz w:val="28"/>
          <w:szCs w:val="28"/>
        </w:rPr>
        <w:t>спасли ситуацию</w:t>
      </w:r>
      <w:proofErr w:type="gramEnd"/>
      <w:r w:rsidRPr="00537F42">
        <w:rPr>
          <w:rFonts w:ascii="Times New Roman" w:hAnsi="Times New Roman"/>
          <w:sz w:val="28"/>
          <w:szCs w:val="28"/>
        </w:rPr>
        <w:t>, но надолго ли. Этот случай очень напоминает ломку наркомана. Ведь компьютерная наркомания является угрозой, как для подростков, так и для взрослых во многих странах мира.</w:t>
      </w:r>
    </w:p>
    <w:p w:rsidR="00E76C0E" w:rsidRPr="00537F42" w:rsidRDefault="00E76C0E" w:rsidP="00E76C0E">
      <w:pPr>
        <w:shd w:val="clear" w:color="auto" w:fill="FFFFFF"/>
        <w:spacing w:after="150" w:line="240" w:lineRule="auto"/>
        <w:jc w:val="both"/>
        <w:rPr>
          <w:rFonts w:ascii="Times New Roman" w:hAnsi="Times New Roman"/>
          <w:sz w:val="28"/>
          <w:szCs w:val="28"/>
        </w:rPr>
      </w:pPr>
      <w:r w:rsidRPr="00537F42">
        <w:rPr>
          <w:rFonts w:ascii="Times New Roman" w:hAnsi="Times New Roman"/>
          <w:sz w:val="28"/>
          <w:szCs w:val="28"/>
        </w:rPr>
        <w:t>5 слайд (клип с мамой)</w:t>
      </w:r>
    </w:p>
    <w:p w:rsidR="00E76C0E" w:rsidRPr="00537F42" w:rsidRDefault="00E76C0E" w:rsidP="00E76C0E">
      <w:pPr>
        <w:shd w:val="clear" w:color="auto" w:fill="FFFFFF"/>
        <w:spacing w:after="150" w:line="240" w:lineRule="auto"/>
        <w:jc w:val="both"/>
        <w:rPr>
          <w:rFonts w:ascii="Times New Roman" w:hAnsi="Times New Roman"/>
          <w:sz w:val="28"/>
          <w:szCs w:val="28"/>
        </w:rPr>
      </w:pPr>
      <w:r w:rsidRPr="00537F42">
        <w:rPr>
          <w:rFonts w:ascii="Times New Roman" w:hAnsi="Times New Roman"/>
          <w:sz w:val="28"/>
          <w:szCs w:val="28"/>
        </w:rPr>
        <w:t>Психолог – а ведь достаточно маме было взять ребенка за руку и предотвратить зависимость к компьютеру. Часто взрослые сами подают этот пример</w:t>
      </w:r>
      <w:proofErr w:type="gramStart"/>
      <w:r w:rsidRPr="00537F42">
        <w:rPr>
          <w:rFonts w:ascii="Times New Roman" w:hAnsi="Times New Roman"/>
          <w:sz w:val="28"/>
          <w:szCs w:val="28"/>
        </w:rPr>
        <w:t>.</w:t>
      </w:r>
      <w:proofErr w:type="gramEnd"/>
      <w:r w:rsidRPr="00537F42">
        <w:rPr>
          <w:rFonts w:ascii="Times New Roman" w:hAnsi="Times New Roman"/>
          <w:sz w:val="28"/>
          <w:szCs w:val="28"/>
        </w:rPr>
        <w:t xml:space="preserve"> (</w:t>
      </w:r>
      <w:proofErr w:type="gramStart"/>
      <w:r w:rsidRPr="00537F42">
        <w:rPr>
          <w:rFonts w:ascii="Times New Roman" w:hAnsi="Times New Roman"/>
          <w:sz w:val="28"/>
          <w:szCs w:val="28"/>
        </w:rPr>
        <w:t>г</w:t>
      </w:r>
      <w:proofErr w:type="gramEnd"/>
      <w:r w:rsidRPr="00537F42">
        <w:rPr>
          <w:rFonts w:ascii="Times New Roman" w:hAnsi="Times New Roman"/>
          <w:sz w:val="28"/>
          <w:szCs w:val="28"/>
        </w:rPr>
        <w:t>азель).</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rPr>
        <w:t>6 слайд</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b/>
          <w:bCs/>
          <w:sz w:val="28"/>
          <w:szCs w:val="28"/>
          <w:lang w:eastAsia="ru-RU"/>
        </w:rPr>
        <w:t>Причины возникновения компьютерной зависимости</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b/>
          <w:bCs/>
          <w:sz w:val="28"/>
          <w:szCs w:val="28"/>
          <w:lang w:eastAsia="ru-RU"/>
        </w:rPr>
        <w:t>- Отсутствие или недостаток общения и теплых эмоциональных отношений в семье. </w:t>
      </w:r>
      <w:r w:rsidRPr="00537F42">
        <w:rPr>
          <w:rFonts w:ascii="Times New Roman" w:hAnsi="Times New Roman"/>
          <w:sz w:val="28"/>
          <w:szCs w:val="28"/>
          <w:lang w:eastAsia="ru-RU"/>
        </w:rPr>
        <w:t xml:space="preserve">Когда родители (или близкие родственники) не уделяют </w:t>
      </w:r>
      <w:bookmarkStart w:id="0" w:name="_GoBack"/>
      <w:r w:rsidRPr="00537F42">
        <w:rPr>
          <w:rFonts w:ascii="Times New Roman" w:hAnsi="Times New Roman"/>
          <w:sz w:val="28"/>
          <w:szCs w:val="28"/>
          <w:lang w:eastAsia="ru-RU"/>
        </w:rPr>
        <w:t xml:space="preserve">ребенку времени, не интересуются состоянием душевного мира, мало спрашивают о его мыслях и чувствах, о том, что действительно волнует и </w:t>
      </w:r>
      <w:bookmarkEnd w:id="0"/>
      <w:r w:rsidRPr="00537F42">
        <w:rPr>
          <w:rFonts w:ascii="Times New Roman" w:hAnsi="Times New Roman"/>
          <w:sz w:val="28"/>
          <w:szCs w:val="28"/>
          <w:lang w:eastAsia="ru-RU"/>
        </w:rPr>
        <w:t>тревожит ребенка, не слышат его. Конечно, по указанной причине может развиваться не только зависимость от компьютерных игр и развлечений, но и другие виды зависимости, а также различные формы отклонений в поведении.</w:t>
      </w:r>
    </w:p>
    <w:p w:rsidR="00E76C0E" w:rsidRPr="00537F42" w:rsidRDefault="00E76C0E" w:rsidP="00E76C0E">
      <w:pPr>
        <w:shd w:val="clear" w:color="auto" w:fill="FFFFFF"/>
        <w:spacing w:after="0" w:line="240" w:lineRule="auto"/>
        <w:jc w:val="both"/>
        <w:rPr>
          <w:rFonts w:ascii="Times New Roman" w:hAnsi="Times New Roman"/>
          <w:sz w:val="28"/>
          <w:szCs w:val="28"/>
          <w:lang w:eastAsia="ru-RU"/>
        </w:rPr>
      </w:pPr>
      <w:r w:rsidRPr="00537F42">
        <w:rPr>
          <w:rFonts w:ascii="Times New Roman" w:hAnsi="Times New Roman"/>
          <w:bCs/>
          <w:sz w:val="28"/>
          <w:szCs w:val="28"/>
          <w:lang w:eastAsia="ru-RU"/>
        </w:rPr>
        <w:t>- Отсутствие у ребенка серьезных увлечений</w:t>
      </w:r>
      <w:r w:rsidRPr="00537F42">
        <w:rPr>
          <w:rFonts w:ascii="Times New Roman" w:hAnsi="Times New Roman"/>
          <w:sz w:val="28"/>
          <w:szCs w:val="28"/>
          <w:lang w:eastAsia="ru-RU"/>
        </w:rPr>
        <w:t>, </w:t>
      </w:r>
      <w:r w:rsidRPr="00537F42">
        <w:rPr>
          <w:rFonts w:ascii="Times New Roman" w:hAnsi="Times New Roman"/>
          <w:bCs/>
          <w:sz w:val="28"/>
          <w:szCs w:val="28"/>
          <w:lang w:eastAsia="ru-RU"/>
        </w:rPr>
        <w:t>интересов, хобби, привязанностей, не связанных с компьютером.</w:t>
      </w:r>
      <w:r w:rsidRPr="00537F42">
        <w:rPr>
          <w:rFonts w:ascii="Times New Roman" w:hAnsi="Times New Roman"/>
          <w:sz w:val="28"/>
          <w:szCs w:val="28"/>
          <w:lang w:eastAsia="ru-RU"/>
        </w:rPr>
        <w:t> </w:t>
      </w:r>
    </w:p>
    <w:p w:rsidR="00E76C0E" w:rsidRPr="00537F42" w:rsidRDefault="00E76C0E" w:rsidP="00E76C0E">
      <w:pPr>
        <w:shd w:val="clear" w:color="auto" w:fill="FFFFFF"/>
        <w:spacing w:after="0" w:line="240" w:lineRule="auto"/>
        <w:jc w:val="both"/>
        <w:rPr>
          <w:rFonts w:ascii="Times New Roman" w:hAnsi="Times New Roman"/>
          <w:sz w:val="28"/>
          <w:szCs w:val="28"/>
          <w:lang w:eastAsia="ru-RU"/>
        </w:rPr>
      </w:pPr>
      <w:r w:rsidRPr="00537F42">
        <w:rPr>
          <w:rFonts w:ascii="Times New Roman" w:hAnsi="Times New Roman"/>
          <w:bCs/>
          <w:sz w:val="28"/>
          <w:szCs w:val="28"/>
          <w:lang w:eastAsia="ru-RU"/>
        </w:rPr>
        <w:t>- Неумение ребенка налаживать желательные контакты с окружающими, отсутствие друзей.</w:t>
      </w:r>
      <w:r w:rsidRPr="00537F42">
        <w:rPr>
          <w:rFonts w:ascii="Times New Roman" w:hAnsi="Times New Roman"/>
          <w:sz w:val="28"/>
          <w:szCs w:val="28"/>
          <w:lang w:eastAsia="ru-RU"/>
        </w:rPr>
        <w:t> </w:t>
      </w:r>
    </w:p>
    <w:p w:rsidR="00E76C0E" w:rsidRPr="00537F42" w:rsidRDefault="00E76C0E" w:rsidP="00E76C0E">
      <w:pPr>
        <w:shd w:val="clear" w:color="auto" w:fill="FFFFFF"/>
        <w:spacing w:after="0" w:line="240" w:lineRule="auto"/>
        <w:jc w:val="both"/>
        <w:rPr>
          <w:rFonts w:ascii="Times New Roman" w:hAnsi="Times New Roman"/>
          <w:sz w:val="28"/>
          <w:szCs w:val="28"/>
          <w:lang w:eastAsia="ru-RU"/>
        </w:rPr>
      </w:pPr>
      <w:r w:rsidRPr="00537F42">
        <w:rPr>
          <w:rFonts w:ascii="Times New Roman" w:hAnsi="Times New Roman"/>
          <w:bCs/>
          <w:sz w:val="28"/>
          <w:szCs w:val="28"/>
          <w:lang w:eastAsia="ru-RU"/>
        </w:rPr>
        <w:t xml:space="preserve"> - Общая неудачливость ребенка</w:t>
      </w:r>
      <w:r w:rsidRPr="00537F42">
        <w:rPr>
          <w:rFonts w:ascii="Times New Roman" w:hAnsi="Times New Roman"/>
          <w:sz w:val="28"/>
          <w:szCs w:val="28"/>
          <w:lang w:eastAsia="ru-RU"/>
        </w:rPr>
        <w:t xml:space="preserve">. </w:t>
      </w:r>
    </w:p>
    <w:p w:rsidR="00E76C0E" w:rsidRPr="00537F42" w:rsidRDefault="00E76C0E" w:rsidP="00E76C0E">
      <w:pPr>
        <w:shd w:val="clear" w:color="auto" w:fill="FFFFFF"/>
        <w:spacing w:after="0" w:line="240" w:lineRule="auto"/>
        <w:jc w:val="both"/>
        <w:rPr>
          <w:rFonts w:ascii="Times New Roman" w:hAnsi="Times New Roman"/>
          <w:sz w:val="28"/>
          <w:szCs w:val="28"/>
          <w:lang w:eastAsia="ru-RU"/>
        </w:rPr>
      </w:pPr>
      <w:r w:rsidRPr="00537F42">
        <w:rPr>
          <w:rFonts w:ascii="Times New Roman" w:hAnsi="Times New Roman"/>
          <w:bCs/>
          <w:sz w:val="28"/>
          <w:szCs w:val="28"/>
          <w:lang w:eastAsia="ru-RU"/>
        </w:rPr>
        <w:t>- Склонность подростков к быстрому «впитыванию» всего нового, интересного</w:t>
      </w:r>
      <w:r w:rsidRPr="00537F42">
        <w:rPr>
          <w:rFonts w:ascii="Times New Roman" w:hAnsi="Times New Roman"/>
          <w:sz w:val="28"/>
          <w:szCs w:val="28"/>
          <w:lang w:eastAsia="ru-RU"/>
        </w:rPr>
        <w:t>.</w:t>
      </w:r>
    </w:p>
    <w:p w:rsidR="00E76C0E" w:rsidRPr="00537F42" w:rsidRDefault="00E76C0E" w:rsidP="00E76C0E">
      <w:pPr>
        <w:shd w:val="clear" w:color="auto" w:fill="FFFFFF"/>
        <w:spacing w:after="0" w:line="240" w:lineRule="auto"/>
        <w:jc w:val="both"/>
        <w:rPr>
          <w:rFonts w:ascii="Times New Roman" w:hAnsi="Times New Roman"/>
          <w:sz w:val="28"/>
          <w:szCs w:val="28"/>
          <w:lang w:eastAsia="ru-RU"/>
        </w:rPr>
      </w:pPr>
      <w:r w:rsidRPr="00537F42">
        <w:rPr>
          <w:rFonts w:ascii="Times New Roman" w:hAnsi="Times New Roman"/>
          <w:bCs/>
          <w:sz w:val="28"/>
          <w:szCs w:val="28"/>
          <w:lang w:eastAsia="ru-RU"/>
        </w:rPr>
        <w:t>- Желание ребенка быть «как все» его сверстники, следовать за их увлечениями, не отставать.</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7 слайд</w:t>
      </w:r>
    </w:p>
    <w:p w:rsidR="00E76C0E" w:rsidRPr="00537F42" w:rsidRDefault="00E76C0E" w:rsidP="00E76C0E">
      <w:pPr>
        <w:spacing w:after="150" w:line="240" w:lineRule="auto"/>
        <w:jc w:val="both"/>
        <w:rPr>
          <w:rFonts w:ascii="Times New Roman" w:hAnsi="Times New Roman"/>
          <w:sz w:val="28"/>
          <w:szCs w:val="28"/>
          <w:lang w:eastAsia="ru-RU"/>
        </w:rPr>
      </w:pPr>
      <w:r w:rsidRPr="00537F42">
        <w:rPr>
          <w:rFonts w:ascii="Times New Roman" w:hAnsi="Times New Roman"/>
          <w:b/>
          <w:bCs/>
          <w:sz w:val="28"/>
          <w:szCs w:val="28"/>
          <w:lang w:eastAsia="ru-RU"/>
        </w:rPr>
        <w:t>Симптомы компьютерной зависимости у детей</w:t>
      </w:r>
    </w:p>
    <w:p w:rsidR="00E76C0E" w:rsidRPr="00537F42" w:rsidRDefault="00E76C0E" w:rsidP="00E76C0E">
      <w:pPr>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Существует две группы симптомов компьютерной зависимости у детей: психологические и соматические. К первым относятся:</w:t>
      </w:r>
    </w:p>
    <w:p w:rsidR="00E76C0E" w:rsidRPr="00537F42" w:rsidRDefault="00E76C0E" w:rsidP="00E76C0E">
      <w:pPr>
        <w:numPr>
          <w:ilvl w:val="0"/>
          <w:numId w:val="1"/>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Нетерпение, постоянное ожидание того момента, когда можно будет вновь сесть за компьютер;</w:t>
      </w:r>
    </w:p>
    <w:p w:rsidR="00E76C0E" w:rsidRPr="00537F42" w:rsidRDefault="00E76C0E" w:rsidP="00E76C0E">
      <w:pPr>
        <w:numPr>
          <w:ilvl w:val="0"/>
          <w:numId w:val="1"/>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Отсутствие контроля над временем, проведенным у монитора;</w:t>
      </w:r>
    </w:p>
    <w:p w:rsidR="00E76C0E" w:rsidRPr="00537F42" w:rsidRDefault="00E76C0E" w:rsidP="00E76C0E">
      <w:pPr>
        <w:numPr>
          <w:ilvl w:val="0"/>
          <w:numId w:val="1"/>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lastRenderedPageBreak/>
        <w:t>Стремление увеличить время пребывания в игре или сети;</w:t>
      </w:r>
    </w:p>
    <w:p w:rsidR="00E76C0E" w:rsidRPr="00537F42" w:rsidRDefault="00E76C0E" w:rsidP="00E76C0E">
      <w:pPr>
        <w:numPr>
          <w:ilvl w:val="0"/>
          <w:numId w:val="1"/>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Частые проявления гнева, раздражения, апатии;</w:t>
      </w:r>
    </w:p>
    <w:p w:rsidR="00E76C0E" w:rsidRPr="00537F42" w:rsidRDefault="00E76C0E" w:rsidP="00E76C0E">
      <w:pPr>
        <w:numPr>
          <w:ilvl w:val="0"/>
          <w:numId w:val="1"/>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Неспособность найти себе занятие при отсутствии возможности поиграть или выйти в сеть;</w:t>
      </w:r>
    </w:p>
    <w:p w:rsidR="00E76C0E" w:rsidRPr="00537F42" w:rsidRDefault="00E76C0E" w:rsidP="00E76C0E">
      <w:pPr>
        <w:numPr>
          <w:ilvl w:val="0"/>
          <w:numId w:val="1"/>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Трудности в общении со сверстниками, учителями и родителями.</w:t>
      </w:r>
    </w:p>
    <w:p w:rsidR="00E76C0E" w:rsidRPr="00537F42" w:rsidRDefault="00E76C0E" w:rsidP="00E76C0E">
      <w:pPr>
        <w:numPr>
          <w:ilvl w:val="0"/>
          <w:numId w:val="1"/>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Непонятный эмоциональный подъем, который резко сменяется дурным настроением. Присмотревшись, вы поймете, что все это связано с виртуальными успехами и неудачами в игре.</w:t>
      </w:r>
    </w:p>
    <w:p w:rsidR="00E76C0E" w:rsidRPr="00537F42" w:rsidRDefault="00E76C0E" w:rsidP="00E76C0E">
      <w:pPr>
        <w:spacing w:after="0" w:line="240" w:lineRule="auto"/>
        <w:jc w:val="both"/>
        <w:rPr>
          <w:rFonts w:ascii="Times New Roman" w:hAnsi="Times New Roman"/>
          <w:sz w:val="28"/>
          <w:szCs w:val="28"/>
          <w:lang w:eastAsia="ru-RU"/>
        </w:rPr>
      </w:pPr>
      <w:r w:rsidRPr="00537F42">
        <w:rPr>
          <w:rFonts w:ascii="Times New Roman" w:hAnsi="Times New Roman"/>
          <w:sz w:val="28"/>
          <w:szCs w:val="28"/>
          <w:lang w:eastAsia="ru-RU"/>
        </w:rPr>
        <w:t>В число соматических проявлений входят:</w:t>
      </w:r>
    </w:p>
    <w:p w:rsidR="00E76C0E" w:rsidRPr="00537F42" w:rsidRDefault="00E76C0E" w:rsidP="00E76C0E">
      <w:pPr>
        <w:numPr>
          <w:ilvl w:val="0"/>
          <w:numId w:val="2"/>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Сухость и покраснение глаз;</w:t>
      </w:r>
    </w:p>
    <w:p w:rsidR="00E76C0E" w:rsidRPr="00537F42" w:rsidRDefault="00E76C0E" w:rsidP="00E76C0E">
      <w:pPr>
        <w:numPr>
          <w:ilvl w:val="0"/>
          <w:numId w:val="2"/>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Потеря аппетита или желание принимать пищу прямо у монитора;</w:t>
      </w:r>
    </w:p>
    <w:p w:rsidR="00E76C0E" w:rsidRPr="00537F42" w:rsidRDefault="00E76C0E" w:rsidP="00E76C0E">
      <w:pPr>
        <w:numPr>
          <w:ilvl w:val="0"/>
          <w:numId w:val="2"/>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Неряшливость;</w:t>
      </w:r>
    </w:p>
    <w:p w:rsidR="00E76C0E" w:rsidRPr="00537F42" w:rsidRDefault="00E76C0E" w:rsidP="00E76C0E">
      <w:pPr>
        <w:numPr>
          <w:ilvl w:val="0"/>
          <w:numId w:val="2"/>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Нарушение сна;</w:t>
      </w:r>
    </w:p>
    <w:p w:rsidR="00E76C0E" w:rsidRPr="00537F42" w:rsidRDefault="00E76C0E" w:rsidP="00E76C0E">
      <w:pPr>
        <w:numPr>
          <w:ilvl w:val="0"/>
          <w:numId w:val="2"/>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Сутулость, неправильная осанка, боли в спине;</w:t>
      </w:r>
    </w:p>
    <w:p w:rsidR="00E76C0E" w:rsidRPr="00537F42" w:rsidRDefault="00E76C0E" w:rsidP="00E76C0E">
      <w:pPr>
        <w:numPr>
          <w:ilvl w:val="0"/>
          <w:numId w:val="2"/>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Головные боли по типу мигрени.</w:t>
      </w:r>
    </w:p>
    <w:p w:rsidR="00E76C0E" w:rsidRPr="00537F42" w:rsidRDefault="00E76C0E" w:rsidP="00E76C0E">
      <w:pPr>
        <w:numPr>
          <w:ilvl w:val="0"/>
          <w:numId w:val="3"/>
        </w:numPr>
        <w:shd w:val="clear" w:color="auto" w:fill="FFFFFF"/>
        <w:spacing w:after="15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Туннельный синдром запястья – одна из самых «популярных» проблем у зависимых от ПК людей. Ее признаки – сильные боли в районе запястья.</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Таким образом, можно сделать вывод о том, что компьютерная зависимость поражает не только психические стороны человека, но и его физическое здоровье.</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Чем же конкретно опасен компьютер для ребенка?</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sz w:val="28"/>
          <w:szCs w:val="28"/>
          <w:lang w:eastAsia="ru-RU"/>
        </w:rPr>
        <w:t>8 слайд</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b/>
          <w:sz w:val="28"/>
          <w:szCs w:val="28"/>
          <w:lang w:eastAsia="ru-RU"/>
        </w:rPr>
        <w:t>Излучение электромагнитных волн.</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b/>
          <w:bCs/>
          <w:sz w:val="28"/>
          <w:szCs w:val="28"/>
          <w:lang w:eastAsia="ru-RU"/>
        </w:rPr>
        <w:t>Психическое перенапряжение. </w:t>
      </w:r>
      <w:r w:rsidRPr="00537F42">
        <w:rPr>
          <w:rFonts w:ascii="Times New Roman" w:hAnsi="Times New Roman"/>
          <w:sz w:val="28"/>
          <w:szCs w:val="28"/>
          <w:lang w:eastAsia="ru-RU"/>
        </w:rPr>
        <w:t>Обратите внимание на ребенка в момент его полного погружения в виртуальный мир – ребенок никого не слышит и не видит, обо всем забывает, напряжен до предела. Психика ребенка в этот момент подвергается сильному стрессу.</w:t>
      </w:r>
    </w:p>
    <w:p w:rsidR="00E76C0E" w:rsidRPr="00537F42" w:rsidRDefault="00E76C0E" w:rsidP="00E76C0E">
      <w:pPr>
        <w:numPr>
          <w:ilvl w:val="0"/>
          <w:numId w:val="4"/>
        </w:numPr>
        <w:shd w:val="clear" w:color="auto" w:fill="FFFFFF"/>
        <w:spacing w:after="150" w:line="240" w:lineRule="auto"/>
        <w:ind w:left="0"/>
        <w:jc w:val="both"/>
        <w:rPr>
          <w:rFonts w:ascii="Times New Roman" w:hAnsi="Times New Roman"/>
          <w:sz w:val="28"/>
          <w:szCs w:val="28"/>
          <w:lang w:eastAsia="ru-RU"/>
        </w:rPr>
      </w:pPr>
      <w:r w:rsidRPr="00537F42">
        <w:rPr>
          <w:rFonts w:ascii="Times New Roman" w:hAnsi="Times New Roman"/>
          <w:b/>
          <w:bCs/>
          <w:sz w:val="28"/>
          <w:szCs w:val="28"/>
          <w:lang w:eastAsia="ru-RU"/>
        </w:rPr>
        <w:t>Духовный вред. </w:t>
      </w:r>
      <w:r w:rsidRPr="00537F42">
        <w:rPr>
          <w:rFonts w:ascii="Times New Roman" w:hAnsi="Times New Roman"/>
          <w:sz w:val="28"/>
          <w:szCs w:val="28"/>
          <w:lang w:eastAsia="ru-RU"/>
        </w:rPr>
        <w:t>Ребенок – это «пластилин», из которого лепится человек соответственно той информации, которую впитывает извне. А «извне», в данном случае – интернет. И редкий случай, когда ребенок использует ноутбук для самообразования, прочесывания развивающих игр и чтения книг. Как правило, внимание ребенка сосредоточено на той информации, от которой мама с папой в реальной жизни его отгораживают. Безнравственность, выползающая из интернета, крепко обосновывается в сознании ребенка.</w:t>
      </w:r>
    </w:p>
    <w:p w:rsidR="00E76C0E" w:rsidRPr="00537F42" w:rsidRDefault="00E76C0E" w:rsidP="00E76C0E">
      <w:pPr>
        <w:numPr>
          <w:ilvl w:val="0"/>
          <w:numId w:val="4"/>
        </w:numPr>
        <w:shd w:val="clear" w:color="auto" w:fill="FFFFFF"/>
        <w:spacing w:after="150" w:line="240" w:lineRule="auto"/>
        <w:ind w:left="0"/>
        <w:jc w:val="both"/>
        <w:rPr>
          <w:rFonts w:ascii="Times New Roman" w:hAnsi="Times New Roman"/>
          <w:sz w:val="28"/>
          <w:szCs w:val="28"/>
          <w:lang w:eastAsia="ru-RU"/>
        </w:rPr>
      </w:pPr>
      <w:r w:rsidRPr="00537F42">
        <w:rPr>
          <w:rFonts w:ascii="Times New Roman" w:hAnsi="Times New Roman"/>
          <w:b/>
          <w:bCs/>
          <w:sz w:val="28"/>
          <w:szCs w:val="28"/>
          <w:lang w:eastAsia="ru-RU"/>
        </w:rPr>
        <w:t>Зависимость от интернета и компьютерных игр вытесняет потребность в чтении книг. </w:t>
      </w:r>
      <w:r w:rsidRPr="00537F42">
        <w:rPr>
          <w:rFonts w:ascii="Times New Roman" w:hAnsi="Times New Roman"/>
          <w:sz w:val="28"/>
          <w:szCs w:val="28"/>
          <w:lang w:eastAsia="ru-RU"/>
        </w:rPr>
        <w:t>Падает уровень образованности, грамотности, кругозор ограничен играми, форумами, соцсетями и сокращенными версиями книг из школьной программы. Ребенок перестает думать, потому что необходимости в этом нет – все можно найти в Сети, там же проверить орфографию, там же решить задачи.</w:t>
      </w:r>
    </w:p>
    <w:p w:rsidR="00E76C0E" w:rsidRPr="00537F42" w:rsidRDefault="00E76C0E" w:rsidP="00E76C0E">
      <w:pPr>
        <w:numPr>
          <w:ilvl w:val="0"/>
          <w:numId w:val="4"/>
        </w:numPr>
        <w:shd w:val="clear" w:color="auto" w:fill="FFFFFF"/>
        <w:spacing w:after="150" w:line="240" w:lineRule="auto"/>
        <w:ind w:left="0"/>
        <w:jc w:val="both"/>
        <w:rPr>
          <w:rFonts w:ascii="Times New Roman" w:hAnsi="Times New Roman"/>
          <w:sz w:val="28"/>
          <w:szCs w:val="28"/>
          <w:lang w:eastAsia="ru-RU"/>
        </w:rPr>
      </w:pPr>
      <w:r w:rsidRPr="00537F42">
        <w:rPr>
          <w:rFonts w:ascii="Times New Roman" w:hAnsi="Times New Roman"/>
          <w:b/>
          <w:bCs/>
          <w:sz w:val="28"/>
          <w:szCs w:val="28"/>
          <w:lang w:eastAsia="ru-RU"/>
        </w:rPr>
        <w:lastRenderedPageBreak/>
        <w:t>Теряется потребность в общении. </w:t>
      </w:r>
      <w:r w:rsidRPr="00537F42">
        <w:rPr>
          <w:rFonts w:ascii="Times New Roman" w:hAnsi="Times New Roman"/>
          <w:sz w:val="28"/>
          <w:szCs w:val="28"/>
          <w:lang w:eastAsia="ru-RU"/>
        </w:rPr>
        <w:t xml:space="preserve">Реальный мир уходит на задний план. Реальные друзья и близкие люди становятся </w:t>
      </w:r>
      <w:proofErr w:type="gramStart"/>
      <w:r w:rsidRPr="00537F42">
        <w:rPr>
          <w:rFonts w:ascii="Times New Roman" w:hAnsi="Times New Roman"/>
          <w:sz w:val="28"/>
          <w:szCs w:val="28"/>
          <w:lang w:eastAsia="ru-RU"/>
        </w:rPr>
        <w:t>менее нужными</w:t>
      </w:r>
      <w:proofErr w:type="gramEnd"/>
      <w:r w:rsidRPr="00537F42">
        <w:rPr>
          <w:rFonts w:ascii="Times New Roman" w:hAnsi="Times New Roman"/>
          <w:sz w:val="28"/>
          <w:szCs w:val="28"/>
          <w:lang w:eastAsia="ru-RU"/>
        </w:rPr>
        <w:t>, чем тысячи лайков под фотографиями и тысячи «друзей» в соцсетях.</w:t>
      </w:r>
    </w:p>
    <w:p w:rsidR="00E76C0E" w:rsidRPr="00537F42" w:rsidRDefault="00E76C0E" w:rsidP="00E76C0E">
      <w:pPr>
        <w:numPr>
          <w:ilvl w:val="0"/>
          <w:numId w:val="4"/>
        </w:numPr>
        <w:shd w:val="clear" w:color="auto" w:fill="FFFFFF"/>
        <w:spacing w:after="150" w:line="240" w:lineRule="auto"/>
        <w:ind w:left="0"/>
        <w:jc w:val="both"/>
        <w:rPr>
          <w:rFonts w:ascii="Times New Roman" w:hAnsi="Times New Roman"/>
          <w:sz w:val="28"/>
          <w:szCs w:val="28"/>
          <w:lang w:eastAsia="ru-RU"/>
        </w:rPr>
      </w:pPr>
      <w:r w:rsidRPr="00537F42">
        <w:rPr>
          <w:rFonts w:ascii="Times New Roman" w:hAnsi="Times New Roman"/>
          <w:b/>
          <w:bCs/>
          <w:sz w:val="28"/>
          <w:szCs w:val="28"/>
          <w:lang w:eastAsia="ru-RU"/>
        </w:rPr>
        <w:t>При замене реального мира навиртуальный ребенок теряет способность общаться с людьми. </w:t>
      </w:r>
      <w:r w:rsidRPr="00537F42">
        <w:rPr>
          <w:rFonts w:ascii="Times New Roman" w:hAnsi="Times New Roman"/>
          <w:sz w:val="28"/>
          <w:szCs w:val="28"/>
          <w:lang w:eastAsia="ru-RU"/>
        </w:rPr>
        <w:t>В Сети он уверенный в себе «герой», а в реальности не может связать и двух слов, держится обособленно, не способен наладить контакт со сверстниками. Все традиционные моральные ценности теряют свою значимость, и им на замену приходят сетевая безнаказанность, низменность желаний и ноль стремлений. Еще опаснее, когда на сознание ребенка начинает влиять информация с ресурсов порнографического характера, сектантского, ритуального, нацистского и пр.</w:t>
      </w:r>
    </w:p>
    <w:p w:rsidR="00E76C0E" w:rsidRPr="00537F42" w:rsidRDefault="00E76C0E" w:rsidP="00E76C0E">
      <w:pPr>
        <w:numPr>
          <w:ilvl w:val="0"/>
          <w:numId w:val="4"/>
        </w:numPr>
        <w:shd w:val="clear" w:color="auto" w:fill="FFFFFF"/>
        <w:spacing w:after="150" w:line="240" w:lineRule="auto"/>
        <w:ind w:left="0"/>
        <w:jc w:val="both"/>
        <w:rPr>
          <w:rFonts w:ascii="Times New Roman" w:hAnsi="Times New Roman"/>
          <w:sz w:val="28"/>
          <w:szCs w:val="28"/>
          <w:lang w:eastAsia="ru-RU"/>
        </w:rPr>
      </w:pPr>
      <w:r w:rsidRPr="00537F42">
        <w:rPr>
          <w:rFonts w:ascii="Times New Roman" w:hAnsi="Times New Roman"/>
          <w:b/>
          <w:bCs/>
          <w:sz w:val="28"/>
          <w:szCs w:val="28"/>
          <w:lang w:eastAsia="ru-RU"/>
        </w:rPr>
        <w:t>Повышается утомляемость, растет раздражительность и агрессивность, снижается сопротивляемость организма заболеваниям.</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bCs/>
          <w:sz w:val="28"/>
          <w:szCs w:val="28"/>
          <w:lang w:eastAsia="ru-RU"/>
        </w:rPr>
        <w:t>9 слайд</w:t>
      </w:r>
    </w:p>
    <w:p w:rsidR="00E76C0E" w:rsidRPr="00537F42" w:rsidRDefault="00E76C0E" w:rsidP="00E76C0E">
      <w:pPr>
        <w:pStyle w:val="a3"/>
        <w:spacing w:before="0" w:beforeAutospacing="0" w:after="0" w:afterAutospacing="0" w:line="360" w:lineRule="atLeast"/>
        <w:jc w:val="both"/>
        <w:textAlignment w:val="baseline"/>
        <w:rPr>
          <w:sz w:val="28"/>
          <w:szCs w:val="28"/>
        </w:rPr>
      </w:pPr>
      <w:r w:rsidRPr="00537F42">
        <w:rPr>
          <w:rStyle w:val="a4"/>
          <w:sz w:val="28"/>
          <w:szCs w:val="28"/>
          <w:bdr w:val="none" w:sz="0" w:space="0" w:color="auto" w:frame="1"/>
        </w:rPr>
        <w:t>Что может встретить пытливый ум малыша в интернете?</w:t>
      </w:r>
    </w:p>
    <w:p w:rsidR="00E76C0E" w:rsidRPr="00537F42" w:rsidRDefault="00E76C0E" w:rsidP="00E76C0E">
      <w:pPr>
        <w:pStyle w:val="a3"/>
        <w:spacing w:before="0" w:beforeAutospacing="0" w:after="0" w:afterAutospacing="0" w:line="360" w:lineRule="atLeast"/>
        <w:jc w:val="both"/>
        <w:textAlignment w:val="baseline"/>
        <w:rPr>
          <w:sz w:val="28"/>
          <w:szCs w:val="28"/>
        </w:rPr>
      </w:pPr>
      <w:r w:rsidRPr="00537F42">
        <w:rPr>
          <w:sz w:val="28"/>
          <w:szCs w:val="28"/>
        </w:rPr>
        <w:t>Из-за некачественного наполнения множества сайтов, малыш, совершенно не желая этого, может натолкнуться на эротическую рекламу, статью для взрослых или спам-страницу непристойного содержания, вирусы и прочую информацию.</w:t>
      </w:r>
    </w:p>
    <w:p w:rsidR="00E76C0E" w:rsidRPr="00537F42" w:rsidRDefault="00E76C0E" w:rsidP="00E76C0E">
      <w:pPr>
        <w:pStyle w:val="a3"/>
        <w:spacing w:before="0" w:beforeAutospacing="0" w:after="0" w:afterAutospacing="0"/>
        <w:jc w:val="both"/>
        <w:textAlignment w:val="baseline"/>
        <w:rPr>
          <w:sz w:val="28"/>
          <w:szCs w:val="28"/>
        </w:rPr>
      </w:pPr>
    </w:p>
    <w:p w:rsidR="00E76C0E" w:rsidRPr="00537F42" w:rsidRDefault="00E76C0E" w:rsidP="00E76C0E">
      <w:pPr>
        <w:pStyle w:val="a3"/>
        <w:spacing w:before="0" w:beforeAutospacing="0" w:after="0" w:afterAutospacing="0"/>
        <w:jc w:val="both"/>
        <w:textAlignment w:val="baseline"/>
        <w:rPr>
          <w:sz w:val="28"/>
          <w:szCs w:val="28"/>
        </w:rPr>
      </w:pPr>
      <w:r w:rsidRPr="00537F42">
        <w:rPr>
          <w:sz w:val="28"/>
          <w:szCs w:val="28"/>
        </w:rPr>
        <w:t>10 слайд</w:t>
      </w:r>
    </w:p>
    <w:p w:rsidR="00E76C0E" w:rsidRPr="00537F42" w:rsidRDefault="00E76C0E" w:rsidP="00E76C0E">
      <w:pPr>
        <w:pStyle w:val="a3"/>
        <w:spacing w:before="0" w:beforeAutospacing="0" w:after="0" w:afterAutospacing="0"/>
        <w:jc w:val="both"/>
        <w:textAlignment w:val="baseline"/>
        <w:rPr>
          <w:sz w:val="28"/>
          <w:szCs w:val="28"/>
        </w:rPr>
      </w:pPr>
    </w:p>
    <w:p w:rsidR="00E76C0E" w:rsidRPr="00537F42" w:rsidRDefault="00E76C0E" w:rsidP="00E76C0E">
      <w:pPr>
        <w:pStyle w:val="a3"/>
        <w:spacing w:before="0" w:beforeAutospacing="0" w:after="0" w:afterAutospacing="0" w:line="360" w:lineRule="atLeast"/>
        <w:jc w:val="both"/>
        <w:textAlignment w:val="baseline"/>
        <w:rPr>
          <w:sz w:val="28"/>
          <w:szCs w:val="28"/>
        </w:rPr>
      </w:pPr>
      <w:r w:rsidRPr="00537F42">
        <w:rPr>
          <w:sz w:val="28"/>
          <w:szCs w:val="28"/>
        </w:rPr>
        <w:t xml:space="preserve">Подростки в возрасте 12-14 лет начинают интересоваться различными субкультурами и могут встретить в интернете информацию </w:t>
      </w:r>
      <w:proofErr w:type="gramStart"/>
      <w:r w:rsidRPr="00537F42">
        <w:rPr>
          <w:sz w:val="28"/>
          <w:szCs w:val="28"/>
        </w:rPr>
        <w:t>об</w:t>
      </w:r>
      <w:proofErr w:type="gramEnd"/>
      <w:r w:rsidRPr="00537F42">
        <w:rPr>
          <w:sz w:val="28"/>
          <w:szCs w:val="28"/>
        </w:rPr>
        <w:t xml:space="preserve"> национализме, экстремизме и сектантстве, которая находится в свободном доступе. Неправильно поняв и расшифровав полученную информацию, подростки часто начинают применять полученные знания некорректно по отношению к себе и окружающим. В результате «трудный возраст» ребенка действительно начинает осложняться.</w:t>
      </w:r>
    </w:p>
    <w:p w:rsidR="00E76C0E" w:rsidRPr="00537F42" w:rsidRDefault="00E76C0E" w:rsidP="00E76C0E">
      <w:pPr>
        <w:pStyle w:val="a3"/>
        <w:spacing w:before="0" w:beforeAutospacing="0" w:after="0" w:afterAutospacing="0"/>
        <w:jc w:val="both"/>
        <w:textAlignment w:val="baseline"/>
        <w:rPr>
          <w:sz w:val="28"/>
          <w:szCs w:val="28"/>
        </w:rPr>
      </w:pPr>
    </w:p>
    <w:p w:rsidR="00E76C0E" w:rsidRPr="00537F42" w:rsidRDefault="00E76C0E" w:rsidP="00E76C0E">
      <w:pPr>
        <w:pStyle w:val="a3"/>
        <w:spacing w:before="0" w:beforeAutospacing="0" w:after="0" w:afterAutospacing="0"/>
        <w:jc w:val="both"/>
        <w:textAlignment w:val="baseline"/>
        <w:rPr>
          <w:sz w:val="28"/>
          <w:szCs w:val="28"/>
        </w:rPr>
      </w:pPr>
      <w:r w:rsidRPr="00537F42">
        <w:rPr>
          <w:sz w:val="28"/>
          <w:szCs w:val="28"/>
        </w:rPr>
        <w:t>11 слайд</w:t>
      </w:r>
    </w:p>
    <w:p w:rsidR="00E76C0E" w:rsidRPr="00537F42" w:rsidRDefault="00E76C0E" w:rsidP="00E76C0E">
      <w:pPr>
        <w:pStyle w:val="a3"/>
        <w:spacing w:before="0" w:beforeAutospacing="0" w:after="0" w:afterAutospacing="0"/>
        <w:jc w:val="both"/>
        <w:textAlignment w:val="baseline"/>
        <w:rPr>
          <w:sz w:val="28"/>
          <w:szCs w:val="28"/>
        </w:rPr>
      </w:pPr>
    </w:p>
    <w:p w:rsidR="00E76C0E" w:rsidRPr="00537F42" w:rsidRDefault="00E76C0E" w:rsidP="00E76C0E">
      <w:pPr>
        <w:pStyle w:val="a3"/>
        <w:spacing w:before="0" w:beforeAutospacing="0" w:after="0" w:afterAutospacing="0"/>
        <w:jc w:val="both"/>
        <w:textAlignment w:val="baseline"/>
        <w:rPr>
          <w:sz w:val="28"/>
          <w:szCs w:val="28"/>
        </w:rPr>
      </w:pPr>
      <w:r w:rsidRPr="00537F42">
        <w:rPr>
          <w:sz w:val="28"/>
          <w:szCs w:val="28"/>
        </w:rPr>
        <w:t>На какие сайты стремятся попасть дети:</w:t>
      </w:r>
    </w:p>
    <w:p w:rsidR="00E76C0E" w:rsidRPr="00537F42" w:rsidRDefault="00E76C0E" w:rsidP="00E76C0E">
      <w:pPr>
        <w:numPr>
          <w:ilvl w:val="0"/>
          <w:numId w:val="6"/>
        </w:numPr>
        <w:spacing w:after="0" w:line="240" w:lineRule="auto"/>
        <w:ind w:left="0"/>
        <w:jc w:val="both"/>
        <w:textAlignment w:val="baseline"/>
        <w:rPr>
          <w:rFonts w:ascii="Times New Roman" w:hAnsi="Times New Roman"/>
          <w:sz w:val="28"/>
          <w:szCs w:val="28"/>
        </w:rPr>
      </w:pPr>
      <w:r w:rsidRPr="00537F42">
        <w:rPr>
          <w:rFonts w:ascii="Times New Roman" w:hAnsi="Times New Roman"/>
          <w:sz w:val="28"/>
          <w:szCs w:val="28"/>
        </w:rPr>
        <w:t>Лидируют, с большим процентным отрывом, сайты с эротическим содержанием – 35%.</w:t>
      </w:r>
    </w:p>
    <w:p w:rsidR="00E76C0E" w:rsidRPr="00537F42" w:rsidRDefault="00E76C0E" w:rsidP="00E76C0E">
      <w:pPr>
        <w:numPr>
          <w:ilvl w:val="0"/>
          <w:numId w:val="6"/>
        </w:numPr>
        <w:spacing w:after="0" w:line="240" w:lineRule="auto"/>
        <w:ind w:left="0"/>
        <w:jc w:val="both"/>
        <w:textAlignment w:val="baseline"/>
        <w:rPr>
          <w:rFonts w:ascii="Times New Roman" w:hAnsi="Times New Roman"/>
          <w:sz w:val="28"/>
          <w:szCs w:val="28"/>
        </w:rPr>
      </w:pPr>
      <w:r w:rsidRPr="00537F42">
        <w:rPr>
          <w:rFonts w:ascii="Times New Roman" w:hAnsi="Times New Roman"/>
          <w:sz w:val="28"/>
          <w:szCs w:val="28"/>
        </w:rPr>
        <w:t>Процент сайтов с азартными играми – 15%.</w:t>
      </w:r>
    </w:p>
    <w:p w:rsidR="00E76C0E" w:rsidRPr="00537F42" w:rsidRDefault="00E76C0E" w:rsidP="00E76C0E">
      <w:pPr>
        <w:numPr>
          <w:ilvl w:val="0"/>
          <w:numId w:val="6"/>
        </w:numPr>
        <w:spacing w:after="0" w:line="240" w:lineRule="auto"/>
        <w:ind w:left="0"/>
        <w:jc w:val="both"/>
        <w:textAlignment w:val="baseline"/>
        <w:rPr>
          <w:rFonts w:ascii="Times New Roman" w:hAnsi="Times New Roman"/>
          <w:sz w:val="28"/>
          <w:szCs w:val="28"/>
        </w:rPr>
      </w:pPr>
      <w:r w:rsidRPr="00537F42">
        <w:rPr>
          <w:rFonts w:ascii="Times New Roman" w:hAnsi="Times New Roman"/>
          <w:sz w:val="28"/>
          <w:szCs w:val="28"/>
        </w:rPr>
        <w:t>Ресурсы с описанием различных видов насилия – 14%.</w:t>
      </w:r>
    </w:p>
    <w:p w:rsidR="00E76C0E" w:rsidRPr="00537F42" w:rsidRDefault="00E76C0E" w:rsidP="00E76C0E">
      <w:pPr>
        <w:numPr>
          <w:ilvl w:val="0"/>
          <w:numId w:val="6"/>
        </w:numPr>
        <w:spacing w:after="0" w:line="240" w:lineRule="auto"/>
        <w:ind w:left="0"/>
        <w:jc w:val="both"/>
        <w:textAlignment w:val="baseline"/>
        <w:rPr>
          <w:rFonts w:ascii="Times New Roman" w:hAnsi="Times New Roman"/>
          <w:sz w:val="28"/>
          <w:szCs w:val="28"/>
        </w:rPr>
      </w:pPr>
      <w:r w:rsidRPr="00537F42">
        <w:rPr>
          <w:rFonts w:ascii="Times New Roman" w:hAnsi="Times New Roman"/>
          <w:sz w:val="28"/>
          <w:szCs w:val="28"/>
        </w:rPr>
        <w:t>Веб-страницы об алкоголе и наркотических веществах – 13%.</w:t>
      </w:r>
    </w:p>
    <w:p w:rsidR="00E76C0E" w:rsidRPr="00537F42" w:rsidRDefault="00E76C0E" w:rsidP="00E76C0E">
      <w:pPr>
        <w:pStyle w:val="a3"/>
        <w:spacing w:before="0" w:beforeAutospacing="0" w:after="0" w:afterAutospacing="0" w:line="360" w:lineRule="atLeast"/>
        <w:jc w:val="both"/>
        <w:textAlignment w:val="baseline"/>
        <w:rPr>
          <w:sz w:val="28"/>
          <w:szCs w:val="28"/>
        </w:rPr>
      </w:pPr>
      <w:r w:rsidRPr="00537F42">
        <w:rPr>
          <w:sz w:val="28"/>
          <w:szCs w:val="28"/>
        </w:rPr>
        <w:t>На какие сайты малыши случайно попадали (через некорректно настроенную ссылку, через спам, дополнительные всплывающие окна, контекстную рекламу и пр.):</w:t>
      </w:r>
    </w:p>
    <w:p w:rsidR="00E76C0E" w:rsidRPr="00537F42" w:rsidRDefault="00E76C0E" w:rsidP="00E76C0E">
      <w:pPr>
        <w:numPr>
          <w:ilvl w:val="0"/>
          <w:numId w:val="7"/>
        </w:numPr>
        <w:spacing w:after="0" w:line="390" w:lineRule="atLeast"/>
        <w:ind w:left="0"/>
        <w:jc w:val="both"/>
        <w:textAlignment w:val="baseline"/>
        <w:rPr>
          <w:rFonts w:ascii="Times New Roman" w:hAnsi="Times New Roman"/>
          <w:sz w:val="28"/>
          <w:szCs w:val="28"/>
        </w:rPr>
      </w:pPr>
      <w:r w:rsidRPr="00537F42">
        <w:rPr>
          <w:rFonts w:ascii="Times New Roman" w:hAnsi="Times New Roman"/>
          <w:sz w:val="28"/>
          <w:szCs w:val="28"/>
        </w:rPr>
        <w:lastRenderedPageBreak/>
        <w:t>Порно сайты – 45%.</w:t>
      </w:r>
    </w:p>
    <w:p w:rsidR="00E76C0E" w:rsidRPr="00537F42" w:rsidRDefault="00E76C0E" w:rsidP="00E76C0E">
      <w:pPr>
        <w:numPr>
          <w:ilvl w:val="0"/>
          <w:numId w:val="7"/>
        </w:numPr>
        <w:spacing w:after="0" w:line="390" w:lineRule="atLeast"/>
        <w:ind w:left="0"/>
        <w:jc w:val="both"/>
        <w:textAlignment w:val="baseline"/>
        <w:rPr>
          <w:rFonts w:ascii="Times New Roman" w:hAnsi="Times New Roman"/>
          <w:sz w:val="28"/>
          <w:szCs w:val="28"/>
        </w:rPr>
      </w:pPr>
      <w:r w:rsidRPr="00537F42">
        <w:rPr>
          <w:rFonts w:ascii="Times New Roman" w:hAnsi="Times New Roman"/>
          <w:sz w:val="28"/>
          <w:szCs w:val="28"/>
        </w:rPr>
        <w:t xml:space="preserve">Веб-страницы, </w:t>
      </w:r>
      <w:proofErr w:type="gramStart"/>
      <w:r w:rsidRPr="00537F42">
        <w:rPr>
          <w:rFonts w:ascii="Times New Roman" w:hAnsi="Times New Roman"/>
          <w:sz w:val="28"/>
          <w:szCs w:val="28"/>
        </w:rPr>
        <w:t>показывающие</w:t>
      </w:r>
      <w:proofErr w:type="gramEnd"/>
      <w:r w:rsidRPr="00537F42">
        <w:rPr>
          <w:rFonts w:ascii="Times New Roman" w:hAnsi="Times New Roman"/>
          <w:sz w:val="28"/>
          <w:szCs w:val="28"/>
        </w:rPr>
        <w:t xml:space="preserve"> активность педофилов – 40%.\</w:t>
      </w:r>
    </w:p>
    <w:p w:rsidR="00E76C0E" w:rsidRPr="00537F42" w:rsidRDefault="00E76C0E" w:rsidP="00E76C0E">
      <w:pPr>
        <w:spacing w:after="0" w:line="390" w:lineRule="atLeast"/>
        <w:jc w:val="both"/>
        <w:textAlignment w:val="baseline"/>
        <w:rPr>
          <w:rFonts w:ascii="Times New Roman" w:hAnsi="Times New Roman"/>
          <w:sz w:val="28"/>
          <w:szCs w:val="28"/>
        </w:rPr>
      </w:pPr>
    </w:p>
    <w:p w:rsidR="00E76C0E" w:rsidRPr="00537F42" w:rsidRDefault="00E76C0E" w:rsidP="00E76C0E">
      <w:pPr>
        <w:spacing w:after="0" w:line="390" w:lineRule="atLeast"/>
        <w:jc w:val="both"/>
        <w:textAlignment w:val="baseline"/>
        <w:rPr>
          <w:rFonts w:ascii="Times New Roman" w:hAnsi="Times New Roman"/>
          <w:sz w:val="28"/>
          <w:szCs w:val="28"/>
        </w:rPr>
      </w:pPr>
      <w:r w:rsidRPr="00537F42">
        <w:rPr>
          <w:rFonts w:ascii="Times New Roman" w:hAnsi="Times New Roman"/>
          <w:sz w:val="28"/>
          <w:szCs w:val="28"/>
        </w:rPr>
        <w:t>12 слайд</w:t>
      </w:r>
    </w:p>
    <w:p w:rsidR="00E76C0E" w:rsidRPr="00537F42" w:rsidRDefault="00E76C0E" w:rsidP="00E76C0E">
      <w:pPr>
        <w:numPr>
          <w:ilvl w:val="0"/>
          <w:numId w:val="7"/>
        </w:numPr>
        <w:spacing w:after="0" w:line="390" w:lineRule="atLeast"/>
        <w:ind w:left="0"/>
        <w:jc w:val="both"/>
        <w:textAlignment w:val="baseline"/>
        <w:rPr>
          <w:rFonts w:ascii="Times New Roman" w:hAnsi="Times New Roman"/>
          <w:sz w:val="28"/>
          <w:szCs w:val="28"/>
        </w:rPr>
      </w:pPr>
      <w:r w:rsidRPr="00537F42">
        <w:rPr>
          <w:rFonts w:ascii="Times New Roman" w:hAnsi="Times New Roman"/>
          <w:sz w:val="28"/>
          <w:szCs w:val="28"/>
        </w:rPr>
        <w:t>Чаты, на которых незнакомые люди приглашали детей на встречу – 15%. При этом, часть малышей прийти на встречи соглашались.</w:t>
      </w:r>
    </w:p>
    <w:p w:rsidR="00E76C0E" w:rsidRPr="00537F42" w:rsidRDefault="00E76C0E" w:rsidP="00E76C0E">
      <w:pPr>
        <w:pStyle w:val="a3"/>
        <w:spacing w:before="0" w:beforeAutospacing="0" w:after="0" w:afterAutospacing="0" w:line="360" w:lineRule="atLeast"/>
        <w:jc w:val="both"/>
        <w:textAlignment w:val="baseline"/>
        <w:rPr>
          <w:sz w:val="28"/>
          <w:szCs w:val="28"/>
        </w:rPr>
      </w:pPr>
      <w:r w:rsidRPr="00537F42">
        <w:rPr>
          <w:sz w:val="28"/>
          <w:szCs w:val="28"/>
        </w:rPr>
        <w:t>Помимо этого, наивные подростки и дети от 10 лет часто сталкиваются с интернет-мошенникамии, надеясь на обещанный высокий денежный заработок, берут «в долг» у родителей некоторую денежную сумму. В результате – шокированные родители, а также обманутый и в последствие наказанный ребенок.</w:t>
      </w:r>
    </w:p>
    <w:p w:rsidR="00E76C0E" w:rsidRPr="00537F42" w:rsidRDefault="00E76C0E" w:rsidP="00E76C0E">
      <w:pPr>
        <w:pStyle w:val="a3"/>
        <w:spacing w:before="0" w:beforeAutospacing="0" w:after="0" w:afterAutospacing="0" w:line="360" w:lineRule="atLeast"/>
        <w:jc w:val="both"/>
        <w:textAlignment w:val="baseline"/>
        <w:rPr>
          <w:sz w:val="28"/>
          <w:szCs w:val="28"/>
        </w:rPr>
      </w:pPr>
    </w:p>
    <w:p w:rsidR="00E76C0E" w:rsidRPr="00537F42" w:rsidRDefault="00E76C0E" w:rsidP="00E76C0E">
      <w:pPr>
        <w:pStyle w:val="a3"/>
        <w:spacing w:before="0" w:beforeAutospacing="0" w:after="0" w:afterAutospacing="0" w:line="360" w:lineRule="atLeast"/>
        <w:jc w:val="both"/>
        <w:textAlignment w:val="baseline"/>
        <w:rPr>
          <w:sz w:val="28"/>
          <w:szCs w:val="28"/>
        </w:rPr>
      </w:pPr>
      <w:r w:rsidRPr="00537F42">
        <w:rPr>
          <w:sz w:val="28"/>
          <w:szCs w:val="28"/>
        </w:rPr>
        <w:t>13 слайд (клип суицид)</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 xml:space="preserve">В последнее время в Сети появляются все чаще и чаще </w:t>
      </w:r>
      <w:r w:rsidRPr="00537F42">
        <w:rPr>
          <w:rFonts w:ascii="Times New Roman" w:hAnsi="Times New Roman"/>
          <w:b/>
          <w:sz w:val="28"/>
          <w:szCs w:val="28"/>
        </w:rPr>
        <w:t>опасные "игры",</w:t>
      </w:r>
      <w:r w:rsidRPr="00537F42">
        <w:rPr>
          <w:rFonts w:ascii="Times New Roman" w:hAnsi="Times New Roman"/>
          <w:sz w:val="28"/>
          <w:szCs w:val="28"/>
        </w:rPr>
        <w:t xml:space="preserve"> которые мгновенно обрели популярность среди подростков.</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14 слайд</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Это раньше родители переживали, что их чадо допоздна где-то пропадает на улице. А вдруг он связался с плохой компанией? Теперь ситуация изменилась - тревогу может вызвать ребенок, безвылазно торчащий в интернете. И дело не в пресловутом пристрастии к онлайн-играм, а в полной зависимости от модераторов специальных групп в соцсетях. Отныне именно эти неизвестные личности решают судьбу вашего ребенка.</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15 слайд</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 xml:space="preserve">Самыми распространенными и опасными на сегодняшний день группами остаются сообщества "смерти". Пока закрывают один паблик, сразу появляются еще три… и так до бесконечности. В их названиях, и это важно знать родителям, употребляют слова </w:t>
      </w:r>
      <w:r w:rsidRPr="00537F42">
        <w:rPr>
          <w:rFonts w:ascii="Times New Roman" w:hAnsi="Times New Roman"/>
          <w:b/>
          <w:sz w:val="28"/>
          <w:szCs w:val="28"/>
        </w:rPr>
        <w:t>"кит", "бабочки".</w:t>
      </w:r>
      <w:r w:rsidRPr="00537F42">
        <w:rPr>
          <w:rFonts w:ascii="Times New Roman" w:hAnsi="Times New Roman"/>
          <w:sz w:val="28"/>
          <w:szCs w:val="28"/>
        </w:rPr>
        <w:t xml:space="preserve"> Их выбрали неслучайно - киты выбрасываются на берег, совершая самоубийство, а жизнь бабочки длится всего один день.</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 xml:space="preserve">В каждом таком сообществе могут быть свои правила игры, но в основном все сводится к одному: подростки получают квесты, которые нужно выполнить максимум за 50 дней. </w:t>
      </w:r>
      <w:proofErr w:type="gramStart"/>
      <w:r w:rsidRPr="00537F42">
        <w:rPr>
          <w:rFonts w:ascii="Times New Roman" w:hAnsi="Times New Roman"/>
          <w:sz w:val="28"/>
          <w:szCs w:val="28"/>
        </w:rPr>
        <w:t>Цифра тоже неслучайна - это отсыл к книге "50 дней до моего самоубийства" СтейсиКрамер, в которой героиня за этот период должна определиться - хочет она жить или умереть.</w:t>
      </w:r>
      <w:proofErr w:type="gramEnd"/>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16 слайд</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lastRenderedPageBreak/>
        <w:t xml:space="preserve">О "группах смерти" активно заговорили в конце прошлого года, когда, выполняя квест, 15-летняя девочка выпрыгнула с 13-го этажа. В паблике, в котором она состояла, модераторы давали своим подписчикам жуткие задания: сделать снимок любой вещи в комнате, а затем порезать руки на фоне этого предмета или просто нанести себе увечья. Личная вещь нужна, чтобы модератор убедился: человек не "вытащил" снимок порезов из интернета. Ту группу через несколько дней после смерти девушки закрыли. Но она - одна из сотни </w:t>
      </w:r>
      <w:proofErr w:type="gramStart"/>
      <w:r w:rsidRPr="00537F42">
        <w:rPr>
          <w:rFonts w:ascii="Times New Roman" w:hAnsi="Times New Roman"/>
          <w:sz w:val="28"/>
          <w:szCs w:val="28"/>
        </w:rPr>
        <w:t>подобных</w:t>
      </w:r>
      <w:proofErr w:type="gramEnd"/>
      <w:r w:rsidRPr="00537F42">
        <w:rPr>
          <w:rFonts w:ascii="Times New Roman" w:hAnsi="Times New Roman"/>
          <w:sz w:val="28"/>
          <w:szCs w:val="28"/>
        </w:rPr>
        <w:t>.</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Группы с заданиями не исчезли. Хотя найти их не просто - обычно поисковик выдает рядовые странички "китов", где постят музыку или грустные картинки. Чтобы попасть на "самоубийственный" паблик, школьники оставляют на своих страницах специальные посты с хэштегами "кит", "хочувигру" и прочее.</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17 слайд</w:t>
      </w:r>
    </w:p>
    <w:p w:rsidR="00E76C0E" w:rsidRPr="00537F42" w:rsidRDefault="00E76C0E" w:rsidP="00E76C0E">
      <w:pPr>
        <w:widowControl w:val="0"/>
        <w:autoSpaceDE w:val="0"/>
        <w:autoSpaceDN w:val="0"/>
        <w:adjustRightInd w:val="0"/>
        <w:ind w:firstLine="708"/>
        <w:jc w:val="both"/>
        <w:rPr>
          <w:rFonts w:ascii="Times New Roman" w:hAnsi="Times New Roman"/>
          <w:sz w:val="28"/>
          <w:szCs w:val="28"/>
        </w:rPr>
      </w:pPr>
      <w:r w:rsidRPr="00537F42">
        <w:rPr>
          <w:rFonts w:ascii="Times New Roman" w:hAnsi="Times New Roman"/>
          <w:sz w:val="28"/>
          <w:szCs w:val="28"/>
        </w:rPr>
        <w:t>В основном модераторы пытаются набрать не очень большое количество людей для игр (100-1000 человек). Чем меньше подписчиков, тем больше шансов оставаться незамеченными для правоохранительных органов. Некоторые дети хотят поиграть ради интереса.</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b/>
          <w:sz w:val="28"/>
          <w:szCs w:val="28"/>
        </w:rPr>
        <w:t>Еще одна игра - "Беги или умри".</w:t>
      </w:r>
      <w:r w:rsidRPr="00537F42">
        <w:rPr>
          <w:rFonts w:ascii="Times New Roman" w:hAnsi="Times New Roman"/>
          <w:sz w:val="28"/>
          <w:szCs w:val="28"/>
        </w:rPr>
        <w:t xml:space="preserve"> </w:t>
      </w:r>
      <w:proofErr w:type="gramStart"/>
      <w:r w:rsidRPr="00537F42">
        <w:rPr>
          <w:rFonts w:ascii="Times New Roman" w:hAnsi="Times New Roman"/>
          <w:sz w:val="28"/>
          <w:szCs w:val="28"/>
        </w:rPr>
        <w:t>Не менее страшная и опасная…</w:t>
      </w:r>
      <w:proofErr w:type="gramEnd"/>
    </w:p>
    <w:p w:rsidR="00E76C0E" w:rsidRPr="00537F42" w:rsidRDefault="00E76C0E" w:rsidP="00E76C0E">
      <w:pPr>
        <w:widowControl w:val="0"/>
        <w:autoSpaceDE w:val="0"/>
        <w:autoSpaceDN w:val="0"/>
        <w:adjustRightInd w:val="0"/>
        <w:spacing w:after="0"/>
        <w:ind w:firstLine="720"/>
        <w:jc w:val="both"/>
        <w:rPr>
          <w:rFonts w:ascii="Times New Roman" w:hAnsi="Times New Roman"/>
          <w:sz w:val="28"/>
          <w:szCs w:val="28"/>
        </w:rPr>
      </w:pPr>
      <w:r w:rsidRPr="00537F42">
        <w:rPr>
          <w:rFonts w:ascii="Times New Roman" w:hAnsi="Times New Roman"/>
          <w:sz w:val="28"/>
          <w:szCs w:val="28"/>
        </w:rPr>
        <w:t>О квесте "Беги или умри" говорили много примерно полгода назад. Это квест, его суть - подросток должен перебежать дорогу перед близко идущим авто. Либо проскочишь, либо нет.</w:t>
      </w:r>
    </w:p>
    <w:p w:rsidR="00E76C0E" w:rsidRPr="00537F42" w:rsidRDefault="00E76C0E" w:rsidP="00E76C0E">
      <w:pPr>
        <w:widowControl w:val="0"/>
        <w:autoSpaceDE w:val="0"/>
        <w:autoSpaceDN w:val="0"/>
        <w:adjustRightInd w:val="0"/>
        <w:spacing w:after="0"/>
        <w:ind w:firstLine="720"/>
        <w:jc w:val="both"/>
        <w:rPr>
          <w:rFonts w:ascii="Times New Roman" w:hAnsi="Times New Roman"/>
          <w:sz w:val="28"/>
          <w:szCs w:val="28"/>
        </w:rPr>
      </w:pPr>
      <w:r w:rsidRPr="00537F42">
        <w:rPr>
          <w:rFonts w:ascii="Times New Roman" w:hAnsi="Times New Roman"/>
          <w:sz w:val="28"/>
          <w:szCs w:val="28"/>
        </w:rPr>
        <w:t>Массово начали жаловаться автомобилисты. Мол, участились случаи, когда детвора "напролом" перебегает дорогу</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18 слайд</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Можно допустить, что школьники просто стали небрежно относиться к правилам поведения на дороге. Но настораживает появление в соцсетях группы под названием "Беги или умри". Правда, те, что мы обнаружили, были пустые (без подписчиков и записей). Однако не исключено - игра новая, только начинается, и скоро в ней появятся участники.</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Свои опасные "подвиги" дети снимают на видео, чтобы потом доказать свою "крутость".</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19 слайд</w:t>
      </w:r>
    </w:p>
    <w:p w:rsidR="00E76C0E" w:rsidRPr="00537F42" w:rsidRDefault="00E76C0E" w:rsidP="00E76C0E">
      <w:pPr>
        <w:widowControl w:val="0"/>
        <w:autoSpaceDE w:val="0"/>
        <w:autoSpaceDN w:val="0"/>
        <w:adjustRightInd w:val="0"/>
        <w:spacing w:after="0"/>
        <w:jc w:val="both"/>
        <w:rPr>
          <w:rFonts w:ascii="Times New Roman" w:hAnsi="Times New Roman"/>
          <w:b/>
          <w:sz w:val="28"/>
          <w:szCs w:val="28"/>
        </w:rPr>
      </w:pPr>
      <w:r w:rsidRPr="00537F42">
        <w:rPr>
          <w:rFonts w:ascii="Times New Roman" w:hAnsi="Times New Roman"/>
          <w:b/>
          <w:sz w:val="28"/>
          <w:szCs w:val="28"/>
        </w:rPr>
        <w:t>Следующая игра - "Исчезнуть на 24 часа"</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 xml:space="preserve">В конце января сообщили об игре "Исчезнуть на 24 часа". Это такое </w:t>
      </w:r>
      <w:r w:rsidRPr="00537F42">
        <w:rPr>
          <w:rFonts w:ascii="Times New Roman" w:hAnsi="Times New Roman"/>
          <w:sz w:val="28"/>
          <w:szCs w:val="28"/>
        </w:rPr>
        <w:lastRenderedPageBreak/>
        <w:t xml:space="preserve">испытание, когда дети пропадают на целые сутки, не сказав никому ни слова. На следующий день </w:t>
      </w:r>
      <w:proofErr w:type="gramStart"/>
      <w:r w:rsidRPr="00537F42">
        <w:rPr>
          <w:rFonts w:ascii="Times New Roman" w:hAnsi="Times New Roman"/>
          <w:sz w:val="28"/>
          <w:szCs w:val="28"/>
        </w:rPr>
        <w:t>возвращаются</w:t>
      </w:r>
      <w:proofErr w:type="gramEnd"/>
      <w:r w:rsidRPr="00537F42">
        <w:rPr>
          <w:rFonts w:ascii="Times New Roman" w:hAnsi="Times New Roman"/>
          <w:sz w:val="28"/>
          <w:szCs w:val="28"/>
        </w:rPr>
        <w:t xml:space="preserve"> как ни в чем не бывало. Первые инциденты с пропажей школьников уже произошли. В Сети пишут: с разницей в три дня исчезли двое подростков - с ними не было никакой связи, никто из друзей не знал, где могут находиться беглецы. Но уже на следующий день они вернулись к родителям целые и невредимые.</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20 слайд</w:t>
      </w:r>
    </w:p>
    <w:p w:rsidR="00E76C0E" w:rsidRPr="00537F42" w:rsidRDefault="00E76C0E" w:rsidP="00E76C0E">
      <w:pPr>
        <w:widowControl w:val="0"/>
        <w:autoSpaceDE w:val="0"/>
        <w:autoSpaceDN w:val="0"/>
        <w:adjustRightInd w:val="0"/>
        <w:spacing w:after="0"/>
        <w:jc w:val="both"/>
        <w:rPr>
          <w:rFonts w:ascii="Times New Roman" w:hAnsi="Times New Roman"/>
          <w:b/>
          <w:sz w:val="28"/>
          <w:szCs w:val="28"/>
        </w:rPr>
      </w:pPr>
      <w:r w:rsidRPr="00537F42">
        <w:rPr>
          <w:rFonts w:ascii="Times New Roman" w:hAnsi="Times New Roman"/>
          <w:b/>
          <w:sz w:val="28"/>
          <w:szCs w:val="28"/>
        </w:rPr>
        <w:t>Цель модераторов "групп смерти" - довести жертву до самоубийства.</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b/>
          <w:sz w:val="28"/>
          <w:szCs w:val="28"/>
        </w:rPr>
        <w:t>"За группами стоят подготовленные люди"</w:t>
      </w:r>
      <w:r w:rsidRPr="00537F42">
        <w:rPr>
          <w:rFonts w:ascii="Times New Roman" w:hAnsi="Times New Roman"/>
          <w:sz w:val="28"/>
          <w:szCs w:val="28"/>
        </w:rPr>
        <w:t>, манипулирующие личностью ребенка. Они отслеживают тех, кто хочет попасть в группу. Во время беседы задают "правильно вопросы" и стараются проверить, с кем ребенок общается, какие отношения с близкими людьми. Естественно, и набирают тех, кто более закрыт - это для них целевая аудитория.</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(мой пример)</w:t>
      </w:r>
    </w:p>
    <w:p w:rsidR="00E76C0E" w:rsidRPr="00537F42" w:rsidRDefault="00E76C0E" w:rsidP="00E76C0E">
      <w:pPr>
        <w:widowControl w:val="0"/>
        <w:autoSpaceDE w:val="0"/>
        <w:autoSpaceDN w:val="0"/>
        <w:adjustRightInd w:val="0"/>
        <w:spacing w:after="0"/>
        <w:ind w:firstLine="720"/>
        <w:jc w:val="both"/>
        <w:rPr>
          <w:rFonts w:ascii="Times New Roman" w:hAnsi="Times New Roman"/>
          <w:sz w:val="28"/>
          <w:szCs w:val="28"/>
        </w:rPr>
      </w:pPr>
      <w:r w:rsidRPr="00537F42">
        <w:rPr>
          <w:rFonts w:ascii="Times New Roman" w:hAnsi="Times New Roman"/>
          <w:sz w:val="28"/>
          <w:szCs w:val="28"/>
        </w:rPr>
        <w:t xml:space="preserve">Основатели "групп смерти" - чаще всего психически неуравновешенные люди, которые прекрасно понимают, что от их сообществ гибнут маленькие дети, и им это, </w:t>
      </w:r>
      <w:proofErr w:type="gramStart"/>
      <w:r w:rsidRPr="00537F42">
        <w:rPr>
          <w:rFonts w:ascii="Times New Roman" w:hAnsi="Times New Roman"/>
          <w:sz w:val="28"/>
          <w:szCs w:val="28"/>
        </w:rPr>
        <w:t>скорее всего</w:t>
      </w:r>
      <w:proofErr w:type="gramEnd"/>
      <w:r w:rsidRPr="00537F42">
        <w:rPr>
          <w:rFonts w:ascii="Times New Roman" w:hAnsi="Times New Roman"/>
          <w:sz w:val="28"/>
          <w:szCs w:val="28"/>
        </w:rPr>
        <w:t>, приносит удовлетворение.</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 xml:space="preserve">В полиции советуют родителям больше общаться с детьми. И ставят в пример еще один момент - бывают случаи, когда родители заводят "липовые" странички и подписываются </w:t>
      </w:r>
      <w:proofErr w:type="gramStart"/>
      <w:r w:rsidRPr="00537F42">
        <w:rPr>
          <w:rFonts w:ascii="Times New Roman" w:hAnsi="Times New Roman"/>
          <w:sz w:val="28"/>
          <w:szCs w:val="28"/>
        </w:rPr>
        <w:t>на те</w:t>
      </w:r>
      <w:proofErr w:type="gramEnd"/>
      <w:r w:rsidRPr="00537F42">
        <w:rPr>
          <w:rFonts w:ascii="Times New Roman" w:hAnsi="Times New Roman"/>
          <w:sz w:val="28"/>
          <w:szCs w:val="28"/>
        </w:rPr>
        <w:t xml:space="preserve"> же группы, в которых состоит ребенок, или же просто начинают переписку с ним под видом нового знакомого. Так хотя бы можно понять, что у школьника на уме</w:t>
      </w:r>
    </w:p>
    <w:p w:rsidR="00E76C0E" w:rsidRPr="00537F42" w:rsidRDefault="00E76C0E" w:rsidP="00E76C0E">
      <w:pPr>
        <w:widowControl w:val="0"/>
        <w:autoSpaceDE w:val="0"/>
        <w:autoSpaceDN w:val="0"/>
        <w:adjustRightInd w:val="0"/>
        <w:spacing w:after="0"/>
        <w:jc w:val="both"/>
        <w:rPr>
          <w:rFonts w:ascii="Times New Roman" w:hAnsi="Times New Roman"/>
          <w:b/>
          <w:sz w:val="28"/>
          <w:szCs w:val="28"/>
        </w:rPr>
      </w:pPr>
      <w:r w:rsidRPr="00537F42">
        <w:rPr>
          <w:rFonts w:ascii="Times New Roman" w:hAnsi="Times New Roman"/>
          <w:b/>
          <w:sz w:val="28"/>
          <w:szCs w:val="28"/>
        </w:rPr>
        <w:t>Что говорят об этом психологи?</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21 слайд</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Это - "Способ самовыражения и потребность в признании"</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 xml:space="preserve">Психологи об опасной тенденции влияния соцсетей знают и всерьез обеспокоены нынешней модой подростков </w:t>
      </w:r>
      <w:proofErr w:type="gramStart"/>
      <w:r w:rsidRPr="00537F42">
        <w:rPr>
          <w:rFonts w:ascii="Times New Roman" w:hAnsi="Times New Roman"/>
          <w:sz w:val="28"/>
          <w:szCs w:val="28"/>
        </w:rPr>
        <w:t>рисковать</w:t>
      </w:r>
      <w:proofErr w:type="gramEnd"/>
      <w:r w:rsidRPr="00537F42">
        <w:rPr>
          <w:rFonts w:ascii="Times New Roman" w:hAnsi="Times New Roman"/>
          <w:sz w:val="28"/>
          <w:szCs w:val="28"/>
        </w:rPr>
        <w:t xml:space="preserve">. По мнению экспертов, таким </w:t>
      </w:r>
      <w:proofErr w:type="gramStart"/>
      <w:r w:rsidRPr="00537F42">
        <w:rPr>
          <w:rFonts w:ascii="Times New Roman" w:hAnsi="Times New Roman"/>
          <w:sz w:val="28"/>
          <w:szCs w:val="28"/>
        </w:rPr>
        <w:t>образом</w:t>
      </w:r>
      <w:proofErr w:type="gramEnd"/>
      <w:r w:rsidRPr="00537F42">
        <w:rPr>
          <w:rFonts w:ascii="Times New Roman" w:hAnsi="Times New Roman"/>
          <w:sz w:val="28"/>
          <w:szCs w:val="28"/>
        </w:rPr>
        <w:t xml:space="preserve"> ребенок самовыражается, обращает на себя внимание родителей и других взрослых, значимых в его жизни.</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 Подросток - максималист, который видит черное и белое, а не полутона. Ему важно как-то проявить себя. Особенно ему важно, как на него смотрит социальная группа его сверстников. Флешмоб удовлетворяет все эти потребности. Здесь он может самовыражаться, демонстрировать свое отношение к какому-либо вопросу, удовлетворять потребность в признании от сверстников, которые тоже участвуют в этих группах. К тому же эти движения не требуют жесткой социальной роли - поучаствовали и разошлись.</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lastRenderedPageBreak/>
        <w:t xml:space="preserve">Но одно дело, если флешмоб - </w:t>
      </w:r>
      <w:proofErr w:type="gramStart"/>
      <w:r w:rsidRPr="00537F42">
        <w:rPr>
          <w:rFonts w:ascii="Times New Roman" w:hAnsi="Times New Roman"/>
          <w:sz w:val="28"/>
          <w:szCs w:val="28"/>
        </w:rPr>
        <w:t>безобиден</w:t>
      </w:r>
      <w:proofErr w:type="gramEnd"/>
      <w:r w:rsidRPr="00537F42">
        <w:rPr>
          <w:rFonts w:ascii="Times New Roman" w:hAnsi="Times New Roman"/>
          <w:sz w:val="28"/>
          <w:szCs w:val="28"/>
        </w:rPr>
        <w:t>. Однако зависимость от группы может нести опасность. Тут родителям нужно быть внимательными.</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 xml:space="preserve">Ребенок, который увлекается подобными "делами", обязательно выдаст себя, - Подозрительным должно показаться то, что он практически все время проводит в интернете. Подросток может стать молчаливым, отрешенным. </w:t>
      </w:r>
      <w:proofErr w:type="gramStart"/>
      <w:r w:rsidRPr="00537F42">
        <w:rPr>
          <w:rFonts w:ascii="Times New Roman" w:hAnsi="Times New Roman"/>
          <w:sz w:val="28"/>
          <w:szCs w:val="28"/>
        </w:rPr>
        <w:t>Ругать, кричать и наказывать за то, что он вдруг пропал на сутки, или решил переночевать в супермаркете, или проскочить перед несущимся автомобилем, категорически нельзя.</w:t>
      </w:r>
      <w:proofErr w:type="gramEnd"/>
      <w:r w:rsidRPr="00537F42">
        <w:rPr>
          <w:rFonts w:ascii="Times New Roman" w:hAnsi="Times New Roman"/>
          <w:sz w:val="28"/>
          <w:szCs w:val="28"/>
        </w:rPr>
        <w:t xml:space="preserve"> Нужно поговорить с ним и выяснить, зачем он это сделал. А лучше всего - разговаривать, не дожидаясь каких-то эксцессов. По мнению психологов, открытые и душевные разговоры - лучшая профилактика, дающая отличные результаты в течение всей дальнейшей жизни.</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22 слайд</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Для подростков методы опеки и контроля уже не подойдут, поскольку перед вами сформированная личность. При этом недостаточно интересоваться, как ребенок учится. Можно задать вопрос "Как прошел твой день?", а не стандартный "Как дела в школе?" Обязательно интересуйтесь "Как поживают твои друзья?", "Что хорошего сегодня у тебя произошло?", "Нужна ли тебе моя помощь?" И тогда ваше чадо, само того не понимая, "сольет" все информацию, чем живет и интересуется. Правда, нужно быть готовым к тому, что все и сразу вы не узнаете - общение будет складываться постепенно. Но когда произойдет контакт - тогда можно будет поговорить и о соцсетях, и об опасностях, которые они могут нести, и о том, почему вашему ребенку интересно это.</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Полностью лишать детей соцсетей не нужно - это вызовет протест, недоверие и попытки скрыть от родителей свою жизнь. Сделайте так, чтобы у них оставалось мало времени на сидение перед монитором компьютера. Запишите ребенка в секцию, но только в ту, куда захочет он, а не вы. Проводите выходные всей семьей - и не так, чтобы каждый занимался своим делом. Общие занятия и интересы помогут стать ближе друг к другу.</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 xml:space="preserve">Если ваш ребенок уже "внутри" флешмобного движения - не нужно рубить сплеча, наказывать, запрещать и ограничивать. Поговорите </w:t>
      </w:r>
      <w:proofErr w:type="gramStart"/>
      <w:r w:rsidRPr="00537F42">
        <w:rPr>
          <w:rFonts w:ascii="Times New Roman" w:hAnsi="Times New Roman"/>
          <w:sz w:val="28"/>
          <w:szCs w:val="28"/>
        </w:rPr>
        <w:t>с ним об этом с полным уважением к его личности</w:t>
      </w:r>
      <w:proofErr w:type="gramEnd"/>
      <w:r w:rsidRPr="00537F42">
        <w:rPr>
          <w:rFonts w:ascii="Times New Roman" w:hAnsi="Times New Roman"/>
          <w:sz w:val="28"/>
          <w:szCs w:val="28"/>
        </w:rPr>
        <w:t>, попытайтесь понять. Не понимаете - задавайте вопросы, только "без наездов" и обвинений.</w:t>
      </w:r>
    </w:p>
    <w:p w:rsidR="00E76C0E" w:rsidRPr="00537F42" w:rsidRDefault="00E76C0E" w:rsidP="00E76C0E">
      <w:pPr>
        <w:widowControl w:val="0"/>
        <w:autoSpaceDE w:val="0"/>
        <w:autoSpaceDN w:val="0"/>
        <w:adjustRightInd w:val="0"/>
        <w:spacing w:after="0"/>
        <w:jc w:val="center"/>
        <w:rPr>
          <w:rFonts w:ascii="Times New Roman" w:hAnsi="Times New Roman"/>
          <w:b/>
          <w:sz w:val="28"/>
          <w:szCs w:val="28"/>
        </w:rPr>
      </w:pPr>
      <w:r w:rsidRPr="00537F42">
        <w:rPr>
          <w:rFonts w:ascii="Times New Roman" w:hAnsi="Times New Roman"/>
          <w:b/>
          <w:sz w:val="28"/>
          <w:szCs w:val="28"/>
        </w:rPr>
        <w:t>ВАЖНО</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Как вычислить, что ваш ребенок состоит в "группе смерти"</w:t>
      </w:r>
    </w:p>
    <w:p w:rsidR="00E76C0E" w:rsidRPr="00537F42" w:rsidRDefault="00E76C0E" w:rsidP="00E76C0E">
      <w:pPr>
        <w:widowControl w:val="0"/>
        <w:autoSpaceDE w:val="0"/>
        <w:autoSpaceDN w:val="0"/>
        <w:adjustRightInd w:val="0"/>
        <w:spacing w:after="0"/>
        <w:ind w:firstLine="720"/>
        <w:jc w:val="both"/>
        <w:rPr>
          <w:rFonts w:ascii="Times New Roman" w:hAnsi="Times New Roman"/>
          <w:sz w:val="28"/>
          <w:szCs w:val="28"/>
        </w:rPr>
      </w:pPr>
      <w:r w:rsidRPr="00537F42">
        <w:rPr>
          <w:rFonts w:ascii="Times New Roman" w:hAnsi="Times New Roman"/>
          <w:sz w:val="28"/>
          <w:szCs w:val="28"/>
        </w:rPr>
        <w:lastRenderedPageBreak/>
        <w:t>На руках ребенка нарисованы "киты", "бабочки". Такие же рисунки или наклейки могут быть изображены в блокнотах, тетрадках. На теле есть явные следы порезов или травм. Встает в 4 утра (именно в это время модератор дает задание). Жалуется на то, что не высыпается. Становится более закрытым, агрессивным, не хочет говорить на "личные" темы.</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ТЕМ ВРЕМЕНЕМ</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Не отступают в популярности и группы "24 challenge" - в переводе "Вызов 24". Этот квест подойдет экстремалам - нужно записать видео о проведенной ночи в "запретных местах" - ТРЦ, ресторане, магазине, метро. И при этом не попасться охранникам.</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Такие "челенджи" более года назад появились на Западе, теперь их занесло и к нам в страну. В интернете уже есть парочка записей: ребята хвастаются, как они смогли прогуляться по закрытым торговым центрам, строительным магазинам и прочим местам.</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 xml:space="preserve">Эти записи смотрят миллионы людей. Если одни после просмотра максимум поставят "лайк", то у </w:t>
      </w:r>
      <w:proofErr w:type="gramStart"/>
      <w:r w:rsidRPr="00537F42">
        <w:rPr>
          <w:rFonts w:ascii="Times New Roman" w:hAnsi="Times New Roman"/>
          <w:sz w:val="28"/>
          <w:szCs w:val="28"/>
        </w:rPr>
        <w:t>других</w:t>
      </w:r>
      <w:proofErr w:type="gramEnd"/>
      <w:r w:rsidRPr="00537F42">
        <w:rPr>
          <w:rFonts w:ascii="Times New Roman" w:hAnsi="Times New Roman"/>
          <w:sz w:val="28"/>
          <w:szCs w:val="28"/>
        </w:rPr>
        <w:t xml:space="preserve"> ведь может появиться идея воссоздать увиденное. К гибели, возможно, это и не приведет, а вот ночь в отделении полиции, если попадутся, - гарантирована.</w:t>
      </w:r>
    </w:p>
    <w:p w:rsidR="00E76C0E" w:rsidRPr="00537F42" w:rsidRDefault="00E76C0E" w:rsidP="00E76C0E">
      <w:pPr>
        <w:widowControl w:val="0"/>
        <w:autoSpaceDE w:val="0"/>
        <w:autoSpaceDN w:val="0"/>
        <w:adjustRightInd w:val="0"/>
        <w:spacing w:after="0"/>
        <w:jc w:val="both"/>
        <w:rPr>
          <w:rFonts w:ascii="Times New Roman" w:hAnsi="Times New Roman"/>
          <w:b/>
          <w:sz w:val="28"/>
          <w:szCs w:val="28"/>
        </w:rPr>
      </w:pPr>
      <w:r w:rsidRPr="00537F42">
        <w:rPr>
          <w:rFonts w:ascii="Times New Roman" w:hAnsi="Times New Roman"/>
          <w:b/>
          <w:sz w:val="28"/>
          <w:szCs w:val="28"/>
        </w:rPr>
        <w:t>Игра</w:t>
      </w:r>
      <w:proofErr w:type="gramStart"/>
      <w:r w:rsidRPr="00537F42">
        <w:rPr>
          <w:rFonts w:ascii="Times New Roman" w:hAnsi="Times New Roman"/>
          <w:b/>
          <w:sz w:val="28"/>
          <w:szCs w:val="28"/>
        </w:rPr>
        <w:t xml:space="preserve"> В</w:t>
      </w:r>
      <w:proofErr w:type="gramEnd"/>
      <w:r w:rsidRPr="00537F42">
        <w:rPr>
          <w:rFonts w:ascii="Times New Roman" w:hAnsi="Times New Roman"/>
          <w:b/>
          <w:sz w:val="28"/>
          <w:szCs w:val="28"/>
        </w:rPr>
        <w:t xml:space="preserve"> контакте «Красная сова», это новый «Синий кит»?</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Как можно понять из названия этой игры, она сходна с игрой «Синий кит», которая также набрала чёрной популярности в социальной сети в контакте. И вот вторая волна, связанная с опасной для детей игрой «Синий кит», пошла в массы. Теперь это уже не официальные и безобидные стикеры «Лис», а опасная для жизни и здоровья детей и подростков игра «Красная сова».</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 xml:space="preserve">По одним данным «Красная сова»- это новая игра в духе игры «Синий кит», по другим это просто «замануха» для просмотра видеороликов блогеров на Ютубе. «Красная сова» даёт задания, которые нужно выполнять. Поскольку детский и подростковый возраст ребенка для родителей вызывает тревоги, люди интересуются подобными играми, </w:t>
      </w:r>
      <w:proofErr w:type="gramStart"/>
      <w:r w:rsidRPr="00537F42">
        <w:rPr>
          <w:rFonts w:ascii="Times New Roman" w:hAnsi="Times New Roman"/>
          <w:sz w:val="28"/>
          <w:szCs w:val="28"/>
        </w:rPr>
        <w:t>но</w:t>
      </w:r>
      <w:proofErr w:type="gramEnd"/>
      <w:r w:rsidRPr="00537F42">
        <w:rPr>
          <w:rFonts w:ascii="Times New Roman" w:hAnsi="Times New Roman"/>
          <w:sz w:val="28"/>
          <w:szCs w:val="28"/>
        </w:rPr>
        <w:t xml:space="preserve"> похоже просто накручивают блогерам просмотры.</w:t>
      </w:r>
    </w:p>
    <w:p w:rsidR="00E76C0E" w:rsidRPr="00537F42" w:rsidRDefault="00E76C0E" w:rsidP="00E76C0E">
      <w:pPr>
        <w:widowControl w:val="0"/>
        <w:autoSpaceDE w:val="0"/>
        <w:autoSpaceDN w:val="0"/>
        <w:adjustRightInd w:val="0"/>
        <w:jc w:val="both"/>
        <w:rPr>
          <w:rFonts w:ascii="Times New Roman" w:hAnsi="Times New Roman"/>
          <w:sz w:val="28"/>
          <w:szCs w:val="28"/>
        </w:rPr>
      </w:pPr>
      <w:r w:rsidRPr="00537F42">
        <w:rPr>
          <w:rFonts w:ascii="Times New Roman" w:hAnsi="Times New Roman"/>
          <w:sz w:val="28"/>
          <w:szCs w:val="28"/>
        </w:rPr>
        <w:t xml:space="preserve">К Красной сове добавилась новая </w:t>
      </w:r>
      <w:r w:rsidRPr="00537F42">
        <w:rPr>
          <w:rFonts w:ascii="Times New Roman" w:hAnsi="Times New Roman"/>
          <w:b/>
          <w:sz w:val="28"/>
          <w:szCs w:val="28"/>
        </w:rPr>
        <w:t>игра-убийца «Зеленый кот».</w:t>
      </w:r>
      <w:r w:rsidRPr="00537F42">
        <w:rPr>
          <w:rFonts w:ascii="Times New Roman" w:hAnsi="Times New Roman"/>
          <w:sz w:val="28"/>
          <w:szCs w:val="28"/>
        </w:rPr>
        <w:t xml:space="preserve"> В группе с таким названием, лозунг которой “Печальные люди прыгают в печальные окна”, уже несколько сотен подписчиков, которые обмениваются суицидальными афоризмами и фото.</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 xml:space="preserve">Там также детям дают задания, которые могут привести к смерти. В группе риска, прежде всего, находятся дети от 9 лет. Это обусловлено тем, что именно в этом возрасте начинает меняться психика и мировоззрение </w:t>
      </w:r>
      <w:r w:rsidRPr="00537F42">
        <w:rPr>
          <w:rFonts w:ascii="Times New Roman" w:hAnsi="Times New Roman"/>
          <w:sz w:val="28"/>
          <w:szCs w:val="28"/>
        </w:rPr>
        <w:lastRenderedPageBreak/>
        <w:t>человека.</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 У подростков нет страха смерти. Вернее, они его не осознают. Когда участники суицидальных групп идут на самоубийство, они сами не верят в то, что это случится. Родителям необходимо очень аккуратно разговаривать с детьми. Не стоит, например, лезть в телефон ребенка</w:t>
      </w:r>
    </w:p>
    <w:p w:rsidR="00E76C0E" w:rsidRPr="00537F42" w:rsidRDefault="00E76C0E" w:rsidP="00E76C0E">
      <w:pPr>
        <w:widowControl w:val="0"/>
        <w:autoSpaceDE w:val="0"/>
        <w:autoSpaceDN w:val="0"/>
        <w:adjustRightInd w:val="0"/>
        <w:spacing w:after="0"/>
        <w:jc w:val="both"/>
        <w:rPr>
          <w:rFonts w:ascii="Times New Roman" w:hAnsi="Times New Roman"/>
          <w:b/>
          <w:sz w:val="28"/>
          <w:szCs w:val="28"/>
        </w:rPr>
      </w:pPr>
      <w:r w:rsidRPr="00537F42">
        <w:rPr>
          <w:rFonts w:ascii="Times New Roman" w:hAnsi="Times New Roman"/>
          <w:b/>
          <w:sz w:val="28"/>
          <w:szCs w:val="28"/>
        </w:rPr>
        <w:t>Смертельная игра «Как стать феей Огня из Винкс»</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23 слайд</w:t>
      </w:r>
    </w:p>
    <w:p w:rsidR="00E76C0E" w:rsidRPr="00537F42" w:rsidRDefault="00E76C0E" w:rsidP="00E76C0E">
      <w:pPr>
        <w:widowControl w:val="0"/>
        <w:autoSpaceDE w:val="0"/>
        <w:autoSpaceDN w:val="0"/>
        <w:adjustRightInd w:val="0"/>
        <w:ind w:firstLine="720"/>
        <w:jc w:val="both"/>
        <w:rPr>
          <w:rFonts w:ascii="Times New Roman" w:hAnsi="Times New Roman"/>
          <w:sz w:val="28"/>
          <w:szCs w:val="28"/>
        </w:rPr>
      </w:pPr>
      <w:r w:rsidRPr="00537F42">
        <w:rPr>
          <w:rFonts w:ascii="Times New Roman" w:hAnsi="Times New Roman"/>
          <w:sz w:val="28"/>
          <w:szCs w:val="28"/>
        </w:rPr>
        <w:t>На телефоны взрослых и детей приходит сообщение с картинкой феи и с предложением оставить газ на ночь включенным, чтобы стать феей, как в популярном детском мультсериале «Клуб Винкс». Для «волшебного» превращения в фею в инструкции все эти манипуляции, ставящие под угрозу жизнь и здоровье ребенка, предлагается проделать тайком от родителей.</w:t>
      </w:r>
    </w:p>
    <w:p w:rsidR="00E76C0E" w:rsidRPr="00537F42" w:rsidRDefault="00E76C0E" w:rsidP="00E76C0E">
      <w:pPr>
        <w:widowControl w:val="0"/>
        <w:autoSpaceDE w:val="0"/>
        <w:autoSpaceDN w:val="0"/>
        <w:adjustRightInd w:val="0"/>
        <w:spacing w:after="0"/>
        <w:ind w:firstLine="708"/>
        <w:jc w:val="both"/>
        <w:rPr>
          <w:rFonts w:ascii="Times New Roman" w:hAnsi="Times New Roman"/>
          <w:sz w:val="28"/>
          <w:szCs w:val="28"/>
        </w:rPr>
      </w:pPr>
      <w:r w:rsidRPr="00537F42">
        <w:rPr>
          <w:rFonts w:ascii="Times New Roman" w:hAnsi="Times New Roman"/>
          <w:sz w:val="28"/>
          <w:szCs w:val="28"/>
        </w:rPr>
        <w:t xml:space="preserve">Винкс — разновидность информационной диверсии против молодежи России. Кто-то наблюдает за поведением детей и их реакцией. Полиция едва успевает за появлением новых форматов: общий посыл: действие — смерть. На психику ребенка воздействуют, вгоняют в депрессию. Авторы этих игр нашли мир, где можно манипулировать людьми. Даже дома в четырех стенах ребенок подвергается агрессии. </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Как действовать?</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24 слайд</w:t>
      </w:r>
    </w:p>
    <w:p w:rsidR="00E76C0E" w:rsidRPr="00537F42" w:rsidRDefault="00E76C0E" w:rsidP="00E76C0E">
      <w:pPr>
        <w:widowControl w:val="0"/>
        <w:autoSpaceDE w:val="0"/>
        <w:autoSpaceDN w:val="0"/>
        <w:adjustRightInd w:val="0"/>
        <w:spacing w:after="0"/>
        <w:jc w:val="both"/>
        <w:rPr>
          <w:rFonts w:ascii="Times New Roman" w:hAnsi="Times New Roman"/>
          <w:sz w:val="28"/>
          <w:szCs w:val="28"/>
        </w:rPr>
      </w:pPr>
      <w:r w:rsidRPr="00537F42">
        <w:rPr>
          <w:rFonts w:ascii="Times New Roman" w:hAnsi="Times New Roman"/>
          <w:sz w:val="28"/>
          <w:szCs w:val="28"/>
        </w:rPr>
        <w:t>Зафиксируйте атаку. Сделайте скриншот сообщения. Скопируйте адреса отправителя. Немедленно сообщите информацию в полицию. Позвоните и устно сообщите о факте атаки по телефонам 02 или 112. Также можно подать заявление через сайт МВД в соответствующем разделе. Или лично обратитесь в дежурную часть полиции, независимо от места проживания.</w:t>
      </w:r>
    </w:p>
    <w:p w:rsidR="00E76C0E" w:rsidRPr="00537F42" w:rsidRDefault="00E76C0E" w:rsidP="00E76C0E">
      <w:pPr>
        <w:pStyle w:val="a3"/>
        <w:spacing w:before="0" w:beforeAutospacing="0" w:after="0" w:afterAutospacing="0" w:line="360" w:lineRule="atLeast"/>
        <w:jc w:val="both"/>
        <w:textAlignment w:val="baseline"/>
        <w:rPr>
          <w:sz w:val="28"/>
          <w:szCs w:val="28"/>
        </w:rPr>
      </w:pPr>
      <w:r w:rsidRPr="00537F42">
        <w:rPr>
          <w:sz w:val="28"/>
          <w:szCs w:val="28"/>
        </w:rPr>
        <w:t>25 слайд</w:t>
      </w:r>
    </w:p>
    <w:p w:rsidR="00E76C0E" w:rsidRPr="00537F42" w:rsidRDefault="00E76C0E" w:rsidP="00E76C0E">
      <w:pPr>
        <w:shd w:val="clear" w:color="auto" w:fill="FFFFFF"/>
        <w:spacing w:after="0" w:line="240" w:lineRule="auto"/>
        <w:jc w:val="both"/>
        <w:rPr>
          <w:rFonts w:ascii="Times New Roman" w:hAnsi="Times New Roman"/>
          <w:sz w:val="28"/>
          <w:szCs w:val="28"/>
          <w:lang w:eastAsia="ru-RU"/>
        </w:rPr>
      </w:pPr>
      <w:r w:rsidRPr="00537F42">
        <w:rPr>
          <w:rFonts w:ascii="Times New Roman" w:hAnsi="Times New Roman"/>
          <w:b/>
          <w:bCs/>
          <w:sz w:val="28"/>
          <w:szCs w:val="28"/>
          <w:lang w:eastAsia="ru-RU"/>
        </w:rPr>
        <w:t>Профилактика зависимости от компьютерных игр</w:t>
      </w:r>
    </w:p>
    <w:p w:rsidR="00E76C0E" w:rsidRPr="00537F42" w:rsidRDefault="00E76C0E" w:rsidP="00E76C0E">
      <w:pPr>
        <w:shd w:val="clear" w:color="auto" w:fill="FFFFFF"/>
        <w:spacing w:after="0" w:line="240" w:lineRule="auto"/>
        <w:jc w:val="both"/>
        <w:rPr>
          <w:rFonts w:ascii="Times New Roman" w:hAnsi="Times New Roman"/>
          <w:sz w:val="28"/>
          <w:szCs w:val="28"/>
          <w:lang w:eastAsia="ru-RU"/>
        </w:rPr>
      </w:pPr>
      <w:r w:rsidRPr="00537F42">
        <w:rPr>
          <w:rFonts w:ascii="Times New Roman" w:hAnsi="Times New Roman"/>
          <w:sz w:val="28"/>
          <w:szCs w:val="28"/>
          <w:lang w:eastAsia="ru-RU"/>
        </w:rPr>
        <w:t>Как уберечь ребенка от зависимости? К сожалению, нет абсолютного рецепта. Есть рекомендации, исполнение которых позволит снизить вероятность возникновения зависимости.</w:t>
      </w:r>
    </w:p>
    <w:p w:rsidR="00E76C0E" w:rsidRPr="00537F42" w:rsidRDefault="00E76C0E" w:rsidP="00E76C0E">
      <w:pPr>
        <w:shd w:val="clear" w:color="auto" w:fill="FFFFFF"/>
        <w:spacing w:after="0" w:line="240" w:lineRule="auto"/>
        <w:jc w:val="both"/>
        <w:rPr>
          <w:rFonts w:ascii="Times New Roman" w:hAnsi="Times New Roman"/>
          <w:sz w:val="28"/>
          <w:szCs w:val="28"/>
          <w:lang w:eastAsia="ru-RU"/>
        </w:rPr>
      </w:pPr>
      <w:r w:rsidRPr="00537F42">
        <w:rPr>
          <w:rFonts w:ascii="Times New Roman" w:hAnsi="Times New Roman"/>
          <w:sz w:val="28"/>
          <w:szCs w:val="28"/>
          <w:lang w:eastAsia="ru-RU"/>
        </w:rPr>
        <w:t>Вы, родители, должны научить своих детей при работе с компьютером, что если…</w:t>
      </w:r>
    </w:p>
    <w:p w:rsidR="00E76C0E" w:rsidRPr="00537F42" w:rsidRDefault="00E76C0E" w:rsidP="00E76C0E">
      <w:pPr>
        <w:shd w:val="clear" w:color="auto" w:fill="FFFFFF"/>
        <w:spacing w:after="0" w:line="240" w:lineRule="auto"/>
        <w:jc w:val="both"/>
        <w:rPr>
          <w:rFonts w:ascii="Times New Roman" w:hAnsi="Times New Roman"/>
          <w:bCs/>
          <w:sz w:val="28"/>
          <w:szCs w:val="28"/>
          <w:lang w:eastAsia="ru-RU"/>
        </w:rPr>
      </w:pPr>
      <w:r w:rsidRPr="00537F42">
        <w:rPr>
          <w:rFonts w:ascii="Times New Roman" w:hAnsi="Times New Roman"/>
          <w:bCs/>
          <w:sz w:val="28"/>
          <w:szCs w:val="28"/>
          <w:lang w:eastAsia="ru-RU"/>
        </w:rPr>
        <w:t xml:space="preserve">Если вас что-то пугает в работе компьютера, немедленно выключите его. Расскажите об этом родителям или другим взрослым. </w:t>
      </w:r>
    </w:p>
    <w:p w:rsidR="00E76C0E" w:rsidRPr="00537F42" w:rsidRDefault="00E76C0E" w:rsidP="00E76C0E">
      <w:pPr>
        <w:shd w:val="clear" w:color="auto" w:fill="FFFFFF"/>
        <w:spacing w:after="0" w:line="240" w:lineRule="auto"/>
        <w:jc w:val="both"/>
        <w:rPr>
          <w:rFonts w:ascii="Times New Roman" w:hAnsi="Times New Roman"/>
          <w:bCs/>
          <w:sz w:val="28"/>
          <w:szCs w:val="28"/>
          <w:lang w:eastAsia="ru-RU"/>
        </w:rPr>
      </w:pPr>
      <w:r w:rsidRPr="00537F42">
        <w:rPr>
          <w:rFonts w:ascii="Times New Roman" w:hAnsi="Times New Roman"/>
          <w:bCs/>
          <w:sz w:val="28"/>
          <w:szCs w:val="28"/>
          <w:lang w:eastAsia="ru-RU"/>
        </w:rPr>
        <w:t xml:space="preserve">• Всегда сообщайте взрослым обо всех случаях в Интернете, которые вызвали у вас смущение или тревогу. </w:t>
      </w:r>
    </w:p>
    <w:p w:rsidR="00E76C0E" w:rsidRPr="00537F42" w:rsidRDefault="00E76C0E" w:rsidP="00E76C0E">
      <w:pPr>
        <w:shd w:val="clear" w:color="auto" w:fill="FFFFFF"/>
        <w:spacing w:after="0" w:line="240" w:lineRule="auto"/>
        <w:jc w:val="both"/>
        <w:rPr>
          <w:rFonts w:ascii="Times New Roman" w:hAnsi="Times New Roman"/>
          <w:bCs/>
          <w:sz w:val="28"/>
          <w:szCs w:val="28"/>
          <w:lang w:eastAsia="ru-RU"/>
        </w:rPr>
      </w:pPr>
      <w:r w:rsidRPr="00537F42">
        <w:rPr>
          <w:rFonts w:ascii="Times New Roman" w:hAnsi="Times New Roman"/>
          <w:bCs/>
          <w:sz w:val="28"/>
          <w:szCs w:val="28"/>
          <w:lang w:eastAsia="ru-RU"/>
        </w:rPr>
        <w:t xml:space="preserve">• Используйте фильтры электронной почты для блокирования спама и нежелательных  сообщений. </w:t>
      </w:r>
    </w:p>
    <w:p w:rsidR="00E76C0E" w:rsidRPr="00537F42" w:rsidRDefault="00E76C0E" w:rsidP="00E76C0E">
      <w:pPr>
        <w:shd w:val="clear" w:color="auto" w:fill="FFFFFF"/>
        <w:spacing w:after="0" w:line="240" w:lineRule="auto"/>
        <w:jc w:val="both"/>
        <w:rPr>
          <w:rFonts w:ascii="Times New Roman" w:hAnsi="Times New Roman"/>
          <w:bCs/>
          <w:sz w:val="28"/>
          <w:szCs w:val="28"/>
          <w:lang w:eastAsia="ru-RU"/>
        </w:rPr>
      </w:pPr>
      <w:r w:rsidRPr="00537F42">
        <w:rPr>
          <w:rFonts w:ascii="Times New Roman" w:hAnsi="Times New Roman"/>
          <w:bCs/>
          <w:sz w:val="28"/>
          <w:szCs w:val="28"/>
          <w:lang w:eastAsia="ru-RU"/>
        </w:rPr>
        <w:lastRenderedPageBreak/>
        <w:t xml:space="preserve">• Никогда не соглашайтесь на личную встречу с людьми, с которыми вы познакомились в Интернете. О подобных предложениях немедленно расскажите родителям. </w:t>
      </w:r>
    </w:p>
    <w:p w:rsidR="00E76C0E" w:rsidRPr="00537F42" w:rsidRDefault="00E76C0E" w:rsidP="00E76C0E">
      <w:pPr>
        <w:shd w:val="clear" w:color="auto" w:fill="FFFFFF"/>
        <w:spacing w:after="0" w:line="240" w:lineRule="auto"/>
        <w:jc w:val="both"/>
        <w:rPr>
          <w:rFonts w:ascii="Times New Roman" w:hAnsi="Times New Roman"/>
          <w:bCs/>
          <w:sz w:val="28"/>
          <w:szCs w:val="28"/>
          <w:lang w:eastAsia="ru-RU"/>
        </w:rPr>
      </w:pPr>
      <w:r w:rsidRPr="00537F42">
        <w:rPr>
          <w:rFonts w:ascii="Times New Roman" w:hAnsi="Times New Roman"/>
          <w:bCs/>
          <w:sz w:val="28"/>
          <w:szCs w:val="28"/>
          <w:lang w:eastAsia="ru-RU"/>
        </w:rPr>
        <w:t>26 слайд</w:t>
      </w:r>
    </w:p>
    <w:p w:rsidR="00E76C0E" w:rsidRPr="00537F42" w:rsidRDefault="00E76C0E" w:rsidP="00E76C0E">
      <w:pPr>
        <w:shd w:val="clear" w:color="auto" w:fill="FFFFFF"/>
        <w:spacing w:after="0" w:line="240" w:lineRule="auto"/>
        <w:jc w:val="both"/>
        <w:rPr>
          <w:rFonts w:ascii="Times New Roman" w:hAnsi="Times New Roman"/>
          <w:bCs/>
          <w:sz w:val="28"/>
          <w:szCs w:val="28"/>
          <w:lang w:eastAsia="ru-RU"/>
        </w:rPr>
      </w:pPr>
      <w:r w:rsidRPr="00537F42">
        <w:rPr>
          <w:rFonts w:ascii="Times New Roman" w:hAnsi="Times New Roman"/>
          <w:bCs/>
          <w:sz w:val="28"/>
          <w:szCs w:val="28"/>
          <w:lang w:eastAsia="ru-RU"/>
        </w:rPr>
        <w:t xml:space="preserve">• 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 </w:t>
      </w:r>
    </w:p>
    <w:p w:rsidR="00E76C0E" w:rsidRPr="00537F42" w:rsidRDefault="00E76C0E" w:rsidP="00E76C0E">
      <w:pPr>
        <w:shd w:val="clear" w:color="auto" w:fill="FFFFFF"/>
        <w:spacing w:after="0" w:line="240" w:lineRule="auto"/>
        <w:jc w:val="both"/>
        <w:rPr>
          <w:rFonts w:ascii="Times New Roman" w:hAnsi="Times New Roman"/>
          <w:bCs/>
          <w:sz w:val="28"/>
          <w:szCs w:val="28"/>
          <w:lang w:eastAsia="ru-RU"/>
        </w:rPr>
      </w:pPr>
      <w:proofErr w:type="gramStart"/>
      <w:r w:rsidRPr="00537F42">
        <w:rPr>
          <w:rFonts w:ascii="Times New Roman" w:hAnsi="Times New Roman"/>
          <w:bCs/>
          <w:sz w:val="28"/>
          <w:szCs w:val="28"/>
          <w:lang w:eastAsia="ru-RU"/>
        </w:rPr>
        <w:t>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proofErr w:type="gramEnd"/>
    </w:p>
    <w:p w:rsidR="00E76C0E" w:rsidRPr="00537F42" w:rsidRDefault="00E76C0E" w:rsidP="00E76C0E">
      <w:pPr>
        <w:shd w:val="clear" w:color="auto" w:fill="FFFFFF"/>
        <w:spacing w:after="0" w:line="240" w:lineRule="auto"/>
        <w:jc w:val="both"/>
        <w:rPr>
          <w:rFonts w:ascii="Times New Roman" w:hAnsi="Times New Roman"/>
          <w:bCs/>
          <w:sz w:val="28"/>
          <w:szCs w:val="28"/>
          <w:lang w:eastAsia="ru-RU"/>
        </w:rPr>
      </w:pPr>
      <w:r w:rsidRPr="00537F42">
        <w:rPr>
          <w:rFonts w:ascii="Times New Roman" w:hAnsi="Times New Roman"/>
          <w:bCs/>
          <w:sz w:val="28"/>
          <w:szCs w:val="28"/>
          <w:lang w:eastAsia="ru-RU"/>
        </w:rPr>
        <w:t xml:space="preserve"> Используйте нейтральное экранное имя, не выдающее никаких личных сведений, в том числе и опосредованных: о школе, в которой вы учитесь, места, которые часто посещаете или планируете посетить</w:t>
      </w:r>
    </w:p>
    <w:p w:rsidR="00E76C0E" w:rsidRPr="00537F42" w:rsidRDefault="00E76C0E" w:rsidP="00E76C0E">
      <w:pPr>
        <w:shd w:val="clear" w:color="auto" w:fill="FFFFFF"/>
        <w:spacing w:after="0" w:line="240" w:lineRule="auto"/>
        <w:jc w:val="both"/>
        <w:rPr>
          <w:rFonts w:ascii="Times New Roman" w:hAnsi="Times New Roman"/>
          <w:bCs/>
          <w:sz w:val="28"/>
          <w:szCs w:val="28"/>
          <w:lang w:eastAsia="ru-RU"/>
        </w:rPr>
      </w:pPr>
      <w:r w:rsidRPr="00537F42">
        <w:rPr>
          <w:rFonts w:ascii="Times New Roman" w:hAnsi="Times New Roman"/>
          <w:bCs/>
          <w:sz w:val="28"/>
          <w:szCs w:val="28"/>
          <w:lang w:eastAsia="ru-RU"/>
        </w:rPr>
        <w:t>27 слайд</w:t>
      </w:r>
    </w:p>
    <w:p w:rsidR="00E76C0E" w:rsidRPr="00537F42" w:rsidRDefault="00E76C0E" w:rsidP="00E76C0E">
      <w:pPr>
        <w:shd w:val="clear" w:color="auto" w:fill="FFFFFF"/>
        <w:spacing w:after="150" w:line="240" w:lineRule="auto"/>
        <w:jc w:val="both"/>
        <w:rPr>
          <w:rFonts w:ascii="Times New Roman" w:hAnsi="Times New Roman"/>
          <w:sz w:val="28"/>
          <w:szCs w:val="28"/>
          <w:lang w:eastAsia="ru-RU"/>
        </w:rPr>
      </w:pPr>
      <w:r w:rsidRPr="00537F42">
        <w:rPr>
          <w:rFonts w:ascii="Times New Roman" w:hAnsi="Times New Roman"/>
          <w:b/>
          <w:bCs/>
          <w:sz w:val="28"/>
          <w:szCs w:val="28"/>
          <w:lang w:eastAsia="ru-RU"/>
        </w:rPr>
        <w:t>Вы, родители, должны помнить, что…</w:t>
      </w:r>
    </w:p>
    <w:p w:rsidR="00E76C0E" w:rsidRPr="00537F42" w:rsidRDefault="00E76C0E" w:rsidP="00E76C0E">
      <w:pPr>
        <w:numPr>
          <w:ilvl w:val="0"/>
          <w:numId w:val="5"/>
        </w:numPr>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Пребывание ребенка за компьютером необходимо ограничивать. Согласно нормам Минздрава, 7-10-летние дети могут проводить за компьютером не более 45 мин. в день, 11-13-летние – два раза по 45 мин., старшие – три раза.</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 xml:space="preserve">Компьютер следует устанавливать в таком месте, где вы будете видеть, чем занимается ребенок. Если вы будете периодически заходить в комнату и проверять, это будет выглядеть как тотальный контроль, да и на ваши шаги ребенок скоро научится быстро “захлопывать” запрещенные страницы. А если удастся найти такое место для компьютера, где вы мимоходом, не привлекая к себе внимания, можете увидеть, какая страничка открыта, это будет ненавязчиво, но </w:t>
      </w:r>
      <w:proofErr w:type="gramStart"/>
      <w:r w:rsidRPr="00537F42">
        <w:rPr>
          <w:rFonts w:ascii="Times New Roman" w:hAnsi="Times New Roman"/>
          <w:sz w:val="28"/>
          <w:szCs w:val="28"/>
          <w:lang w:eastAsia="ru-RU"/>
        </w:rPr>
        <w:t>в</w:t>
      </w:r>
      <w:proofErr w:type="gramEnd"/>
      <w:r w:rsidRPr="00537F42">
        <w:rPr>
          <w:rFonts w:ascii="Times New Roman" w:hAnsi="Times New Roman"/>
          <w:sz w:val="28"/>
          <w:szCs w:val="28"/>
          <w:lang w:eastAsia="ru-RU"/>
        </w:rPr>
        <w:t xml:space="preserve"> то же время эффективно.</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Поднимайте самооценку ребенка. Найдите ребенку занятие, в котором он будет успешен и будет выгодно отличаться от товарищей. Например, это какой-то редкий вид спорта, фехтование, например. </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Родителям придется ознакомиться с популярными у их детей играми. Дети часто думают, что родители запрещают им играть потому, что не понимают, насколько это увлекательно. В этом случае мнение родителя, который знает игру, будет гораздо весомей, чем мнение родителя, который “не читал, но осуждаю”.</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28 слайд</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У ребенка должно быть увлечение, хобби, не связанное с компьютером.</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Поддерживайте общение ребенка со сверстниками: их игры на свежем воздухе, общие увлечения (без компьютера).</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 xml:space="preserve">Все должно быть спланировано так, чтобы не оставалось свободной минуты. </w:t>
      </w:r>
      <w:proofErr w:type="gramStart"/>
      <w:r w:rsidRPr="00537F42">
        <w:rPr>
          <w:rFonts w:ascii="Times New Roman" w:hAnsi="Times New Roman"/>
          <w:sz w:val="28"/>
          <w:szCs w:val="28"/>
          <w:lang w:eastAsia="ru-RU"/>
        </w:rPr>
        <w:t>Это совместные дела, уличные игры, праздники, походы в музеи, театры, парки, путешествия, общение с интересными собеседниками и т.д.</w:t>
      </w:r>
      <w:proofErr w:type="gramEnd"/>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 xml:space="preserve">Важно четко контролировать те игры, в которые играет ребенок. Вы должны знать, что это за игра и отслеживать любые отклонения в поведении ребенка после того, как он поиграл в игру. Могут наблюдаться раздражительность, </w:t>
      </w:r>
      <w:r w:rsidRPr="00537F42">
        <w:rPr>
          <w:rFonts w:ascii="Times New Roman" w:hAnsi="Times New Roman"/>
          <w:sz w:val="28"/>
          <w:szCs w:val="28"/>
          <w:lang w:eastAsia="ru-RU"/>
        </w:rPr>
        <w:lastRenderedPageBreak/>
        <w:t>возбужденность, бессонница. Все это указывает на то, что либо было превышено время игры, либо игра не подходит ребенку.</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Отдавайте предпочтение развивающим играм и сайтам. Обсуждайте с ребенком те игры, в которые ему было бы, по вашему мнению, полезнее играть.</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29 слайд</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Установите специальные сетевые фильтры и специализированное программное обеспечение, позволяющее контролировать и лимитировать общение ребенка с компьютером.</w:t>
      </w:r>
    </w:p>
    <w:p w:rsidR="00E76C0E" w:rsidRPr="00537F42" w:rsidRDefault="00E76C0E" w:rsidP="00E76C0E">
      <w:pPr>
        <w:numPr>
          <w:ilvl w:val="0"/>
          <w:numId w:val="5"/>
        </w:numPr>
        <w:shd w:val="clear" w:color="auto" w:fill="FFFFFF"/>
        <w:spacing w:after="0" w:line="240" w:lineRule="auto"/>
        <w:ind w:left="0"/>
        <w:jc w:val="both"/>
        <w:rPr>
          <w:rFonts w:ascii="Times New Roman" w:hAnsi="Times New Roman"/>
          <w:sz w:val="28"/>
          <w:szCs w:val="28"/>
          <w:lang w:eastAsia="ru-RU"/>
        </w:rPr>
      </w:pPr>
      <w:r w:rsidRPr="00537F42">
        <w:rPr>
          <w:rFonts w:ascii="Times New Roman" w:hAnsi="Times New Roman"/>
          <w:sz w:val="28"/>
          <w:szCs w:val="28"/>
          <w:lang w:eastAsia="ru-RU"/>
        </w:rPr>
        <w:t>Важен личный пример родителей.</w:t>
      </w:r>
    </w:p>
    <w:p w:rsidR="00E76C0E" w:rsidRPr="00537F42" w:rsidRDefault="00E76C0E" w:rsidP="00E76C0E">
      <w:pPr>
        <w:numPr>
          <w:ilvl w:val="0"/>
          <w:numId w:val="8"/>
        </w:num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Родителям и детям нужно составить соглашение о правилах пользования Интернетом, где будут оговорены важные моменты, которые направлены на физическую и моральную безопасность ребенка:</w:t>
      </w:r>
    </w:p>
    <w:p w:rsidR="00E76C0E" w:rsidRPr="00537F42" w:rsidRDefault="00E76C0E" w:rsidP="00E76C0E">
      <w:pPr>
        <w:numPr>
          <w:ilvl w:val="0"/>
          <w:numId w:val="8"/>
        </w:num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Ни под каким предлогом не соглашаться на установку компьютера в комнате ребенка – он должен стоять в общей, часто посещаемой, комнате. Но не забывайте, что ребенок может выходить в сеть и по мобильному телефону.</w:t>
      </w:r>
    </w:p>
    <w:p w:rsidR="00E76C0E" w:rsidRPr="00537F42" w:rsidRDefault="00E76C0E" w:rsidP="00E76C0E">
      <w:pPr>
        <w:numPr>
          <w:ilvl w:val="0"/>
          <w:numId w:val="8"/>
        </w:num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Оговорите, сколько времени он может проводить в Интернете.</w:t>
      </w:r>
    </w:p>
    <w:p w:rsidR="00E76C0E" w:rsidRPr="00537F42" w:rsidRDefault="00E76C0E" w:rsidP="00E76C0E">
      <w:pPr>
        <w:numPr>
          <w:ilvl w:val="0"/>
          <w:numId w:val="8"/>
        </w:num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Перед тем, как зарегистрироваться в чате, форуме или блоге, нужно внимательно прочитать соглашение о конфиденциальности личных данных и правилах поведения  чата.</w:t>
      </w:r>
    </w:p>
    <w:p w:rsidR="00E76C0E" w:rsidRPr="00537F42" w:rsidRDefault="00E76C0E" w:rsidP="00E76C0E">
      <w:pPr>
        <w:numPr>
          <w:ilvl w:val="0"/>
          <w:numId w:val="8"/>
        </w:num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Доверие, согласие и дружественные отношения между родителями и ребенком помогут оградить его от негатива и возможной опасности.</w:t>
      </w:r>
    </w:p>
    <w:p w:rsidR="00E76C0E" w:rsidRPr="00537F42" w:rsidRDefault="00E76C0E" w:rsidP="00E76C0E">
      <w:p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30 слайд</w:t>
      </w:r>
    </w:p>
    <w:p w:rsidR="00E76C0E" w:rsidRPr="00537F42" w:rsidRDefault="00E76C0E" w:rsidP="00E76C0E">
      <w:p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Чаще разговаривайте со своими детьми об обсуждаемых в чате темах, собеседниках, что их заинтересовало или насторожило.</w:t>
      </w:r>
    </w:p>
    <w:p w:rsidR="00E76C0E" w:rsidRPr="00537F42" w:rsidRDefault="00E76C0E" w:rsidP="00E76C0E">
      <w:p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Помогите ребенку найти чаты и форумы по его интересам, направьте его в нужное русло, и он будет меньшее время проводить в поиске какой-либо информации, дрейфуя по сайтам и натыкаясь на ссылки с сомнительными ресурсами.</w:t>
      </w:r>
    </w:p>
    <w:p w:rsidR="00E76C0E" w:rsidRPr="00537F42" w:rsidRDefault="00E76C0E" w:rsidP="00E76C0E">
      <w:p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31 слайд</w:t>
      </w:r>
    </w:p>
    <w:p w:rsidR="00E76C0E" w:rsidRPr="00537F42" w:rsidRDefault="00E76C0E" w:rsidP="00E76C0E">
      <w:pPr>
        <w:shd w:val="clear" w:color="auto" w:fill="FFFFFF"/>
        <w:spacing w:after="0" w:line="240" w:lineRule="auto"/>
        <w:jc w:val="both"/>
        <w:textAlignment w:val="baseline"/>
        <w:rPr>
          <w:rFonts w:ascii="Times New Roman" w:hAnsi="Times New Roman"/>
          <w:sz w:val="28"/>
          <w:szCs w:val="28"/>
          <w:lang w:eastAsia="ru-RU"/>
        </w:rPr>
      </w:pPr>
      <w:r w:rsidRPr="00537F42">
        <w:rPr>
          <w:rFonts w:ascii="Times New Roman" w:hAnsi="Times New Roman"/>
          <w:sz w:val="28"/>
          <w:szCs w:val="28"/>
          <w:lang w:eastAsia="ru-RU"/>
        </w:rPr>
        <w:t>Сейчас невозможно представить мир без интернета. Порой дети лучше родителей разбираются в новых технологиях. Задача родителей разумно подойти к проблеме использования детьми компьютерных технологий и интернета.</w:t>
      </w:r>
    </w:p>
    <w:p w:rsidR="00E76C0E" w:rsidRPr="00537F42" w:rsidRDefault="00E76C0E" w:rsidP="00E76C0E">
      <w:pPr>
        <w:pStyle w:val="a3"/>
        <w:shd w:val="clear" w:color="auto" w:fill="FCFCFC"/>
        <w:spacing w:before="0" w:beforeAutospacing="0" w:after="0" w:afterAutospacing="0"/>
        <w:jc w:val="both"/>
        <w:textAlignment w:val="baseline"/>
        <w:rPr>
          <w:sz w:val="28"/>
          <w:szCs w:val="28"/>
        </w:rPr>
      </w:pPr>
      <w:r w:rsidRPr="00537F42">
        <w:rPr>
          <w:sz w:val="28"/>
          <w:szCs w:val="28"/>
        </w:rPr>
        <w:t>32 слайд (письмо родителям)</w:t>
      </w:r>
    </w:p>
    <w:p w:rsidR="00E76C0E" w:rsidRPr="00537F42" w:rsidRDefault="00E76C0E" w:rsidP="00E76C0E">
      <w:pPr>
        <w:pStyle w:val="a3"/>
        <w:shd w:val="clear" w:color="auto" w:fill="FCFCFC"/>
        <w:spacing w:before="0" w:beforeAutospacing="0" w:after="0" w:afterAutospacing="0"/>
        <w:jc w:val="both"/>
        <w:textAlignment w:val="baseline"/>
        <w:rPr>
          <w:sz w:val="28"/>
          <w:szCs w:val="28"/>
        </w:rPr>
      </w:pPr>
      <w:r w:rsidRPr="00537F42">
        <w:rPr>
          <w:sz w:val="28"/>
          <w:szCs w:val="28"/>
        </w:rPr>
        <w:t>Любите своих детей!</w:t>
      </w:r>
    </w:p>
    <w:p w:rsidR="00E76C0E" w:rsidRPr="00537F42" w:rsidRDefault="00E76C0E" w:rsidP="00E76C0E">
      <w:pPr>
        <w:pStyle w:val="a3"/>
        <w:shd w:val="clear" w:color="auto" w:fill="FCFCFC"/>
        <w:spacing w:before="0" w:beforeAutospacing="0" w:after="0" w:afterAutospacing="0"/>
        <w:jc w:val="both"/>
        <w:textAlignment w:val="baseline"/>
        <w:rPr>
          <w:sz w:val="28"/>
          <w:szCs w:val="28"/>
        </w:rPr>
      </w:pPr>
      <w:r w:rsidRPr="00537F42">
        <w:rPr>
          <w:sz w:val="28"/>
          <w:szCs w:val="28"/>
        </w:rPr>
        <w:t>Берегите своих детей!</w:t>
      </w:r>
    </w:p>
    <w:p w:rsidR="00E76C0E" w:rsidRPr="00537F42" w:rsidRDefault="00E76C0E" w:rsidP="00E76C0E">
      <w:pPr>
        <w:pStyle w:val="a3"/>
        <w:shd w:val="clear" w:color="auto" w:fill="FCFCFC"/>
        <w:spacing w:before="0" w:beforeAutospacing="0" w:after="0" w:afterAutospacing="0"/>
        <w:jc w:val="both"/>
        <w:textAlignment w:val="baseline"/>
        <w:rPr>
          <w:sz w:val="28"/>
          <w:szCs w:val="28"/>
        </w:rPr>
      </w:pPr>
      <w:r w:rsidRPr="00537F42">
        <w:rPr>
          <w:sz w:val="28"/>
          <w:szCs w:val="28"/>
        </w:rPr>
        <w:t>Будьте рядом с ними!</w:t>
      </w:r>
    </w:p>
    <w:p w:rsidR="00E76C0E" w:rsidRPr="00537F42" w:rsidRDefault="00E76C0E" w:rsidP="00E76C0E">
      <w:pPr>
        <w:pStyle w:val="a3"/>
        <w:shd w:val="clear" w:color="auto" w:fill="FCFCFC"/>
        <w:spacing w:before="0" w:beforeAutospacing="0" w:after="0" w:afterAutospacing="0"/>
        <w:jc w:val="both"/>
        <w:textAlignment w:val="baseline"/>
        <w:rPr>
          <w:sz w:val="28"/>
          <w:szCs w:val="28"/>
        </w:rPr>
      </w:pPr>
      <w:r w:rsidRPr="00537F42">
        <w:rPr>
          <w:sz w:val="28"/>
          <w:szCs w:val="28"/>
        </w:rPr>
        <w:t>И все у Вас будет хорошо!</w:t>
      </w:r>
    </w:p>
    <w:p w:rsidR="00E76C0E" w:rsidRPr="00537F42" w:rsidRDefault="00E76C0E" w:rsidP="00E76C0E">
      <w:pPr>
        <w:pStyle w:val="a3"/>
        <w:shd w:val="clear" w:color="auto" w:fill="FCFCFC"/>
        <w:spacing w:before="0" w:beforeAutospacing="0" w:after="0" w:afterAutospacing="0"/>
        <w:jc w:val="both"/>
        <w:textAlignment w:val="baseline"/>
        <w:rPr>
          <w:sz w:val="28"/>
          <w:szCs w:val="28"/>
        </w:rPr>
      </w:pPr>
      <w:r w:rsidRPr="00537F42">
        <w:rPr>
          <w:sz w:val="28"/>
          <w:szCs w:val="28"/>
        </w:rPr>
        <w:t>33 слайд (спасибо за внимание)</w:t>
      </w:r>
    </w:p>
    <w:p w:rsidR="00E76C0E" w:rsidRPr="00537F42" w:rsidRDefault="00E76C0E" w:rsidP="00E76C0E"/>
    <w:p w:rsidR="00E76C0E" w:rsidRPr="00537F42" w:rsidRDefault="00E76C0E" w:rsidP="00E76C0E">
      <w:pPr>
        <w:shd w:val="clear" w:color="auto" w:fill="FFFFFF"/>
        <w:spacing w:after="0" w:line="240" w:lineRule="auto"/>
        <w:jc w:val="both"/>
        <w:textAlignment w:val="baseline"/>
        <w:rPr>
          <w:rFonts w:ascii="Times New Roman" w:hAnsi="Times New Roman"/>
          <w:sz w:val="28"/>
          <w:szCs w:val="28"/>
          <w:lang w:eastAsia="ru-RU"/>
        </w:rPr>
      </w:pPr>
    </w:p>
    <w:p w:rsidR="00E76C0E" w:rsidRPr="00537F42" w:rsidRDefault="00E76C0E" w:rsidP="00E76C0E">
      <w:pPr>
        <w:pStyle w:val="a3"/>
        <w:shd w:val="clear" w:color="auto" w:fill="FCFCFC"/>
        <w:spacing w:before="0" w:beforeAutospacing="0" w:after="0" w:afterAutospacing="0"/>
        <w:jc w:val="both"/>
        <w:textAlignment w:val="baseline"/>
        <w:rPr>
          <w:rFonts w:eastAsia="Calibri"/>
          <w:sz w:val="28"/>
          <w:szCs w:val="28"/>
        </w:rPr>
      </w:pPr>
    </w:p>
    <w:p w:rsidR="00E76C0E" w:rsidRPr="00537F42" w:rsidRDefault="00537F42" w:rsidP="00E76C0E">
      <w:pPr>
        <w:pStyle w:val="a3"/>
        <w:shd w:val="clear" w:color="auto" w:fill="FCFCFC"/>
        <w:spacing w:before="0" w:beforeAutospacing="0" w:after="0" w:afterAutospacing="0"/>
        <w:jc w:val="both"/>
        <w:textAlignment w:val="baseline"/>
        <w:rPr>
          <w:rFonts w:eastAsia="Calibri"/>
          <w:sz w:val="28"/>
          <w:szCs w:val="28"/>
        </w:rPr>
      </w:pPr>
      <w:r w:rsidRPr="00537F42">
        <w:rPr>
          <w:rFonts w:eastAsia="Calibri"/>
          <w:sz w:val="28"/>
          <w:szCs w:val="28"/>
        </w:rPr>
        <w:t>Список использованных источников:</w:t>
      </w:r>
    </w:p>
    <w:p w:rsidR="00663997" w:rsidRPr="00537F42" w:rsidRDefault="00537F42" w:rsidP="00537F42">
      <w:pPr>
        <w:rPr>
          <w:rFonts w:ascii="Times New Roman" w:hAnsi="Times New Roman"/>
          <w:sz w:val="28"/>
          <w:szCs w:val="28"/>
          <w:lang w:eastAsia="ru-RU"/>
        </w:rPr>
      </w:pPr>
      <w:r w:rsidRPr="00537F42">
        <w:rPr>
          <w:rFonts w:ascii="Times New Roman" w:hAnsi="Times New Roman"/>
          <w:sz w:val="28"/>
          <w:szCs w:val="28"/>
          <w:lang w:eastAsia="ru-RU"/>
        </w:rPr>
        <w:t>1. </w:t>
      </w:r>
      <w:hyperlink r:id="rId6" w:history="1">
        <w:r w:rsidRPr="00537F42">
          <w:rPr>
            <w:rFonts w:ascii="Times New Roman" w:hAnsi="Times New Roman"/>
            <w:sz w:val="28"/>
            <w:szCs w:val="28"/>
            <w:lang w:eastAsia="ru-RU"/>
          </w:rPr>
          <w:t>http://softcore.com.ru/kartinki-narisovannye-podrostki.html</w:t>
        </w:r>
      </w:hyperlink>
    </w:p>
    <w:p w:rsidR="00537F42" w:rsidRPr="00537F42" w:rsidRDefault="00537F42" w:rsidP="00537F42">
      <w:pPr>
        <w:rPr>
          <w:rFonts w:ascii="Times New Roman" w:hAnsi="Times New Roman"/>
          <w:sz w:val="28"/>
          <w:szCs w:val="28"/>
          <w:lang w:eastAsia="ru-RU"/>
        </w:rPr>
      </w:pPr>
      <w:r w:rsidRPr="00537F42">
        <w:rPr>
          <w:rFonts w:ascii="Times New Roman" w:hAnsi="Times New Roman"/>
          <w:sz w:val="28"/>
          <w:szCs w:val="28"/>
          <w:lang w:eastAsia="ru-RU"/>
        </w:rPr>
        <w:t>2. http://ohh16aktas.ucoz.net/index/bezopasnyj_internet/0-39</w:t>
      </w:r>
    </w:p>
    <w:sectPr w:rsidR="00537F42" w:rsidRPr="00537F42" w:rsidSect="00C90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61A"/>
    <w:multiLevelType w:val="multilevel"/>
    <w:tmpl w:val="A6A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3012B"/>
    <w:multiLevelType w:val="hybridMultilevel"/>
    <w:tmpl w:val="FADEC656"/>
    <w:lvl w:ilvl="0" w:tplc="4FA498D0">
      <w:start w:val="1"/>
      <w:numFmt w:val="bullet"/>
      <w:lvlText w:val=""/>
      <w:lvlJc w:val="left"/>
      <w:pPr>
        <w:tabs>
          <w:tab w:val="num" w:pos="720"/>
        </w:tabs>
        <w:ind w:left="720" w:hanging="360"/>
      </w:pPr>
      <w:rPr>
        <w:rFonts w:ascii="Wingdings 2" w:hAnsi="Wingdings 2" w:hint="default"/>
      </w:rPr>
    </w:lvl>
    <w:lvl w:ilvl="1" w:tplc="DC58D2D8" w:tentative="1">
      <w:start w:val="1"/>
      <w:numFmt w:val="bullet"/>
      <w:lvlText w:val=""/>
      <w:lvlJc w:val="left"/>
      <w:pPr>
        <w:tabs>
          <w:tab w:val="num" w:pos="1440"/>
        </w:tabs>
        <w:ind w:left="1440" w:hanging="360"/>
      </w:pPr>
      <w:rPr>
        <w:rFonts w:ascii="Wingdings 2" w:hAnsi="Wingdings 2" w:hint="default"/>
      </w:rPr>
    </w:lvl>
    <w:lvl w:ilvl="2" w:tplc="45D425CC" w:tentative="1">
      <w:start w:val="1"/>
      <w:numFmt w:val="bullet"/>
      <w:lvlText w:val=""/>
      <w:lvlJc w:val="left"/>
      <w:pPr>
        <w:tabs>
          <w:tab w:val="num" w:pos="2160"/>
        </w:tabs>
        <w:ind w:left="2160" w:hanging="360"/>
      </w:pPr>
      <w:rPr>
        <w:rFonts w:ascii="Wingdings 2" w:hAnsi="Wingdings 2" w:hint="default"/>
      </w:rPr>
    </w:lvl>
    <w:lvl w:ilvl="3" w:tplc="8A2635AC" w:tentative="1">
      <w:start w:val="1"/>
      <w:numFmt w:val="bullet"/>
      <w:lvlText w:val=""/>
      <w:lvlJc w:val="left"/>
      <w:pPr>
        <w:tabs>
          <w:tab w:val="num" w:pos="2880"/>
        </w:tabs>
        <w:ind w:left="2880" w:hanging="360"/>
      </w:pPr>
      <w:rPr>
        <w:rFonts w:ascii="Wingdings 2" w:hAnsi="Wingdings 2" w:hint="default"/>
      </w:rPr>
    </w:lvl>
    <w:lvl w:ilvl="4" w:tplc="691232C2" w:tentative="1">
      <w:start w:val="1"/>
      <w:numFmt w:val="bullet"/>
      <w:lvlText w:val=""/>
      <w:lvlJc w:val="left"/>
      <w:pPr>
        <w:tabs>
          <w:tab w:val="num" w:pos="3600"/>
        </w:tabs>
        <w:ind w:left="3600" w:hanging="360"/>
      </w:pPr>
      <w:rPr>
        <w:rFonts w:ascii="Wingdings 2" w:hAnsi="Wingdings 2" w:hint="default"/>
      </w:rPr>
    </w:lvl>
    <w:lvl w:ilvl="5" w:tplc="B6B02742" w:tentative="1">
      <w:start w:val="1"/>
      <w:numFmt w:val="bullet"/>
      <w:lvlText w:val=""/>
      <w:lvlJc w:val="left"/>
      <w:pPr>
        <w:tabs>
          <w:tab w:val="num" w:pos="4320"/>
        </w:tabs>
        <w:ind w:left="4320" w:hanging="360"/>
      </w:pPr>
      <w:rPr>
        <w:rFonts w:ascii="Wingdings 2" w:hAnsi="Wingdings 2" w:hint="default"/>
      </w:rPr>
    </w:lvl>
    <w:lvl w:ilvl="6" w:tplc="6ECAC39C" w:tentative="1">
      <w:start w:val="1"/>
      <w:numFmt w:val="bullet"/>
      <w:lvlText w:val=""/>
      <w:lvlJc w:val="left"/>
      <w:pPr>
        <w:tabs>
          <w:tab w:val="num" w:pos="5040"/>
        </w:tabs>
        <w:ind w:left="5040" w:hanging="360"/>
      </w:pPr>
      <w:rPr>
        <w:rFonts w:ascii="Wingdings 2" w:hAnsi="Wingdings 2" w:hint="default"/>
      </w:rPr>
    </w:lvl>
    <w:lvl w:ilvl="7" w:tplc="C804C7B8" w:tentative="1">
      <w:start w:val="1"/>
      <w:numFmt w:val="bullet"/>
      <w:lvlText w:val=""/>
      <w:lvlJc w:val="left"/>
      <w:pPr>
        <w:tabs>
          <w:tab w:val="num" w:pos="5760"/>
        </w:tabs>
        <w:ind w:left="5760" w:hanging="360"/>
      </w:pPr>
      <w:rPr>
        <w:rFonts w:ascii="Wingdings 2" w:hAnsi="Wingdings 2" w:hint="default"/>
      </w:rPr>
    </w:lvl>
    <w:lvl w:ilvl="8" w:tplc="67605DF8" w:tentative="1">
      <w:start w:val="1"/>
      <w:numFmt w:val="bullet"/>
      <w:lvlText w:val=""/>
      <w:lvlJc w:val="left"/>
      <w:pPr>
        <w:tabs>
          <w:tab w:val="num" w:pos="6480"/>
        </w:tabs>
        <w:ind w:left="6480" w:hanging="360"/>
      </w:pPr>
      <w:rPr>
        <w:rFonts w:ascii="Wingdings 2" w:hAnsi="Wingdings 2" w:hint="default"/>
      </w:rPr>
    </w:lvl>
  </w:abstractNum>
  <w:abstractNum w:abstractNumId="2">
    <w:nsid w:val="3A0B7828"/>
    <w:multiLevelType w:val="multilevel"/>
    <w:tmpl w:val="E33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C93784"/>
    <w:multiLevelType w:val="multilevel"/>
    <w:tmpl w:val="055C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A310D"/>
    <w:multiLevelType w:val="multilevel"/>
    <w:tmpl w:val="D98C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45B9D"/>
    <w:multiLevelType w:val="multilevel"/>
    <w:tmpl w:val="D6F2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9F00D0"/>
    <w:multiLevelType w:val="multilevel"/>
    <w:tmpl w:val="91026D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E311D17"/>
    <w:multiLevelType w:val="multilevel"/>
    <w:tmpl w:val="C17C5C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F3F"/>
    <w:rsid w:val="00153F3F"/>
    <w:rsid w:val="00537F42"/>
    <w:rsid w:val="00663997"/>
    <w:rsid w:val="00C90D0D"/>
    <w:rsid w:val="00D474C6"/>
    <w:rsid w:val="00E76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76C0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E76C0E"/>
    <w:rPr>
      <w:rFonts w:cs="Times New Roman"/>
      <w:b/>
      <w:bCs/>
    </w:rPr>
  </w:style>
  <w:style w:type="paragraph" w:styleId="a5">
    <w:name w:val="Balloon Text"/>
    <w:basedOn w:val="a"/>
    <w:link w:val="a6"/>
    <w:uiPriority w:val="99"/>
    <w:semiHidden/>
    <w:unhideWhenUsed/>
    <w:rsid w:val="00E76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6C0E"/>
    <w:rPr>
      <w:rFonts w:ascii="Tahoma" w:eastAsia="Calibri" w:hAnsi="Tahoma" w:cs="Tahoma"/>
      <w:sz w:val="16"/>
      <w:szCs w:val="16"/>
    </w:rPr>
  </w:style>
  <w:style w:type="paragraph" w:styleId="a7">
    <w:name w:val="List Paragraph"/>
    <w:basedOn w:val="a"/>
    <w:uiPriority w:val="34"/>
    <w:qFormat/>
    <w:rsid w:val="00537F42"/>
    <w:pPr>
      <w:ind w:left="720"/>
      <w:contextualSpacing/>
    </w:pPr>
  </w:style>
  <w:style w:type="character" w:styleId="a8">
    <w:name w:val="Hyperlink"/>
    <w:basedOn w:val="a0"/>
    <w:uiPriority w:val="99"/>
    <w:unhideWhenUsed/>
    <w:rsid w:val="00537F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76C0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E76C0E"/>
    <w:rPr>
      <w:rFonts w:cs="Times New Roman"/>
      <w:b/>
      <w:bCs/>
    </w:rPr>
  </w:style>
  <w:style w:type="paragraph" w:styleId="a5">
    <w:name w:val="Balloon Text"/>
    <w:basedOn w:val="a"/>
    <w:link w:val="a6"/>
    <w:uiPriority w:val="99"/>
    <w:semiHidden/>
    <w:unhideWhenUsed/>
    <w:rsid w:val="00E76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6C0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tcore.com.ru/kartinki-narisovannye-podrostki.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3834</Words>
  <Characters>21858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2018-05-08T10:48:00Z</dcterms:created>
  <dcterms:modified xsi:type="dcterms:W3CDTF">2018-05-14T11:40:00Z</dcterms:modified>
</cp:coreProperties>
</file>