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7D" w:rsidRPr="00FD4369" w:rsidRDefault="00DA647D" w:rsidP="00DA6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3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дошкольное образовательное учреждение </w:t>
      </w:r>
    </w:p>
    <w:p w:rsidR="00DA647D" w:rsidRPr="00FD4369" w:rsidRDefault="00DA647D" w:rsidP="00DA6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369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 24 «Кораблик» Октябрьского района города Саратова</w:t>
      </w:r>
    </w:p>
    <w:p w:rsidR="00DA647D" w:rsidRPr="00FD4369" w:rsidRDefault="00DA647D" w:rsidP="00DA64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436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DA647D" w:rsidRPr="00FD4369" w:rsidRDefault="00DA647D" w:rsidP="00DA64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647D" w:rsidRPr="00603846" w:rsidRDefault="00DA647D" w:rsidP="00DA647D">
      <w:pPr>
        <w:rPr>
          <w:rFonts w:ascii="Times New Roman" w:hAnsi="Times New Roman" w:cs="Times New Roman"/>
        </w:rPr>
      </w:pPr>
    </w:p>
    <w:p w:rsidR="00DA647D" w:rsidRDefault="00DA647D" w:rsidP="00DA647D">
      <w:pPr>
        <w:rPr>
          <w:rFonts w:ascii="Times New Roman" w:hAnsi="Times New Roman" w:cs="Times New Roman"/>
        </w:rPr>
      </w:pPr>
    </w:p>
    <w:p w:rsidR="00DA647D" w:rsidRDefault="00DA647D" w:rsidP="00DA647D">
      <w:pPr>
        <w:shd w:val="clear" w:color="auto" w:fill="FFFFFF" w:themeFill="background1"/>
        <w:spacing w:before="105" w:after="105" w:line="240" w:lineRule="auto"/>
        <w:jc w:val="center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</w:p>
    <w:p w:rsidR="00DA647D" w:rsidRPr="00DD6036" w:rsidRDefault="00DA647D" w:rsidP="00DA647D">
      <w:pPr>
        <w:shd w:val="clear" w:color="auto" w:fill="FFFFFF" w:themeFill="background1"/>
        <w:spacing w:before="105" w:after="105" w:line="240" w:lineRule="auto"/>
        <w:jc w:val="center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</w:p>
    <w:p w:rsidR="00DA647D" w:rsidRPr="00DD6036" w:rsidRDefault="00DA647D" w:rsidP="00DA647D">
      <w:pPr>
        <w:shd w:val="clear" w:color="auto" w:fill="FFFFFF" w:themeFill="background1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444444"/>
          <w:sz w:val="52"/>
          <w:szCs w:val="52"/>
          <w:lang w:eastAsia="ru-RU"/>
        </w:rPr>
      </w:pPr>
      <w:r w:rsidRPr="00DD6036">
        <w:rPr>
          <w:rFonts w:ascii="Times New Roman" w:eastAsia="Times New Roman" w:hAnsi="Times New Roman" w:cs="Times New Roman"/>
          <w:bCs/>
          <w:color w:val="444444"/>
          <w:sz w:val="52"/>
          <w:szCs w:val="52"/>
          <w:lang w:eastAsia="ru-RU"/>
        </w:rPr>
        <w:t xml:space="preserve">Проект </w:t>
      </w:r>
    </w:p>
    <w:p w:rsidR="00DA647D" w:rsidRPr="00756BF9" w:rsidRDefault="00DA647D" w:rsidP="00DA647D">
      <w:pPr>
        <w:shd w:val="clear" w:color="auto" w:fill="FFFFFF" w:themeFill="background1"/>
        <w:spacing w:before="105" w:after="105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A647D" w:rsidRPr="00DA647D" w:rsidRDefault="00DA647D" w:rsidP="00DA647D">
      <w:pPr>
        <w:jc w:val="center"/>
        <w:rPr>
          <w:rFonts w:ascii="Times New Roman" w:hAnsi="Times New Roman" w:cs="Times New Roman"/>
          <w:sz w:val="48"/>
          <w:szCs w:val="48"/>
        </w:rPr>
      </w:pPr>
      <w:r w:rsidRPr="00DA647D">
        <w:rPr>
          <w:rFonts w:ascii="Times New Roman" w:hAnsi="Times New Roman" w:cs="Times New Roman"/>
          <w:sz w:val="36"/>
          <w:szCs w:val="36"/>
        </w:rPr>
        <w:t>Тема:</w:t>
      </w:r>
      <w:r w:rsidR="00EE32DD">
        <w:rPr>
          <w:rFonts w:ascii="Times New Roman" w:hAnsi="Times New Roman" w:cs="Times New Roman"/>
          <w:sz w:val="48"/>
          <w:szCs w:val="48"/>
        </w:rPr>
        <w:t xml:space="preserve"> «</w:t>
      </w:r>
      <w:r w:rsidRPr="00DA647D">
        <w:rPr>
          <w:rFonts w:ascii="Times New Roman" w:hAnsi="Times New Roman" w:cs="Times New Roman"/>
          <w:sz w:val="48"/>
          <w:szCs w:val="48"/>
        </w:rPr>
        <w:t>Театральные игры в детском саду»</w:t>
      </w:r>
    </w:p>
    <w:p w:rsidR="00DA647D" w:rsidRPr="00603846" w:rsidRDefault="00DA647D" w:rsidP="00DA647D">
      <w:pPr>
        <w:jc w:val="center"/>
        <w:rPr>
          <w:rFonts w:ascii="Times New Roman" w:hAnsi="Times New Roman" w:cs="Times New Roman"/>
        </w:rPr>
      </w:pPr>
    </w:p>
    <w:tbl>
      <w:tblPr>
        <w:tblW w:w="5254" w:type="pct"/>
        <w:tblCellSpacing w:w="7" w:type="dxa"/>
        <w:tblInd w:w="-52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66"/>
      </w:tblGrid>
      <w:tr w:rsidR="00DA647D" w:rsidRPr="00603846" w:rsidTr="00E81E3F">
        <w:trPr>
          <w:tblCellSpacing w:w="7" w:type="dxa"/>
        </w:trPr>
        <w:tc>
          <w:tcPr>
            <w:tcW w:w="4986" w:type="pct"/>
            <w:vAlign w:val="center"/>
            <w:hideMark/>
          </w:tcPr>
          <w:p w:rsidR="00DA647D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40"/>
                <w:lang w:eastAsia="ru-RU"/>
              </w:rPr>
            </w:pPr>
          </w:p>
          <w:p w:rsidR="00DA647D" w:rsidRPr="00FD4369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0"/>
                <w:lang w:eastAsia="ru-RU"/>
              </w:rPr>
            </w:pPr>
          </w:p>
          <w:p w:rsidR="00DA647D" w:rsidRPr="00603846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DA647D" w:rsidRPr="00603846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647D" w:rsidRPr="00603846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0384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Старшая группа</w:t>
            </w:r>
          </w:p>
          <w:p w:rsidR="00DA647D" w:rsidRPr="00603846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0384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МДОУ «Детский сад «кораблик» № 24»</w:t>
            </w:r>
          </w:p>
          <w:p w:rsidR="00DA647D" w:rsidRPr="00603846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647D" w:rsidRPr="00603846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647D" w:rsidRPr="00603846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647D" w:rsidRPr="00603846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647D" w:rsidRPr="00640F5C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40F5C" w:rsidRDefault="00DA647D" w:rsidP="00E81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F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Руководители проекта:</w:t>
            </w:r>
          </w:p>
          <w:p w:rsidR="00DA647D" w:rsidRPr="00640F5C" w:rsidRDefault="00DA647D" w:rsidP="00E81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F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Воспитатели </w:t>
            </w:r>
          </w:p>
          <w:p w:rsidR="00DA647D" w:rsidRPr="00640F5C" w:rsidRDefault="000D77AD" w:rsidP="00E81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Арутюнян Светлана</w:t>
            </w:r>
            <w:r w:rsidR="00DA647D" w:rsidRPr="00640F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рьевна</w:t>
            </w:r>
          </w:p>
          <w:p w:rsidR="00DA647D" w:rsidRPr="00640F5C" w:rsidRDefault="009F5895" w:rsidP="00E81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F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Бородина Н</w:t>
            </w:r>
            <w:r w:rsidR="000D77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аталья </w:t>
            </w:r>
            <w:r w:rsidRPr="00640F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</w:t>
            </w:r>
            <w:r w:rsidR="000D77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натольевна</w:t>
            </w:r>
          </w:p>
          <w:p w:rsidR="00DA647D" w:rsidRPr="00640F5C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40F5C" w:rsidRDefault="00DA647D" w:rsidP="00E8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40F5C" w:rsidRDefault="00DA647D" w:rsidP="00E81E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B55A04" w:rsidRDefault="00DA647D" w:rsidP="00DA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F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Саратов 2017 год</w:t>
            </w:r>
          </w:p>
        </w:tc>
      </w:tr>
      <w:tr w:rsidR="00DA647D" w:rsidRPr="00603846" w:rsidTr="009F5895">
        <w:trPr>
          <w:trHeight w:val="13996"/>
          <w:tblCellSpacing w:w="7" w:type="dxa"/>
        </w:trPr>
        <w:tc>
          <w:tcPr>
            <w:tcW w:w="4986" w:type="pct"/>
            <w:vAlign w:val="center"/>
            <w:hideMark/>
          </w:tcPr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A647D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8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Вид проекта:</w:t>
            </w: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A647D" w:rsidRPr="00603846" w:rsidRDefault="00724F1E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Краткосрочный, п</w:t>
            </w:r>
            <w:r w:rsidR="00DA647D" w:rsidRPr="006038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ознавательный</w:t>
            </w:r>
            <w:r w:rsidR="00DA64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DA647D" w:rsidRPr="003869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творческий</w:t>
            </w:r>
            <w:r w:rsidR="00DA64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8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Участники проекта:</w:t>
            </w: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Дети, родители, воспитатели старшей группы.</w:t>
            </w:r>
          </w:p>
          <w:p w:rsidR="00DA647D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8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 реализации проекта:</w:t>
            </w: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Default="009F5895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07.11.2017</w:t>
            </w:r>
            <w:r w:rsidR="00DD603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24</w:t>
            </w:r>
            <w:r w:rsidR="00DA64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.2017</w:t>
            </w:r>
            <w:r w:rsidR="00DA647D" w:rsidRPr="006038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8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проекта:</w:t>
            </w: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0384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Воспитатели Арутюнян С. Ю.,</w:t>
            </w:r>
            <w:r w:rsidR="009F58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Бородина Н. А.</w:t>
            </w: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47D" w:rsidRPr="00603846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895" w:rsidRPr="00756BF9" w:rsidRDefault="00DA647D" w:rsidP="009F58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  <w:r w:rsidRPr="00AD48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F5895" w:rsidRPr="00756BF9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  <w:lang w:eastAsia="ru-RU"/>
              </w:rPr>
              <w:t>«</w:t>
            </w: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Творчество – это не удел только гениев, создавших великие художественные произведения. Творчество существует везде, где человек воображает, комбинирует, создает что-либо новое».</w:t>
            </w:r>
          </w:p>
          <w:p w:rsidR="009F5895" w:rsidRPr="00756BF9" w:rsidRDefault="009F5895" w:rsidP="009F5895">
            <w:pPr>
              <w:shd w:val="clear" w:color="auto" w:fill="FFFFFF" w:themeFill="background1"/>
              <w:spacing w:before="105" w:after="10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(Л.С.Выготский)</w:t>
            </w:r>
          </w:p>
          <w:p w:rsidR="009F5895" w:rsidRPr="00756BF9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5895" w:rsidRPr="00756BF9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5895" w:rsidRPr="00756BF9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Актуальность проблемы.</w:t>
            </w:r>
          </w:p>
          <w:p w:rsidR="009F5895" w:rsidRPr="00756BF9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 Сейчас дети знают гораздо больше, чем их сверстники 10−15 лет назад, они быстрее решают логические задачи, но значительно реже восхищаются и удивляются, возмущаются и переживают. С психологической точки зрения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И взрослые, поощряя любознательность, сообщая детям знания, вовлекая их в различные виды театрализованной деятельности, способствуют расширению детского опыта. А накопление опыта и знаний - это необходимая предпосылка для будущей творческой деятельности. Кроме того, мышление дошкольников более свободно, чем мышление более взрослых детей.</w:t>
            </w:r>
          </w:p>
          <w:p w:rsidR="009F5895" w:rsidRPr="00756BF9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Оно еще не задавлено догмами и стереотипами, оно более независимо. А это качество необходимо всячески развивать. Дошкольный возраст, даёт прекрасные возможности для развития способностей к творчеству.</w:t>
            </w:r>
          </w:p>
          <w:p w:rsidR="009F5895" w:rsidRPr="00756BF9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И от того, насколько были использованы эти возможности, во многом будет зависеть творческий потенциал уже взрослого человека.</w:t>
            </w:r>
          </w:p>
          <w:p w:rsidR="009F5895" w:rsidRPr="005D0471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Театрализованная деятельность в полной мере позволяет всесторонне развивать и раскрывать детей.</w:t>
            </w:r>
          </w:p>
          <w:p w:rsidR="009F5895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9F5895" w:rsidRPr="00756BF9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9F5895" w:rsidRPr="00756BF9" w:rsidRDefault="009F5895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 </w:t>
            </w:r>
          </w:p>
          <w:p w:rsidR="00DA647D" w:rsidRPr="009F5895" w:rsidRDefault="00DA647D" w:rsidP="009F589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1ED5" w:rsidRDefault="009A1ED5" w:rsidP="009F58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ED5" w:rsidRDefault="009A1ED5" w:rsidP="009F58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47D" w:rsidRDefault="00DA647D" w:rsidP="009F58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8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проекта:</w:t>
            </w:r>
          </w:p>
          <w:p w:rsidR="009F5895" w:rsidRPr="00603846" w:rsidRDefault="009F5895" w:rsidP="009F5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95" w:rsidRPr="00756BF9" w:rsidRDefault="00724F1E" w:rsidP="009F5895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="009F5895"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оспитание всесторонне развито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й, творчески активной личности.</w:t>
            </w:r>
          </w:p>
          <w:p w:rsidR="00DA647D" w:rsidRPr="005D0471" w:rsidRDefault="00DA647D" w:rsidP="009F5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47D" w:rsidRPr="005D0471" w:rsidRDefault="00DA647D" w:rsidP="009F5895">
            <w:pPr>
              <w:pStyle w:val="a4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47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5D0471" w:rsidRPr="00756BF9" w:rsidRDefault="005D0471" w:rsidP="005D0471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              Овладение теоретическими знаниями, практическими умениями и навыками в области театрального искусства.</w:t>
            </w:r>
          </w:p>
          <w:p w:rsidR="005D0471" w:rsidRPr="00756BF9" w:rsidRDefault="005D0471" w:rsidP="005D0471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                Развитие творческих и актерских навыков у детей через совершенствование речевой культуры и овладение приёмами пластической выразительности.</w:t>
            </w:r>
          </w:p>
          <w:p w:rsidR="005D0471" w:rsidRPr="00756BF9" w:rsidRDefault="005D0471" w:rsidP="005D0471">
            <w:pPr>
              <w:shd w:val="clear" w:color="auto" w:fill="FFFFFF" w:themeFill="background1"/>
              <w:spacing w:before="105" w:after="10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                Создание необходимой творческой атмосферы в коллективе (взаимопонимания, доверия, уважения друг к другу</w:t>
            </w:r>
            <w:r w:rsidR="00724F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A647D" w:rsidRPr="005D0471" w:rsidRDefault="00DA647D" w:rsidP="009F5895">
            <w:pPr>
              <w:pStyle w:val="a4"/>
              <w:spacing w:before="100"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A647D" w:rsidRPr="005D0471" w:rsidRDefault="00DA647D" w:rsidP="009F5895">
            <w:pPr>
              <w:pStyle w:val="a4"/>
              <w:spacing w:before="100"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реализации проекта</w:t>
            </w:r>
            <w:r w:rsidR="005D0471" w:rsidRPr="005D0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D0471" w:rsidRPr="005D0471" w:rsidRDefault="005D0471" w:rsidP="009F5895">
            <w:pPr>
              <w:pStyle w:val="a4"/>
              <w:spacing w:before="100" w:beforeAutospacing="1" w:after="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471" w:rsidRPr="00756BF9" w:rsidRDefault="005D0471" w:rsidP="005D0471">
            <w:pPr>
              <w:shd w:val="clear" w:color="auto" w:fill="FFFFFF" w:themeFill="background1"/>
              <w:spacing w:before="105" w:after="105" w:line="240" w:lineRule="auto"/>
              <w:ind w:left="53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Беседы и организованная деятельность;</w:t>
            </w:r>
          </w:p>
          <w:p w:rsidR="005D0471" w:rsidRPr="00756BF9" w:rsidRDefault="005D0471" w:rsidP="005D0471">
            <w:pPr>
              <w:shd w:val="clear" w:color="auto" w:fill="FFFFFF" w:themeFill="background1"/>
              <w:spacing w:before="105" w:after="105" w:line="240" w:lineRule="auto"/>
              <w:ind w:left="53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        Театрализованные игры-спектакли;</w:t>
            </w:r>
          </w:p>
          <w:p w:rsidR="005D0471" w:rsidRPr="00756BF9" w:rsidRDefault="005D0471" w:rsidP="005D0471">
            <w:pPr>
              <w:shd w:val="clear" w:color="auto" w:fill="FFFFFF" w:themeFill="background1"/>
              <w:spacing w:before="105" w:after="105" w:line="240" w:lineRule="auto"/>
              <w:ind w:left="53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        Самостоятельная театрализовано-художественная деятельность;</w:t>
            </w:r>
          </w:p>
          <w:p w:rsidR="005D0471" w:rsidRPr="00756BF9" w:rsidRDefault="005D0471" w:rsidP="005D0471">
            <w:pPr>
              <w:shd w:val="clear" w:color="auto" w:fill="FFFFFF" w:themeFill="background1"/>
              <w:spacing w:before="105" w:after="105" w:line="240" w:lineRule="auto"/>
              <w:ind w:left="53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        Художественно-продуктивная деятельность;</w:t>
            </w:r>
          </w:p>
          <w:p w:rsidR="005D0471" w:rsidRPr="00756BF9" w:rsidRDefault="00AF5F3B" w:rsidP="005D0471">
            <w:pPr>
              <w:shd w:val="clear" w:color="auto" w:fill="FFFFFF" w:themeFill="background1"/>
              <w:spacing w:before="105" w:after="105" w:line="240" w:lineRule="auto"/>
              <w:ind w:left="53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        Ф</w:t>
            </w:r>
            <w:r w:rsidR="005D0471"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ото-экскурсии; проведение театрализованных представлений;</w:t>
            </w:r>
          </w:p>
          <w:p w:rsidR="005D0471" w:rsidRPr="00756BF9" w:rsidRDefault="005D0471" w:rsidP="005D0471">
            <w:pPr>
              <w:shd w:val="clear" w:color="auto" w:fill="FFFFFF" w:themeFill="background1"/>
              <w:spacing w:before="105" w:after="105" w:line="240" w:lineRule="auto"/>
              <w:ind w:left="53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        Оформление выставок работ детей, совместного творчества детей и их родителей; фотовыставки</w:t>
            </w:r>
          </w:p>
          <w:p w:rsidR="005D0471" w:rsidRPr="00756BF9" w:rsidRDefault="005D0471" w:rsidP="005D0471">
            <w:pPr>
              <w:shd w:val="clear" w:color="auto" w:fill="FFFFFF" w:themeFill="background1"/>
              <w:spacing w:before="105" w:after="105" w:line="240" w:lineRule="auto"/>
              <w:ind w:left="53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6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         Спортивные, музыкальные, фольклорные развлечения и праздники.</w:t>
            </w:r>
          </w:p>
          <w:p w:rsidR="00DA647D" w:rsidRDefault="005D0471" w:rsidP="005D0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04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.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D04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r w:rsidR="00AF5F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росмотр </w:t>
            </w:r>
            <w:r w:rsidR="00DA647D" w:rsidRPr="005D04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фил</w:t>
            </w:r>
            <w:r w:rsidRPr="005D047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ьмов, мультфильмов, презентаций.</w:t>
            </w:r>
          </w:p>
          <w:p w:rsidR="00356378" w:rsidRDefault="00356378" w:rsidP="005D0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56378" w:rsidRPr="005D0471" w:rsidRDefault="00356378" w:rsidP="005D0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A647D" w:rsidRPr="00386949" w:rsidRDefault="00DA647D" w:rsidP="009F58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9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 реализации проекта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2329"/>
              <w:gridCol w:w="4490"/>
              <w:gridCol w:w="2832"/>
            </w:tblGrid>
            <w:tr w:rsidR="00DA647D" w:rsidRPr="00603846" w:rsidTr="00E81E3F"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A647D" w:rsidP="009F5895">
                  <w:pPr>
                    <w:pStyle w:val="a3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Образовательные области</w:t>
                  </w:r>
                </w:p>
              </w:tc>
              <w:tc>
                <w:tcPr>
                  <w:tcW w:w="4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A647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Виды деятельности</w:t>
                  </w:r>
                </w:p>
              </w:tc>
              <w:tc>
                <w:tcPr>
                  <w:tcW w:w="2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A647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Дата проведения</w:t>
                  </w:r>
                </w:p>
              </w:tc>
            </w:tr>
            <w:tr w:rsidR="00DA647D" w:rsidRPr="00603846" w:rsidTr="00E81E3F">
              <w:trPr>
                <w:trHeight w:val="510"/>
              </w:trPr>
              <w:tc>
                <w:tcPr>
                  <w:tcW w:w="9589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A647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Работа с детьми</w:t>
                  </w:r>
                </w:p>
              </w:tc>
            </w:tr>
            <w:tr w:rsidR="00DA647D" w:rsidRPr="00603846" w:rsidTr="00E81E3F">
              <w:trPr>
                <w:trHeight w:val="2339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802B73" w:rsidP="00802B73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Познавательное, речевое 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197F" w:rsidRDefault="00356378" w:rsidP="00020B47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Беседа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«Театр бывает разным»</w:t>
                  </w:r>
                  <w:r w:rsidR="00BB1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020B47" w:rsidRDefault="00356378" w:rsidP="00020B47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02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Цель: 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познакомить детей с различными </w:t>
                  </w:r>
                  <w:r w:rsidR="0002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видами театральной деятельности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 w:rsidR="0002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B197F" w:rsidRDefault="00020B47" w:rsidP="00020B47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Беседа: “Театраль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ные профессии»</w:t>
                  </w:r>
                </w:p>
                <w:p w:rsidR="00DA647D" w:rsidRDefault="00020B47" w:rsidP="00020B47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Цель: в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оспитывать у детей любовь к театральному искусству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F5F3B" w:rsidRDefault="00AF5F3B" w:rsidP="00AF5F3B">
                  <w:pPr>
                    <w:pStyle w:val="a5"/>
                    <w:shd w:val="clear" w:color="auto" w:fill="FFFFFF"/>
                    <w:spacing w:before="0" w:beforeAutospacing="0" w:after="351" w:afterAutospacing="0"/>
                    <w:rPr>
                      <w:color w:val="2B2B2B"/>
                      <w:sz w:val="28"/>
                      <w:szCs w:val="28"/>
                    </w:rPr>
                  </w:pPr>
                  <w:r w:rsidRPr="00AF5F3B">
                    <w:rPr>
                      <w:sz w:val="28"/>
                      <w:szCs w:val="28"/>
                    </w:rPr>
                    <w:t>-</w:t>
                  </w:r>
                  <w:r w:rsidRPr="00AF5F3B">
                    <w:rPr>
                      <w:color w:val="2B2B2B"/>
                      <w:sz w:val="28"/>
                      <w:szCs w:val="28"/>
                    </w:rPr>
                    <w:t xml:space="preserve">  Беседы о правилах поведения в театре, дать понятие пословицы «Зрительская культура».</w:t>
                  </w:r>
                </w:p>
                <w:p w:rsidR="00AF5F3B" w:rsidRPr="00AF5F3B" w:rsidRDefault="00AF5F3B" w:rsidP="00AF5F3B">
                  <w:pPr>
                    <w:pStyle w:val="a5"/>
                    <w:shd w:val="clear" w:color="auto" w:fill="FFFFFF"/>
                    <w:spacing w:before="0" w:beforeAutospacing="0" w:after="351" w:afterAutospacing="0"/>
                    <w:rPr>
                      <w:color w:val="2B2B2B"/>
                      <w:sz w:val="28"/>
                      <w:szCs w:val="28"/>
                    </w:rPr>
                  </w:pPr>
                  <w:r w:rsidRPr="00AF5F3B">
                    <w:rPr>
                      <w:color w:val="2B2B2B"/>
                      <w:sz w:val="28"/>
                      <w:szCs w:val="28"/>
                    </w:rPr>
                    <w:t>Цель: Дать детям представление о правилах поведения в общественных местах; формировать личностное отношение к несоблюдению и нарушению правил.</w:t>
                  </w:r>
                </w:p>
                <w:p w:rsidR="00AF5F3B" w:rsidRPr="00020B47" w:rsidRDefault="00AF5F3B" w:rsidP="00020B47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020B47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– 24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2017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г.</w:t>
                  </w:r>
                </w:p>
              </w:tc>
            </w:tr>
            <w:tr w:rsidR="00DA647D" w:rsidRPr="00603846" w:rsidTr="00E81E3F"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802B73" w:rsidP="009F58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Социально-коммуникативное, художественно-эстетическое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B197F" w:rsidRPr="00756BF9" w:rsidRDefault="00BB197F" w:rsidP="00BB197F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Игра «Бабушкин сундучок» (сочинение сказок с помощью предметов заменителей);</w:t>
                  </w:r>
                </w:p>
                <w:p w:rsidR="00DA647D" w:rsidRDefault="00BB197F" w:rsidP="00BB19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Этю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ды и игры: «Добрый гном», «Злая 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собака», «Сонный мишка», «Тучка и капе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льки», «Маленькая мышка и кот»  Цель: 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мимики, умения выражать различные черты характера заданных героев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B197F" w:rsidRDefault="00BB197F" w:rsidP="00BB19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Пантомимы: “Сон”, “Испуг”, “Печаль”, “Радость”, “Хвастовство”</w:t>
                  </w:r>
                </w:p>
                <w:p w:rsidR="00BB197F" w:rsidRDefault="00BB197F" w:rsidP="00BB197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Цель: р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азвивать коммуникативные способности детей, творческое мышление, фантазию.</w:t>
                  </w:r>
                </w:p>
                <w:p w:rsidR="00640F5C" w:rsidRDefault="00640F5C" w:rsidP="00640F5C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ритмизацию: “Движения героев сказки”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640F5C" w:rsidRPr="00756BF9" w:rsidRDefault="00640F5C" w:rsidP="00640F5C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Цель: развивать 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терес к сценическому мастерству;</w:t>
                  </w:r>
                </w:p>
                <w:p w:rsidR="00640F5C" w:rsidRPr="00756BF9" w:rsidRDefault="00640F5C" w:rsidP="00640F5C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а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ктивизировать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познавательный интерес к театру;</w:t>
                  </w:r>
                </w:p>
                <w:p w:rsidR="00640F5C" w:rsidRPr="00756BF9" w:rsidRDefault="00640F5C" w:rsidP="00640F5C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в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оспитывать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детей “зрительскую культуру”;</w:t>
                  </w:r>
                </w:p>
                <w:p w:rsidR="00640F5C" w:rsidRPr="00756BF9" w:rsidRDefault="00640F5C" w:rsidP="00640F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активизировать словарь детей: сцена, аплодисменты, актёр, зритель…</w:t>
                  </w:r>
                </w:p>
                <w:p w:rsidR="00BB197F" w:rsidRPr="00603846" w:rsidRDefault="00BB197F" w:rsidP="00BB19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A647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07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– 24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BB197F">
                    <w:rPr>
                      <w:rFonts w:ascii="Times New Roman" w:hAnsi="Times New Roman" w:cs="Times New Roman"/>
                      <w:sz w:val="28"/>
                    </w:rPr>
                    <w:t>.2017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DA647D" w:rsidRPr="00603846" w:rsidTr="00E81E3F">
              <w:trPr>
                <w:trHeight w:val="1999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802B73" w:rsidRDefault="00802B73" w:rsidP="00BB197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2B7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Познавательное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20B47" w:rsidRPr="00756BF9" w:rsidRDefault="00020B47" w:rsidP="00020B47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Дида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ктическая игра «Куклы оживают» Цель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чить согласовывать движения пальчиковой куклы с текстом;</w:t>
                  </w:r>
                </w:p>
                <w:p w:rsidR="00DA647D" w:rsidRPr="00603846" w:rsidRDefault="00020B47" w:rsidP="00020B47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Игра</w:t>
                  </w:r>
                  <w:r w:rsidR="00BB1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«расскажи без слов»  Цель:</w:t>
                  </w:r>
                  <w:r w:rsidR="00BB1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детей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понятием мимика</w:t>
                  </w:r>
                  <w:r w:rsidR="00BB1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жест.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A647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07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– 24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7E0C7F">
                    <w:rPr>
                      <w:rFonts w:ascii="Times New Roman" w:hAnsi="Times New Roman" w:cs="Times New Roman"/>
                      <w:sz w:val="28"/>
                    </w:rPr>
                    <w:t>.2017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DA647D" w:rsidRPr="00603846" w:rsidTr="00E81E3F"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802B73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E0C7F" w:rsidRDefault="007E0C7F" w:rsidP="007E0C7F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Драматизация сказки «Репка»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«Теремок» (театр масок).     </w:t>
                  </w:r>
                </w:p>
                <w:p w:rsidR="007E0C7F" w:rsidRPr="00756BF9" w:rsidRDefault="007E0C7F" w:rsidP="007E0C7F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Воспитывать патриотические чувства, способность к развитию артистических данных.</w:t>
                  </w:r>
                </w:p>
                <w:p w:rsidR="00DA647D" w:rsidRPr="007E0C7F" w:rsidRDefault="007E0C7F" w:rsidP="007E0C7F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Уметь 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передавать различные чувства посредством театрализованной деятельности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Default="007E0C7F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17.11.2017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DA647D" w:rsidRPr="00603846" w:rsidRDefault="00DA647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647D" w:rsidRPr="00603846" w:rsidTr="00E81E3F">
              <w:trPr>
                <w:trHeight w:val="1393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757C06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E0C7F" w:rsidRPr="00603846" w:rsidRDefault="007E0C7F" w:rsidP="00D55743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Чтение скороговорок</w:t>
                  </w:r>
                  <w:r w:rsidR="00D55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A647D" w:rsidRPr="00D55743" w:rsidRDefault="00D55743" w:rsidP="00D55743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Цель: п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родолжать знакомить с жанр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овыми особенностями скороговорок, р</w:t>
                  </w: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азвивать дикцию.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A647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07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– 24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D55743">
                    <w:rPr>
                      <w:rFonts w:ascii="Times New Roman" w:hAnsi="Times New Roman" w:cs="Times New Roman"/>
                      <w:sz w:val="28"/>
                    </w:rPr>
                    <w:t>.2017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DA647D" w:rsidRPr="00603846" w:rsidTr="00E81E3F"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757C06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B12C2" w:rsidRDefault="00DA647D" w:rsidP="000B1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Рисование</w:t>
                  </w:r>
                  <w:r w:rsidR="000B12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тему: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«Любимая сказка</w:t>
                  </w:r>
                  <w:r w:rsidRPr="0060384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DA647D" w:rsidRDefault="00D55743" w:rsidP="000B1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Цель:</w:t>
                  </w:r>
                  <w:r w:rsidR="000B12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развивать умение изображать героев сказок разными способами рисования</w:t>
                  </w:r>
                  <w:r w:rsidR="000B12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кварель , карандаш</w:t>
                  </w:r>
                  <w:r w:rsidR="000B12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D08E5" w:rsidRDefault="00640F5C" w:rsidP="000B1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Лепка из солёного теста героев сказочных постановок: </w:t>
                  </w:r>
                  <w:r w:rsidR="005D08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силуэты животных.</w:t>
                  </w:r>
                </w:p>
                <w:p w:rsidR="003B5469" w:rsidRDefault="005D08E5" w:rsidP="000B1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Цель: развивать фантазию, умение использовать разные художественные материалы.</w:t>
                  </w:r>
                </w:p>
                <w:p w:rsidR="00AF5F3B" w:rsidRDefault="005D08E5" w:rsidP="000B12C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B5469" w:rsidRPr="00AF5F3B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  <w:shd w:val="clear" w:color="auto" w:fill="FFFFFF"/>
                    </w:rPr>
                    <w:t>Аппликация коллективная «Колобок».</w:t>
                  </w:r>
                </w:p>
                <w:p w:rsidR="00640F5C" w:rsidRPr="00AF5F3B" w:rsidRDefault="003B5469" w:rsidP="000B1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5F3B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Цель: совершенствовать умение детей наклеивать готовые формы; развивать творческое начало; составлять общую композицию.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A647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07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– 24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D55743">
                    <w:rPr>
                      <w:rFonts w:ascii="Times New Roman" w:hAnsi="Times New Roman" w:cs="Times New Roman"/>
                      <w:sz w:val="28"/>
                    </w:rPr>
                    <w:t>.2017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DA647D" w:rsidRPr="00603846" w:rsidTr="00E81E3F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724F1E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Познавательное развитие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8E0BE8" w:rsidRDefault="000B12C2" w:rsidP="000B12C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Знакомство с разными видами театра: теневой, настольный, пальчиковый, платочный, театр «би-ба-бо».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A647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07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D6036">
                    <w:rPr>
                      <w:rFonts w:ascii="Times New Roman" w:hAnsi="Times New Roman" w:cs="Times New Roman"/>
                      <w:sz w:val="28"/>
                    </w:rPr>
                    <w:t xml:space="preserve"> – 24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0B12C2">
                    <w:rPr>
                      <w:rFonts w:ascii="Times New Roman" w:hAnsi="Times New Roman" w:cs="Times New Roman"/>
                      <w:sz w:val="28"/>
                    </w:rPr>
                    <w:t>.2017</w:t>
                  </w:r>
                  <w:r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DA647D" w:rsidRPr="00603846" w:rsidTr="00E81E3F">
              <w:trPr>
                <w:trHeight w:val="1025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757C06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Социально-коммуникативное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0B12C2" w:rsidP="009F58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фотоальбома «Театр и дети». Цель: развивать</w:t>
                  </w:r>
                  <w:r w:rsidR="00B55A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положительные эмоции,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интерес к театрализованной деятельности</w:t>
                  </w:r>
                  <w:r w:rsidR="00B55A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D6036" w:rsidP="009F58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10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 xml:space="preserve"> – 28.11</w:t>
                  </w:r>
                  <w:r w:rsidR="000B12C2">
                    <w:rPr>
                      <w:rFonts w:ascii="Times New Roman" w:hAnsi="Times New Roman" w:cs="Times New Roman"/>
                      <w:sz w:val="28"/>
                    </w:rPr>
                    <w:t>.2017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DA647D" w:rsidRPr="00603846" w:rsidTr="00E81E3F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757C06" w:rsidRDefault="00757C06" w:rsidP="00757C0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Речевое,   художественно-эстетическое развитие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B55A04" w:rsidRPr="00756BF9" w:rsidRDefault="00B55A04" w:rsidP="00B55A04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Драматизация стихотворения С.Я. Маршака «Перчатки».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гостях у С. Я. Маршака.</w:t>
                  </w:r>
                </w:p>
                <w:p w:rsidR="00B55A04" w:rsidRPr="00756BF9" w:rsidRDefault="00B55A04" w:rsidP="00B55A04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Беседа по содержанию стихотворения С.Я.Маршака «Перчатки».</w:t>
                  </w:r>
                </w:p>
                <w:p w:rsidR="00B55A04" w:rsidRPr="00756BF9" w:rsidRDefault="00B55A04" w:rsidP="00B55A04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</w:t>
                  </w:r>
                  <w:proofErr w:type="gramEnd"/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«1, 2, 3, 4, 5- будем дружно мы играть».</w:t>
                  </w:r>
                </w:p>
                <w:p w:rsidR="00B55A04" w:rsidRDefault="00B55A04" w:rsidP="00B55A04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Игра «Маски» (понимание мимики).</w:t>
                  </w:r>
                </w:p>
                <w:p w:rsidR="00AF5F3B" w:rsidRDefault="00AF5F3B" w:rsidP="00B55A04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Verdana" w:hAnsi="Verdana"/>
                      <w:color w:val="2B2B2B"/>
                      <w:sz w:val="25"/>
                      <w:szCs w:val="25"/>
                      <w:shd w:val="clear" w:color="auto" w:fill="FFFFFF"/>
                    </w:rPr>
                    <w:t> </w:t>
                  </w:r>
                  <w:r w:rsidRPr="00AF5F3B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  <w:shd w:val="clear" w:color="auto" w:fill="FFFFFF"/>
                    </w:rPr>
                    <w:t>Озвучивание выбранной детьми сказки</w:t>
                  </w:r>
                  <w:r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с помощью шумовых инструментов.</w:t>
                  </w:r>
                </w:p>
                <w:p w:rsidR="00B55A04" w:rsidRPr="00756BF9" w:rsidRDefault="00AF5F3B" w:rsidP="00B55A04">
                  <w:pPr>
                    <w:shd w:val="clear" w:color="auto" w:fill="FFFFFF" w:themeFill="background1"/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 w:rsidRPr="00AF5F3B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  <w:shd w:val="clear" w:color="auto" w:fill="FFFFFF"/>
                    </w:rPr>
                    <w:t xml:space="preserve"> Побуждать детей к творческой интерпретации известных сюжетов, используя шумовые инструменты.</w:t>
                  </w:r>
                </w:p>
                <w:p w:rsidR="00DA647D" w:rsidRPr="00707A08" w:rsidRDefault="00DA647D" w:rsidP="00B55A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D6036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14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0B12C2">
                    <w:rPr>
                      <w:rFonts w:ascii="Times New Roman" w:hAnsi="Times New Roman" w:cs="Times New Roman"/>
                      <w:sz w:val="28"/>
                    </w:rPr>
                    <w:t>.2017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DA647D" w:rsidRPr="00603846" w:rsidTr="00E81E3F">
              <w:trPr>
                <w:trHeight w:val="1025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757C06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Социально-коммуникативное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340D51" w:rsidP="00340D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Совместное изготовление атрибутов к платочному и настольному театру. Цель: формировать интерес к изготовлению игрушек- героев театра, развивать моторику.</w:t>
                  </w: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D6036" w:rsidP="009F58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20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B55A04">
                    <w:rPr>
                      <w:rFonts w:ascii="Times New Roman" w:hAnsi="Times New Roman" w:cs="Times New Roman"/>
                      <w:sz w:val="28"/>
                    </w:rPr>
                    <w:t>.2017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DA647D" w:rsidRPr="00603846" w:rsidTr="00E81E3F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757C06" w:rsidRDefault="00757C06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707A08" w:rsidRDefault="00DA647D" w:rsidP="00B55A0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Литературное чтение </w:t>
                  </w:r>
                  <w:r w:rsidR="004172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любимых сказок и рассказов. Цель: развивать интерес к чтению художественной литературы, умение пересказывать понравившейся отрывок.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D6036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24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B55A04">
                    <w:rPr>
                      <w:rFonts w:ascii="Times New Roman" w:hAnsi="Times New Roman" w:cs="Times New Roman"/>
                      <w:sz w:val="28"/>
                    </w:rPr>
                    <w:t>.2017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DA647D" w:rsidRPr="00603846" w:rsidTr="00E81E3F">
              <w:trPr>
                <w:trHeight w:val="1025"/>
              </w:trPr>
              <w:tc>
                <w:tcPr>
                  <w:tcW w:w="226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757C06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Социально-коммуникативное развитие</w:t>
                  </w:r>
                </w:p>
              </w:tc>
              <w:tc>
                <w:tcPr>
                  <w:tcW w:w="449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F5F3B" w:rsidRPr="00AF5F3B" w:rsidRDefault="00AF5F3B" w:rsidP="00AF5F3B">
                  <w:pPr>
                    <w:pStyle w:val="a5"/>
                    <w:shd w:val="clear" w:color="auto" w:fill="FFFFFF"/>
                    <w:spacing w:before="0" w:beforeAutospacing="0" w:after="351" w:afterAutospacing="0"/>
                    <w:rPr>
                      <w:color w:val="2B2B2B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2B2B2B"/>
                      <w:sz w:val="25"/>
                      <w:szCs w:val="25"/>
                    </w:rPr>
                    <w:t xml:space="preserve"> </w:t>
                  </w:r>
                  <w:r w:rsidRPr="00AF5F3B">
                    <w:rPr>
                      <w:color w:val="2B2B2B"/>
                      <w:sz w:val="28"/>
                      <w:szCs w:val="28"/>
                    </w:rPr>
                    <w:t>Сюжетно – ролевая игра «Мы пришли в театр».</w:t>
                  </w:r>
                </w:p>
                <w:p w:rsidR="00AF5F3B" w:rsidRPr="00AF5F3B" w:rsidRDefault="00AF5F3B" w:rsidP="00AF5F3B">
                  <w:pPr>
                    <w:pStyle w:val="a5"/>
                    <w:shd w:val="clear" w:color="auto" w:fill="FFFFFF"/>
                    <w:spacing w:before="0" w:beforeAutospacing="0" w:after="351" w:afterAutospacing="0"/>
                    <w:rPr>
                      <w:color w:val="2B2B2B"/>
                      <w:sz w:val="28"/>
                      <w:szCs w:val="28"/>
                    </w:rPr>
                  </w:pPr>
                  <w:r w:rsidRPr="00AF5F3B">
                    <w:rPr>
                      <w:color w:val="2B2B2B"/>
                      <w:sz w:val="28"/>
                      <w:szCs w:val="28"/>
                    </w:rPr>
                    <w:t>Цель: познакомить с правилами поведения в театре; вызвать интерес и желание играть (выполнять роль «кассира», «билетера», «зрителя»)</w:t>
                  </w:r>
                  <w:proofErr w:type="gramStart"/>
                  <w:r w:rsidRPr="00AF5F3B">
                    <w:rPr>
                      <w:color w:val="2B2B2B"/>
                      <w:sz w:val="28"/>
                      <w:szCs w:val="28"/>
                    </w:rPr>
                    <w:t xml:space="preserve"> ;</w:t>
                  </w:r>
                  <w:proofErr w:type="gramEnd"/>
                  <w:r w:rsidRPr="00AF5F3B">
                    <w:rPr>
                      <w:color w:val="2B2B2B"/>
                      <w:sz w:val="28"/>
                      <w:szCs w:val="28"/>
                    </w:rPr>
                    <w:t xml:space="preserve"> воспитывать дружеские </w:t>
                  </w:r>
                  <w:r w:rsidRPr="00AF5F3B">
                    <w:rPr>
                      <w:color w:val="2B2B2B"/>
                      <w:sz w:val="28"/>
                      <w:szCs w:val="28"/>
                    </w:rPr>
                    <w:lastRenderedPageBreak/>
                    <w:t>взаимоотношения.</w:t>
                  </w:r>
                </w:p>
                <w:p w:rsidR="00DA647D" w:rsidRPr="00603846" w:rsidRDefault="00DA647D" w:rsidP="009F58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D6036" w:rsidP="009F589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09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24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B55A04">
                    <w:rPr>
                      <w:rFonts w:ascii="Times New Roman" w:hAnsi="Times New Roman" w:cs="Times New Roman"/>
                      <w:sz w:val="28"/>
                    </w:rPr>
                    <w:t>.2017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</w:tbl>
          <w:p w:rsidR="00DA647D" w:rsidRDefault="00DA647D" w:rsidP="009F58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A647D" w:rsidRPr="00603846" w:rsidRDefault="00DA647D" w:rsidP="009F58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9849" w:type="dxa"/>
              <w:tblInd w:w="9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2207"/>
              <w:gridCol w:w="3824"/>
              <w:gridCol w:w="3818"/>
            </w:tblGrid>
            <w:tr w:rsidR="00DA647D" w:rsidRPr="00603846" w:rsidTr="009A1ED5">
              <w:trPr>
                <w:trHeight w:val="1242"/>
              </w:trPr>
              <w:tc>
                <w:tcPr>
                  <w:tcW w:w="9849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F4682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4682D"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486.65pt;margin-top:-2.15pt;width:.5pt;height:266.05pt;flip:x;z-index:251658240" o:connectortype="straight"/>
                    </w:pic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Работа с родителями</w:t>
                  </w:r>
                </w:p>
              </w:tc>
            </w:tr>
            <w:tr w:rsidR="00DA647D" w:rsidRPr="00603846" w:rsidTr="009A1ED5">
              <w:trPr>
                <w:trHeight w:val="3872"/>
              </w:trPr>
              <w:tc>
                <w:tcPr>
                  <w:tcW w:w="2207" w:type="dxa"/>
                  <w:tcBorders>
                    <w:left w:val="single" w:sz="2" w:space="0" w:color="000000"/>
                    <w:bottom w:val="nil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F4682D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F4682D">
                    <w:rPr>
                      <w:rFonts w:ascii="Times New Roman" w:hAnsi="Times New Roman" w:cs="Times New Roman"/>
                      <w:noProof/>
                      <w:sz w:val="28"/>
                      <w:lang w:eastAsia="ru-RU"/>
                    </w:rPr>
                    <w:pict>
                      <v:shape id="_x0000_s1027" type="#_x0000_t32" style="position:absolute;left:0;text-align:left;margin-left:-2.4pt;margin-top:196.3pt;width:489.05pt;height:.9pt;flip:y;z-index:251659264;mso-position-horizontal-relative:text;mso-position-vertical-relative:text" o:connectortype="straight"/>
                    </w:pic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Наглядная агитация</w:t>
                  </w:r>
                </w:p>
              </w:tc>
              <w:tc>
                <w:tcPr>
                  <w:tcW w:w="3824" w:type="dxa"/>
                  <w:tcBorders>
                    <w:left w:val="single" w:sz="2" w:space="0" w:color="000000"/>
                    <w:bottom w:val="nil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A1ED5" w:rsidRPr="009A1ED5" w:rsidRDefault="009A1ED5" w:rsidP="009A1ED5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1E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Консультация для родителей: «Театральная деятельность в детском саду»,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«Театр своими руками».</w:t>
                  </w:r>
                </w:p>
                <w:p w:rsidR="009A1ED5" w:rsidRPr="009A1ED5" w:rsidRDefault="009A1ED5" w:rsidP="009A1ED5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A1E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Анкетирование родителей — выявление проблемы, подбор инф</w:t>
                  </w:r>
                  <w:r w:rsidR="00724F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ормации по выявленным проблемам.</w:t>
                  </w:r>
                </w:p>
                <w:p w:rsidR="00DA647D" w:rsidRPr="00603846" w:rsidRDefault="00DA647D" w:rsidP="009A1ED5">
                  <w:pPr>
                    <w:shd w:val="clear" w:color="auto" w:fill="FFFFFF"/>
                    <w:spacing w:after="176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18" w:type="dxa"/>
                  <w:tcBorders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A647D" w:rsidRPr="00603846" w:rsidRDefault="00DD6036" w:rsidP="009F589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– 24</w:t>
                  </w:r>
                  <w:r w:rsidR="00DA647D">
                    <w:rPr>
                      <w:rFonts w:ascii="Times New Roman" w:hAnsi="Times New Roman" w:cs="Times New Roman"/>
                      <w:sz w:val="28"/>
                    </w:rPr>
                    <w:t>.11</w:t>
                  </w:r>
                  <w:r w:rsidR="00DA647D" w:rsidRPr="00603846">
                    <w:rPr>
                      <w:rFonts w:ascii="Times New Roman" w:hAnsi="Times New Roman" w:cs="Times New Roman"/>
                      <w:sz w:val="28"/>
                    </w:rPr>
                    <w:t>.2014г</w:t>
                  </w:r>
                </w:p>
              </w:tc>
            </w:tr>
          </w:tbl>
          <w:p w:rsidR="00DA647D" w:rsidRPr="00603846" w:rsidRDefault="00DA647D" w:rsidP="009F58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A647D" w:rsidRDefault="009A1ED5" w:rsidP="00AF5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2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результат:</w:t>
            </w:r>
          </w:p>
          <w:p w:rsidR="00210867" w:rsidRPr="00210867" w:rsidRDefault="00210867" w:rsidP="00AF5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108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окончанию проекта планируется</w:t>
            </w:r>
          </w:p>
          <w:p w:rsidR="00802B73" w:rsidRPr="00802B73" w:rsidRDefault="00802B73" w:rsidP="00802B7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пробудить интерес детей и родителей к театру;</w:t>
            </w:r>
          </w:p>
          <w:p w:rsidR="00802B73" w:rsidRPr="00802B73" w:rsidRDefault="00802B73" w:rsidP="00802B7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вовлечь родителей в жизнь детского сада;</w:t>
            </w:r>
          </w:p>
          <w:p w:rsidR="00802B73" w:rsidRPr="00802B73" w:rsidRDefault="00802B73" w:rsidP="00802B7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историей театра, его видами, способами изготовления и обыгрывания;</w:t>
            </w:r>
          </w:p>
          <w:p w:rsidR="00802B73" w:rsidRPr="00802B73" w:rsidRDefault="00802B73" w:rsidP="00802B7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привить детям первичные навыки в области театрального искусства: использование мимики, жестов, голоса, кукловождение;</w:t>
            </w:r>
          </w:p>
          <w:p w:rsidR="00802B73" w:rsidRPr="00802B73" w:rsidRDefault="00802B73" w:rsidP="00802B7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заинтересовать родителей в приобретении, изготовлении разных видов театра и дать сведения о способах обыгрывания дома с детьми.</w:t>
            </w:r>
          </w:p>
          <w:p w:rsidR="00DA647D" w:rsidRDefault="00DA647D" w:rsidP="009F5895">
            <w:pPr>
              <w:pStyle w:val="a4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A24" w:rsidRDefault="00B57A24" w:rsidP="009F5895">
            <w:pPr>
              <w:pStyle w:val="a4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A24" w:rsidRPr="00802B73" w:rsidRDefault="00B57A24" w:rsidP="009F5895">
            <w:pPr>
              <w:pStyle w:val="a4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источников:</w:t>
            </w:r>
          </w:p>
          <w:p w:rsidR="00DA647D" w:rsidRPr="00802B73" w:rsidRDefault="00B57A24" w:rsidP="00B57A24">
            <w:pPr>
              <w:pStyle w:val="a4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B57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https://nsportal.ru/detskiy-sad/raznoe/2017/09/11/proekt-po-teatralnoy-deyatelnosti-zolotoy-klyuchik</w:t>
            </w:r>
          </w:p>
          <w:p w:rsidR="00DA647D" w:rsidRPr="00802B73" w:rsidRDefault="00DA647D" w:rsidP="009F5895">
            <w:pPr>
              <w:pStyle w:val="a4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47D" w:rsidRDefault="00DA647D" w:rsidP="009F5895">
            <w:pPr>
              <w:pStyle w:val="a4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DA647D" w:rsidRPr="00947340" w:rsidRDefault="00DA647D" w:rsidP="009F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BA7" w:rsidRDefault="00665BA7"/>
    <w:sectPr w:rsidR="00665BA7" w:rsidSect="009A1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5094"/>
    <w:multiLevelType w:val="multilevel"/>
    <w:tmpl w:val="CB40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A037C"/>
    <w:multiLevelType w:val="multilevel"/>
    <w:tmpl w:val="CB40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F6A0A"/>
    <w:multiLevelType w:val="multilevel"/>
    <w:tmpl w:val="ADF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76BE4"/>
    <w:multiLevelType w:val="multilevel"/>
    <w:tmpl w:val="13088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B257B"/>
    <w:multiLevelType w:val="multilevel"/>
    <w:tmpl w:val="91A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61CAC"/>
    <w:multiLevelType w:val="multilevel"/>
    <w:tmpl w:val="2CEC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A647D"/>
    <w:rsid w:val="00020B47"/>
    <w:rsid w:val="0009073E"/>
    <w:rsid w:val="000B12C2"/>
    <w:rsid w:val="000D77AD"/>
    <w:rsid w:val="00210867"/>
    <w:rsid w:val="00340D51"/>
    <w:rsid w:val="00356378"/>
    <w:rsid w:val="00377AEC"/>
    <w:rsid w:val="003B5469"/>
    <w:rsid w:val="004172AD"/>
    <w:rsid w:val="005D0471"/>
    <w:rsid w:val="005D08E5"/>
    <w:rsid w:val="00640F5C"/>
    <w:rsid w:val="00665BA7"/>
    <w:rsid w:val="0067751F"/>
    <w:rsid w:val="00724F1E"/>
    <w:rsid w:val="00757C06"/>
    <w:rsid w:val="007E0C7F"/>
    <w:rsid w:val="00802B73"/>
    <w:rsid w:val="009A1ED5"/>
    <w:rsid w:val="009A64D7"/>
    <w:rsid w:val="009E34DE"/>
    <w:rsid w:val="009F5895"/>
    <w:rsid w:val="00AF5F3B"/>
    <w:rsid w:val="00B55A04"/>
    <w:rsid w:val="00B57A24"/>
    <w:rsid w:val="00BB197F"/>
    <w:rsid w:val="00CC7C39"/>
    <w:rsid w:val="00D55743"/>
    <w:rsid w:val="00DA647D"/>
    <w:rsid w:val="00DD6036"/>
    <w:rsid w:val="00EB5758"/>
    <w:rsid w:val="00EE32DD"/>
    <w:rsid w:val="00F4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A647D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4">
    <w:name w:val="List Paragraph"/>
    <w:basedOn w:val="a3"/>
    <w:rsid w:val="00DA647D"/>
  </w:style>
  <w:style w:type="paragraph" w:customStyle="1" w:styleId="c27">
    <w:name w:val="c27"/>
    <w:basedOn w:val="a"/>
    <w:rsid w:val="0002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A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B73"/>
  </w:style>
  <w:style w:type="paragraph" w:customStyle="1" w:styleId="c2">
    <w:name w:val="c2"/>
    <w:basedOn w:val="a"/>
    <w:rsid w:val="0080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2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и аня</dc:creator>
  <cp:lastModifiedBy>user</cp:lastModifiedBy>
  <cp:revision>6</cp:revision>
  <dcterms:created xsi:type="dcterms:W3CDTF">2018-03-30T08:31:00Z</dcterms:created>
  <dcterms:modified xsi:type="dcterms:W3CDTF">2018-04-03T06:41:00Z</dcterms:modified>
</cp:coreProperties>
</file>