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10" w:rsidRDefault="008A021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A0210" w:rsidRDefault="008A0210" w:rsidP="008A0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«Детский сад комбинированного вида №35» </w:t>
      </w:r>
    </w:p>
    <w:p w:rsidR="008A0210" w:rsidRDefault="008A0210" w:rsidP="008A0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8A0210" w:rsidRDefault="008A0210" w:rsidP="008A0210">
      <w:pPr>
        <w:rPr>
          <w:rFonts w:ascii="Times New Roman" w:hAnsi="Times New Roman" w:cs="Times New Roman"/>
          <w:sz w:val="28"/>
          <w:szCs w:val="28"/>
        </w:rPr>
      </w:pPr>
    </w:p>
    <w:p w:rsidR="008A0210" w:rsidRDefault="008A0210" w:rsidP="008A0210">
      <w:pPr>
        <w:rPr>
          <w:rFonts w:ascii="Times New Roman" w:hAnsi="Times New Roman" w:cs="Times New Roman"/>
          <w:sz w:val="28"/>
          <w:szCs w:val="28"/>
        </w:rPr>
      </w:pPr>
    </w:p>
    <w:p w:rsidR="008A0210" w:rsidRDefault="008A0210" w:rsidP="008A0210">
      <w:pPr>
        <w:rPr>
          <w:rFonts w:ascii="Times New Roman" w:hAnsi="Times New Roman" w:cs="Times New Roman"/>
          <w:sz w:val="28"/>
          <w:szCs w:val="28"/>
        </w:rPr>
      </w:pPr>
    </w:p>
    <w:p w:rsidR="008A0210" w:rsidRDefault="008A0210" w:rsidP="008A0210">
      <w:pPr>
        <w:rPr>
          <w:rFonts w:ascii="Times New Roman" w:hAnsi="Times New Roman" w:cs="Times New Roman"/>
          <w:sz w:val="28"/>
          <w:szCs w:val="28"/>
        </w:rPr>
      </w:pPr>
    </w:p>
    <w:p w:rsidR="008A0210" w:rsidRDefault="008A0210" w:rsidP="008A0210">
      <w:pPr>
        <w:rPr>
          <w:rFonts w:ascii="Times New Roman" w:hAnsi="Times New Roman" w:cs="Times New Roman"/>
          <w:sz w:val="28"/>
          <w:szCs w:val="28"/>
        </w:rPr>
      </w:pPr>
    </w:p>
    <w:p w:rsidR="008A0210" w:rsidRDefault="008A0210" w:rsidP="008A0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210" w:rsidRDefault="008A0210" w:rsidP="008A0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512C0">
        <w:rPr>
          <w:rFonts w:ascii="Times New Roman" w:hAnsi="Times New Roman" w:cs="Times New Roman"/>
          <w:sz w:val="28"/>
          <w:szCs w:val="28"/>
        </w:rPr>
        <w:t xml:space="preserve">ема: </w:t>
      </w:r>
      <w:r>
        <w:rPr>
          <w:rFonts w:ascii="Times New Roman" w:hAnsi="Times New Roman" w:cs="Times New Roman"/>
          <w:sz w:val="28"/>
          <w:szCs w:val="28"/>
        </w:rPr>
        <w:t xml:space="preserve"> « Осень. Пора витаминов»</w:t>
      </w:r>
    </w:p>
    <w:p w:rsidR="008A0210" w:rsidRDefault="008A0210" w:rsidP="008A02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0210" w:rsidRDefault="008A0210" w:rsidP="008A0210">
      <w:pPr>
        <w:rPr>
          <w:rFonts w:ascii="Times New Roman" w:hAnsi="Times New Roman" w:cs="Times New Roman"/>
          <w:sz w:val="28"/>
          <w:szCs w:val="28"/>
        </w:rPr>
      </w:pPr>
    </w:p>
    <w:p w:rsidR="008A0210" w:rsidRDefault="008A0210" w:rsidP="008A0210">
      <w:pPr>
        <w:rPr>
          <w:rFonts w:ascii="Times New Roman" w:hAnsi="Times New Roman" w:cs="Times New Roman"/>
          <w:sz w:val="28"/>
          <w:szCs w:val="28"/>
        </w:rPr>
      </w:pPr>
    </w:p>
    <w:p w:rsidR="008A0210" w:rsidRDefault="008A0210" w:rsidP="008A0210">
      <w:pPr>
        <w:rPr>
          <w:rFonts w:ascii="Times New Roman" w:hAnsi="Times New Roman" w:cs="Times New Roman"/>
          <w:sz w:val="28"/>
          <w:szCs w:val="28"/>
        </w:rPr>
      </w:pPr>
    </w:p>
    <w:p w:rsidR="008A0210" w:rsidRDefault="008A0210" w:rsidP="008A0210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Подготовила:</w:t>
      </w:r>
    </w:p>
    <w:p w:rsidR="008A0210" w:rsidRDefault="008A0210" w:rsidP="008A0210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воспитатель первой</w:t>
      </w:r>
    </w:p>
    <w:p w:rsidR="008A0210" w:rsidRDefault="008A0210" w:rsidP="008A0210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</w:p>
    <w:p w:rsidR="008A0210" w:rsidRDefault="008A0210" w:rsidP="008A0210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МАДОУ «Детский сад №35»</w:t>
      </w:r>
    </w:p>
    <w:p w:rsidR="008A0210" w:rsidRDefault="008A0210" w:rsidP="008A02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Рыжова Ольга Викторовна</w:t>
      </w:r>
    </w:p>
    <w:p w:rsidR="008A0210" w:rsidRDefault="008A0210" w:rsidP="008A0210">
      <w:pPr>
        <w:rPr>
          <w:rFonts w:ascii="Times New Roman" w:hAnsi="Times New Roman" w:cs="Times New Roman"/>
          <w:sz w:val="28"/>
          <w:szCs w:val="28"/>
        </w:rPr>
      </w:pPr>
    </w:p>
    <w:p w:rsidR="008A0210" w:rsidRDefault="008A0210" w:rsidP="008A0210">
      <w:pPr>
        <w:rPr>
          <w:rFonts w:ascii="Times New Roman" w:hAnsi="Times New Roman" w:cs="Times New Roman"/>
          <w:sz w:val="28"/>
          <w:szCs w:val="28"/>
        </w:rPr>
      </w:pPr>
    </w:p>
    <w:p w:rsidR="008A0210" w:rsidRDefault="008A0210" w:rsidP="008A0210">
      <w:pPr>
        <w:rPr>
          <w:rFonts w:ascii="Times New Roman" w:hAnsi="Times New Roman" w:cs="Times New Roman"/>
          <w:sz w:val="28"/>
          <w:szCs w:val="28"/>
        </w:rPr>
      </w:pPr>
    </w:p>
    <w:p w:rsidR="008A0210" w:rsidRDefault="008A0210" w:rsidP="008A0210">
      <w:pPr>
        <w:rPr>
          <w:rFonts w:ascii="Times New Roman" w:hAnsi="Times New Roman" w:cs="Times New Roman"/>
          <w:sz w:val="28"/>
          <w:szCs w:val="28"/>
        </w:rPr>
      </w:pPr>
    </w:p>
    <w:p w:rsidR="008A0210" w:rsidRDefault="008A0210" w:rsidP="008A0210">
      <w:pPr>
        <w:rPr>
          <w:rFonts w:ascii="Times New Roman" w:hAnsi="Times New Roman" w:cs="Times New Roman"/>
          <w:sz w:val="28"/>
          <w:szCs w:val="28"/>
        </w:rPr>
      </w:pPr>
    </w:p>
    <w:p w:rsidR="008A0210" w:rsidRDefault="008A0210" w:rsidP="008A0210">
      <w:pPr>
        <w:rPr>
          <w:rFonts w:ascii="Times New Roman" w:hAnsi="Times New Roman" w:cs="Times New Roman"/>
          <w:sz w:val="28"/>
          <w:szCs w:val="28"/>
        </w:rPr>
      </w:pPr>
    </w:p>
    <w:p w:rsidR="008A0210" w:rsidRPr="008A0210" w:rsidRDefault="008A0210" w:rsidP="008A0210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 2021 г.</w:t>
      </w:r>
    </w:p>
    <w:p w:rsidR="008A0210" w:rsidRDefault="008A021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C5DAF" w:rsidRDefault="00A73F5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73F50">
        <w:rPr>
          <w:rFonts w:ascii="Times New Roman" w:hAnsi="Times New Roman" w:cs="Times New Roman"/>
          <w:b/>
          <w:i/>
          <w:sz w:val="32"/>
          <w:szCs w:val="32"/>
        </w:rPr>
        <w:lastRenderedPageBreak/>
        <w:t>Консультация для родителей « Осень. Пора витаминов»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73F50" w:rsidRDefault="00A73F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3F50">
        <w:rPr>
          <w:rFonts w:ascii="Times New Roman" w:hAnsi="Times New Roman" w:cs="Times New Roman"/>
          <w:sz w:val="28"/>
          <w:szCs w:val="28"/>
        </w:rPr>
        <w:t xml:space="preserve">Именно осенью начинается всплеск заболеваемости. В осенний период дети не только страдают от простуд, вирусов,  но и от ослабленного иммунитета. </w:t>
      </w:r>
      <w:r>
        <w:rPr>
          <w:rFonts w:ascii="Times New Roman" w:hAnsi="Times New Roman" w:cs="Times New Roman"/>
          <w:sz w:val="28"/>
          <w:szCs w:val="28"/>
        </w:rPr>
        <w:t xml:space="preserve">При недостатке в организме витаминов развивается такое заболевание – как авитаминоз. </w:t>
      </w:r>
      <w:r w:rsidRPr="00A73F50">
        <w:rPr>
          <w:rFonts w:ascii="Times New Roman" w:hAnsi="Times New Roman" w:cs="Times New Roman"/>
          <w:sz w:val="28"/>
          <w:szCs w:val="28"/>
        </w:rPr>
        <w:t>Выход есть- витаминизация.</w:t>
      </w:r>
      <w:r>
        <w:rPr>
          <w:rFonts w:ascii="Times New Roman" w:hAnsi="Times New Roman" w:cs="Times New Roman"/>
          <w:sz w:val="28"/>
          <w:szCs w:val="28"/>
        </w:rPr>
        <w:t xml:space="preserve"> Здоровый, жизнерадостный ребенок- это всегда счастье для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73F5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A73F50">
        <w:rPr>
          <w:rFonts w:ascii="Times New Roman" w:hAnsi="Times New Roman" w:cs="Times New Roman"/>
          <w:sz w:val="28"/>
          <w:szCs w:val="28"/>
          <w:shd w:val="clear" w:color="auto" w:fill="FFFFFF"/>
        </w:rPr>
        <w:t>лавные витамины осенью, это витамин В6, аскорбиновая кислота, витамины А, Е, D</w:t>
      </w:r>
      <w:r w:rsidR="002B04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04B6" w:rsidRDefault="002B04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04B6">
        <w:rPr>
          <w:rFonts w:ascii="Times New Roman" w:hAnsi="Times New Roman" w:cs="Times New Roman"/>
          <w:sz w:val="28"/>
          <w:szCs w:val="28"/>
          <w:shd w:val="clear" w:color="auto" w:fill="FFFFFF"/>
        </w:rPr>
        <w:t>В осенний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период, когда нет яркого солнышка</w:t>
      </w:r>
      <w:r w:rsidRPr="002B0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</w:t>
      </w:r>
      <w:r w:rsidRPr="002B04B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организм нуждается в витамине D.  Витамин D осенью можно получить, употребляя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пищу</w:t>
      </w:r>
      <w:r w:rsidRPr="002B0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желтки яиц,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молоко, </w:t>
      </w:r>
      <w:r w:rsidRPr="002B04B6">
        <w:rPr>
          <w:rFonts w:ascii="Times New Roman" w:hAnsi="Times New Roman" w:cs="Times New Roman"/>
          <w:sz w:val="28"/>
          <w:szCs w:val="28"/>
          <w:shd w:val="clear" w:color="auto" w:fill="FFFFFF"/>
        </w:rPr>
        <w:t>сливочно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масло.</w:t>
      </w:r>
    </w:p>
    <w:p w:rsidR="002B04B6" w:rsidRPr="002B04B6" w:rsidRDefault="002B04B6" w:rsidP="002B04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B04B6">
        <w:rPr>
          <w:sz w:val="28"/>
          <w:szCs w:val="28"/>
        </w:rPr>
        <w:t>Источники витамина С</w:t>
      </w:r>
      <w:r>
        <w:rPr>
          <w:sz w:val="28"/>
          <w:szCs w:val="28"/>
        </w:rPr>
        <w:t>.</w:t>
      </w:r>
    </w:p>
    <w:p w:rsidR="002B04B6" w:rsidRPr="002B04B6" w:rsidRDefault="002B04B6" w:rsidP="002B04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Чтобы восполнить </w:t>
      </w:r>
      <w:r w:rsidRPr="002B04B6">
        <w:rPr>
          <w:sz w:val="28"/>
          <w:szCs w:val="28"/>
        </w:rPr>
        <w:t>организм ребенка витамином</w:t>
      </w:r>
      <w:proofErr w:type="gramStart"/>
      <w:r w:rsidRPr="002B04B6">
        <w:rPr>
          <w:sz w:val="28"/>
          <w:szCs w:val="28"/>
        </w:rPr>
        <w:t xml:space="preserve"> С</w:t>
      </w:r>
      <w:proofErr w:type="gramEnd"/>
      <w:r w:rsidRPr="002B04B6">
        <w:rPr>
          <w:sz w:val="28"/>
          <w:szCs w:val="28"/>
        </w:rPr>
        <w:t>, необходимо вводить в его рацион такие овощи, как сладкий перец, который является лидером среди овощей по содержанию</w:t>
      </w:r>
      <w:r>
        <w:rPr>
          <w:sz w:val="28"/>
          <w:szCs w:val="28"/>
        </w:rPr>
        <w:t xml:space="preserve"> этого витамина; капусту, </w:t>
      </w:r>
      <w:r w:rsidRPr="002B04B6">
        <w:rPr>
          <w:sz w:val="28"/>
          <w:szCs w:val="28"/>
        </w:rPr>
        <w:t xml:space="preserve"> совершенно не важно, свежую</w:t>
      </w:r>
      <w:r>
        <w:rPr>
          <w:sz w:val="28"/>
          <w:szCs w:val="28"/>
        </w:rPr>
        <w:t xml:space="preserve"> или квашенную, шиповник, рябину.</w:t>
      </w:r>
    </w:p>
    <w:p w:rsidR="002B04B6" w:rsidRDefault="002B04B6">
      <w:pPr>
        <w:rPr>
          <w:rFonts w:ascii="Times New Roman" w:hAnsi="Times New Roman" w:cs="Times New Roman"/>
          <w:sz w:val="28"/>
          <w:szCs w:val="28"/>
        </w:rPr>
      </w:pPr>
    </w:p>
    <w:p w:rsidR="002B04B6" w:rsidRPr="00C8081A" w:rsidRDefault="002B04B6" w:rsidP="002B04B6">
      <w:pPr>
        <w:rPr>
          <w:rFonts w:ascii="Times New Roman" w:hAnsi="Times New Roman" w:cs="Times New Roman"/>
          <w:sz w:val="28"/>
          <w:szCs w:val="28"/>
        </w:rPr>
      </w:pPr>
      <w:r w:rsidRPr="00C8081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Витамин</w:t>
      </w:r>
      <w:r w:rsidRPr="00C808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8081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 w:rsidRPr="00C8081A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proofErr w:type="gramEnd"/>
      <w:r w:rsidRPr="00C8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один из самых </w:t>
      </w:r>
      <w:r w:rsidR="00C8081A" w:rsidRPr="00C8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необходимых </w:t>
      </w:r>
      <w:r w:rsidRPr="00C8081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081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витаминов</w:t>
      </w:r>
      <w:r w:rsidR="00C8081A" w:rsidRPr="00C8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осенью,</w:t>
      </w:r>
      <w:r w:rsidRPr="00C8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формировании детского иммунитета.</w:t>
      </w:r>
      <w:r w:rsidR="00C8081A" w:rsidRPr="00C8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играет значительную роль </w:t>
      </w:r>
      <w:r w:rsidRPr="00C8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кроветворения, так как </w:t>
      </w:r>
      <w:r w:rsidRPr="00C8081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принимает</w:t>
      </w:r>
      <w:r w:rsidRPr="00C8081A">
        <w:rPr>
          <w:rFonts w:ascii="Times New Roman" w:hAnsi="Times New Roman" w:cs="Times New Roman"/>
          <w:sz w:val="28"/>
          <w:szCs w:val="28"/>
          <w:shd w:val="clear" w:color="auto" w:fill="FFFFFF"/>
        </w:rPr>
        <w:t> участие в формировании лимфоцитов — защит</w:t>
      </w:r>
      <w:r w:rsidR="00C8081A" w:rsidRPr="00C8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клеток крови. Если у детей </w:t>
      </w:r>
      <w:r w:rsidRPr="00C8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хватает его в достаточном количестве, могут возникнуть нарушения ЖКТ. Поэтому в меню ребенка обязательно сл</w:t>
      </w:r>
      <w:r w:rsidR="00C8081A" w:rsidRPr="00C8081A">
        <w:rPr>
          <w:rFonts w:ascii="Times New Roman" w:hAnsi="Times New Roman" w:cs="Times New Roman"/>
          <w:sz w:val="28"/>
          <w:szCs w:val="28"/>
          <w:shd w:val="clear" w:color="auto" w:fill="FFFFFF"/>
        </w:rPr>
        <w:t>едует включать картофель, горох</w:t>
      </w:r>
      <w:r w:rsidRPr="00C8081A">
        <w:rPr>
          <w:rFonts w:ascii="Times New Roman" w:hAnsi="Times New Roman" w:cs="Times New Roman"/>
          <w:sz w:val="28"/>
          <w:szCs w:val="28"/>
          <w:shd w:val="clear" w:color="auto" w:fill="FFFFFF"/>
        </w:rPr>
        <w:t>, бобы.</w:t>
      </w:r>
    </w:p>
    <w:p w:rsidR="002B04B6" w:rsidRPr="00C8081A" w:rsidRDefault="00C8081A" w:rsidP="00C80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</w:t>
      </w:r>
      <w:proofErr w:type="gramStart"/>
      <w:r w:rsidRPr="00C80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C80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выполняет множество важных функций в организме, в том числе поддерживает иммунитет, улучшает состояние кожи и зрение.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Содержится в таких продуктах как: морковь, шпинат, тыква, лосось.</w:t>
      </w:r>
    </w:p>
    <w:p w:rsidR="002B04B6" w:rsidRPr="002B04B6" w:rsidRDefault="002B04B6" w:rsidP="002B04B6">
      <w:pPr>
        <w:rPr>
          <w:rFonts w:ascii="Times New Roman" w:hAnsi="Times New Roman" w:cs="Times New Roman"/>
          <w:sz w:val="28"/>
          <w:szCs w:val="28"/>
        </w:rPr>
      </w:pPr>
    </w:p>
    <w:p w:rsidR="002B04B6" w:rsidRDefault="00C8081A" w:rsidP="002B0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содержит в себе токоферол, который в свою очередь является главным защитником для кожи. Он ускоряет заживление ран на коже, болячек, царапин, дает сильный заряд мышцам, что помогает активнее двигаться и меньше уставать. </w:t>
      </w:r>
      <w:r w:rsidR="002D1E35" w:rsidRPr="002D1E35">
        <w:rPr>
          <w:rFonts w:ascii="Times New Roman" w:hAnsi="Times New Roman" w:cs="Times New Roman"/>
          <w:sz w:val="28"/>
          <w:szCs w:val="28"/>
          <w:shd w:val="clear" w:color="auto" w:fill="FBFBFB"/>
        </w:rPr>
        <w:t>Больше всего витамина Е в </w:t>
      </w:r>
      <w:r w:rsidR="002D1E35" w:rsidRPr="002D1E35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растительных маслах</w:t>
      </w:r>
      <w:proofErr w:type="gramStart"/>
      <w:r w:rsidR="002D1E35" w:rsidRPr="002D1E35">
        <w:rPr>
          <w:rFonts w:ascii="Times New Roman" w:hAnsi="Times New Roman" w:cs="Times New Roman"/>
          <w:sz w:val="28"/>
          <w:szCs w:val="28"/>
          <w:shd w:val="clear" w:color="auto" w:fill="FBFBFB"/>
        </w:rPr>
        <w:t>.Д</w:t>
      </w:r>
      <w:proofErr w:type="gramEnd"/>
      <w:r w:rsidR="002D1E35" w:rsidRPr="002D1E35">
        <w:rPr>
          <w:rFonts w:ascii="Times New Roman" w:hAnsi="Times New Roman" w:cs="Times New Roman"/>
          <w:sz w:val="28"/>
          <w:szCs w:val="28"/>
          <w:shd w:val="clear" w:color="auto" w:fill="FBFBFB"/>
        </w:rPr>
        <w:t>ля восполнения ежедневной потребности в этом витамине достаточно всего одной столовой ложки растительного масла.</w:t>
      </w:r>
    </w:p>
    <w:p w:rsidR="002B04B6" w:rsidRPr="002B04B6" w:rsidRDefault="002B04B6" w:rsidP="002B04B6">
      <w:pPr>
        <w:rPr>
          <w:rFonts w:ascii="Times New Roman" w:hAnsi="Times New Roman" w:cs="Times New Roman"/>
          <w:sz w:val="28"/>
          <w:szCs w:val="28"/>
        </w:rPr>
      </w:pPr>
      <w:r w:rsidRPr="002B04B6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 </w:t>
      </w:r>
      <w:r w:rsidRPr="002B04B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2B04B6">
        <w:rPr>
          <w:rFonts w:ascii="Times New Roman" w:hAnsi="Times New Roman" w:cs="Times New Roman"/>
          <w:sz w:val="28"/>
          <w:szCs w:val="28"/>
          <w:shd w:val="clear" w:color="auto" w:fill="FFFFFF"/>
        </w:rPr>
        <w:t>! Помните, не только </w:t>
      </w:r>
      <w:r w:rsidRPr="002B04B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витамины осенью</w:t>
      </w:r>
      <w:r w:rsidRPr="002B04B6">
        <w:rPr>
          <w:rFonts w:ascii="Times New Roman" w:hAnsi="Times New Roman" w:cs="Times New Roman"/>
          <w:sz w:val="28"/>
          <w:szCs w:val="28"/>
          <w:shd w:val="clear" w:color="auto" w:fill="FFFFFF"/>
        </w:rPr>
        <w:t> полезны для поддержания иммунитета детей. Не стоит забывать и о прогулк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 на свежем воздухе, </w:t>
      </w:r>
      <w:r w:rsidRPr="002B0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занятиях спортом, трени</w:t>
      </w:r>
      <w:r w:rsidR="002D1E35">
        <w:rPr>
          <w:rFonts w:ascii="Times New Roman" w:hAnsi="Times New Roman" w:cs="Times New Roman"/>
          <w:sz w:val="28"/>
          <w:szCs w:val="28"/>
          <w:shd w:val="clear" w:color="auto" w:fill="FFFFFF"/>
        </w:rPr>
        <w:t>ровки, о здоровом образе жизни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ну и конечно же самое главное о </w:t>
      </w:r>
      <w:r w:rsidRPr="002B0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режиме дня детей.</w:t>
      </w:r>
    </w:p>
    <w:sectPr w:rsidR="002B04B6" w:rsidRPr="002B04B6" w:rsidSect="007D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2F1"/>
    <w:rsid w:val="00220B1E"/>
    <w:rsid w:val="002B04B6"/>
    <w:rsid w:val="002D1E35"/>
    <w:rsid w:val="007D7630"/>
    <w:rsid w:val="008512C0"/>
    <w:rsid w:val="008A0210"/>
    <w:rsid w:val="00A73F50"/>
    <w:rsid w:val="00C8081A"/>
    <w:rsid w:val="00E402F1"/>
    <w:rsid w:val="00FC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4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4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2021-11-17T10:35:00Z</dcterms:created>
  <dcterms:modified xsi:type="dcterms:W3CDTF">2021-11-17T10:35:00Z</dcterms:modified>
</cp:coreProperties>
</file>