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93" w:rsidRPr="00493F26" w:rsidRDefault="00493F26" w:rsidP="00493F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3F26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4"/>
      </w:tblGrid>
      <w:tr w:rsidR="00CA74CE" w:rsidRPr="00F81B6E" w:rsidTr="000E374E">
        <w:tc>
          <w:tcPr>
            <w:tcW w:w="9571" w:type="dxa"/>
            <w:gridSpan w:val="2"/>
          </w:tcPr>
          <w:p w:rsidR="00CA74CE" w:rsidRPr="00F81B6E" w:rsidRDefault="00CA74CE" w:rsidP="00CA74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44735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Русина А.С</w:t>
            </w:r>
            <w:r w:rsidRPr="00F81B6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A74CE" w:rsidRPr="00F81B6E" w:rsidRDefault="00CA74CE" w:rsidP="004473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Электоральная грамотность в среде молодежи ………………….……….…..….</w:t>
            </w:r>
          </w:p>
        </w:tc>
        <w:tc>
          <w:tcPr>
            <w:tcW w:w="674" w:type="dxa"/>
          </w:tcPr>
          <w:p w:rsidR="00CA74CE" w:rsidRPr="00F81B6E" w:rsidRDefault="00CA74CE" w:rsidP="0044735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44735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Данченко К.А.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Повышение педагогической культуры учителя начальных классов как фактор совершенствования образовательной среды школы ……………..……….….….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pStyle w:val="a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/>
                <w:i/>
                <w:sz w:val="26"/>
                <w:szCs w:val="26"/>
              </w:rPr>
            </w:pPr>
            <w:r w:rsidRPr="00F81B6E">
              <w:rPr>
                <w:b/>
                <w:i/>
                <w:sz w:val="26"/>
                <w:szCs w:val="26"/>
              </w:rPr>
              <w:t>Лукьянова И</w:t>
            </w:r>
            <w:r w:rsidR="008E2AFE">
              <w:rPr>
                <w:b/>
                <w:i/>
                <w:sz w:val="26"/>
                <w:szCs w:val="26"/>
              </w:rPr>
              <w:t>.</w:t>
            </w:r>
            <w:r w:rsidRPr="00F81B6E">
              <w:rPr>
                <w:b/>
                <w:i/>
                <w:sz w:val="26"/>
                <w:szCs w:val="26"/>
              </w:rPr>
              <w:t>Н.</w:t>
            </w:r>
          </w:p>
          <w:p w:rsidR="00CA74CE" w:rsidRPr="00F81B6E" w:rsidRDefault="00CA74CE" w:rsidP="00BF60C9">
            <w:pPr>
              <w:pStyle w:val="a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/>
                <w:i/>
                <w:sz w:val="26"/>
                <w:szCs w:val="26"/>
              </w:rPr>
            </w:pPr>
            <w:r w:rsidRPr="00F81B6E">
              <w:rPr>
                <w:sz w:val="26"/>
                <w:szCs w:val="26"/>
              </w:rPr>
              <w:t>Взаимоотношения учителя и администрации ………………………..…….……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Нарцева О.Ю.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 xml:space="preserve">Специфика </w:t>
            </w:r>
            <w:proofErr w:type="gramStart"/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психолого- педагогического</w:t>
            </w:r>
            <w:proofErr w:type="gramEnd"/>
            <w:r w:rsidRPr="00F81B6E">
              <w:rPr>
                <w:rFonts w:ascii="Times New Roman" w:hAnsi="Times New Roman" w:cs="Times New Roman"/>
                <w:sz w:val="26"/>
                <w:szCs w:val="26"/>
              </w:rPr>
              <w:t xml:space="preserve"> содействия семьям подростков ….....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Архипцева А.В., Смольникова Д</w:t>
            </w:r>
            <w:r w:rsidR="008E2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Обучение детей с ограниченными возможностями здоровья на уроках физической культуры в условиях общеобразовательной школы  …………..….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Лещева Ю.В.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eastAsia="Calibri" w:hAnsi="Times New Roman" w:cs="Times New Roman"/>
                <w:sz w:val="26"/>
                <w:szCs w:val="26"/>
              </w:rPr>
              <w:t>Дисграфия в начальной школе – процесс обучения сложный, но возможный!</w:t>
            </w:r>
            <w:proofErr w:type="gramStart"/>
            <w:r w:rsidRPr="00F81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Заступова Н</w:t>
            </w:r>
            <w:r w:rsidR="008E2AF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В.</w:t>
            </w:r>
          </w:p>
          <w:p w:rsidR="00CA74CE" w:rsidRPr="00F81B6E" w:rsidRDefault="00CA74CE" w:rsidP="00BF60C9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От удивления к открытиям (из опыта использования технологии проблемно - диалогического</w:t>
            </w:r>
            <w:r w:rsidRPr="00F81B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обучения в образовательном процессе в начальной школе)</w:t>
            </w:r>
            <w:r w:rsidR="000113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...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Артемова Е.В., Иванова Е.В.</w:t>
            </w:r>
          </w:p>
          <w:p w:rsidR="00CA74CE" w:rsidRPr="00BF60C9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0C9">
              <w:rPr>
                <w:rFonts w:ascii="Times New Roman" w:hAnsi="Times New Roman" w:cs="Times New Roman"/>
                <w:sz w:val="26"/>
                <w:szCs w:val="26"/>
              </w:rPr>
              <w:t>Как научить ребенка программированию? ............................................................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Брюханова Н</w:t>
            </w:r>
            <w:r w:rsidR="008E2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Использование современных технологий в образовательном процессе на основе дифференцированного обучения и индивидуального подхода на уроках математики ………………………………………………………………..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pStyle w:val="text"/>
              <w:spacing w:before="0" w:beforeAutospacing="0" w:after="0" w:afterAutospacing="0" w:line="276" w:lineRule="auto"/>
              <w:rPr>
                <w:b/>
                <w:i/>
                <w:sz w:val="26"/>
                <w:szCs w:val="26"/>
              </w:rPr>
            </w:pPr>
            <w:r w:rsidRPr="00F81B6E">
              <w:rPr>
                <w:b/>
                <w:i/>
                <w:sz w:val="26"/>
                <w:szCs w:val="26"/>
              </w:rPr>
              <w:t>Кукуева  Л.И.</w:t>
            </w:r>
          </w:p>
          <w:p w:rsidR="00CA74CE" w:rsidRPr="00F81B6E" w:rsidRDefault="00CA74CE" w:rsidP="00BF60C9">
            <w:pPr>
              <w:pStyle w:val="text"/>
              <w:spacing w:before="0" w:beforeAutospacing="0" w:after="0" w:afterAutospacing="0" w:line="276" w:lineRule="auto"/>
              <w:rPr>
                <w:b/>
                <w:i/>
                <w:sz w:val="26"/>
                <w:szCs w:val="26"/>
              </w:rPr>
            </w:pPr>
            <w:r w:rsidRPr="00F81B6E">
              <w:rPr>
                <w:sz w:val="26"/>
                <w:szCs w:val="26"/>
              </w:rPr>
              <w:t>Организация проектно- исследовательской деятельности учащихся начальных классов в условиях реализации ФГОС ……………………</w:t>
            </w:r>
            <w:r w:rsidR="008E2AFE">
              <w:rPr>
                <w:sz w:val="26"/>
                <w:szCs w:val="26"/>
              </w:rPr>
              <w:t>…</w:t>
            </w:r>
            <w:r w:rsidRPr="00F81B6E">
              <w:rPr>
                <w:sz w:val="26"/>
                <w:szCs w:val="26"/>
              </w:rPr>
              <w:t>………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Николаева Л.А.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Использование метода проектов на уроках технологии ……………………….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/>
                <w:b/>
                <w:i/>
                <w:sz w:val="26"/>
                <w:szCs w:val="26"/>
              </w:rPr>
              <w:t>Антонова Н.Н., Решетникова С.Е., Борцова О.Ю.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Исследовательская деятельность школьников как средство формирования универсальных учебных действий  ………………………………………………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Хасаншина Т.Т.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Теория решения изобретательских задач как метод создания технологических инноваций и средство активизации познавательной деятельности учащихся ...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Нарывская Е</w:t>
            </w:r>
            <w:r w:rsidR="008E2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Праздник как один из сильнейших способов мотивации дошкольников кизучению иностранного языка ………………………………………………….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Яшин В.Н.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Cs/>
                <w:sz w:val="26"/>
                <w:szCs w:val="26"/>
              </w:rPr>
              <w:t>Портфолио знаний по русскому языку  ………………………………………….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CA74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Сафонова О.А., 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Дивина С.И.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Работа с текстом как важнейший этап формирования навыка смыслового чтения ………………………………………………………………………………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Агарёва А</w:t>
            </w:r>
            <w:r w:rsidR="008E2AFE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А.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Быстрый способ решения задач по физике или как решить задачу с помощью метода размерностей ………………………………………………………………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Марченко О</w:t>
            </w:r>
            <w:r w:rsidR="008E2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Технология обучения физике на основе решения задач ………………………..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color w:val="00000A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color w:val="00000A"/>
                <w:sz w:val="26"/>
                <w:szCs w:val="26"/>
              </w:rPr>
              <w:t>Восканян З</w:t>
            </w:r>
            <w:r w:rsidR="008E2AFE">
              <w:rPr>
                <w:rFonts w:ascii="Times New Roman" w:hAnsi="Times New Roman" w:cs="Times New Roman"/>
                <w:b/>
                <w:i/>
                <w:color w:val="00000A"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color w:val="00000A"/>
                <w:sz w:val="26"/>
                <w:szCs w:val="26"/>
              </w:rPr>
              <w:t>М.</w:t>
            </w:r>
          </w:p>
          <w:p w:rsidR="00CA74CE" w:rsidRPr="00F81B6E" w:rsidRDefault="00CA74CE" w:rsidP="00BF60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Cs/>
                <w:color w:val="00000A"/>
                <w:sz w:val="26"/>
                <w:szCs w:val="26"/>
              </w:rPr>
              <w:t>Развитие познавательной активности на уроках истории ………………………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  <w:t>Стекленёва С</w:t>
            </w:r>
            <w:r w:rsidR="008E2AFE"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  <w:t>Ю.</w:t>
            </w:r>
          </w:p>
          <w:p w:rsidR="00CA74CE" w:rsidRPr="00F81B6E" w:rsidRDefault="00CA74CE" w:rsidP="00BF60C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F81B6E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Педагогическое сопровождение исследовательской и проектной деятельности обучающихся на уроках географии в соответствии с требованиями ФГОС  ……………………………………………………………</w:t>
            </w:r>
            <w:r w:rsidR="008E2AFE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proofErr w:type="gramEnd"/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Кулебякина Г</w:t>
            </w:r>
            <w:r w:rsidR="008E2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Кроссенс – инновационный прием развития мышления на уроках географии в 6 классе  ……………………………………………………………………………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A74CE" w:rsidRPr="00F81B6E" w:rsidTr="000E374E">
        <w:tc>
          <w:tcPr>
            <w:tcW w:w="8897" w:type="dxa"/>
            <w:shd w:val="clear" w:color="auto" w:fill="auto"/>
          </w:tcPr>
          <w:p w:rsidR="00CA74CE" w:rsidRPr="00F81B6E" w:rsidRDefault="00CA74CE" w:rsidP="00BF60C9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/>
                <w:b/>
                <w:i/>
                <w:sz w:val="26"/>
                <w:szCs w:val="26"/>
              </w:rPr>
              <w:t>Дроздецкая А</w:t>
            </w:r>
            <w:r w:rsidR="008E2AFE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/>
                <w:b/>
                <w:i/>
                <w:sz w:val="26"/>
                <w:szCs w:val="26"/>
              </w:rPr>
              <w:t>С.</w:t>
            </w:r>
          </w:p>
          <w:p w:rsidR="00CA74CE" w:rsidRPr="00F81B6E" w:rsidRDefault="00CA74CE" w:rsidP="00BF60C9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/>
                <w:sz w:val="26"/>
                <w:szCs w:val="26"/>
              </w:rPr>
              <w:t>Крым. Технологическая карта урока географии в 8 классе …………………….</w:t>
            </w:r>
          </w:p>
        </w:tc>
        <w:tc>
          <w:tcPr>
            <w:tcW w:w="674" w:type="dxa"/>
            <w:shd w:val="clear" w:color="auto" w:fill="auto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Горина И</w:t>
            </w:r>
            <w:r w:rsidR="008E2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7367E">
              <w:rPr>
                <w:rFonts w:ascii="Times New Roman" w:hAnsi="Times New Roman" w:cs="Times New Roman"/>
                <w:sz w:val="26"/>
                <w:szCs w:val="26"/>
              </w:rPr>
              <w:t>Мировой океан – главная часть гидросферы.</w:t>
            </w:r>
            <w:r w:rsidRPr="00F81B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 урока географии в 5 классе ………………………………………………………….…..</w:t>
            </w:r>
          </w:p>
        </w:tc>
        <w:tc>
          <w:tcPr>
            <w:tcW w:w="674" w:type="dxa"/>
          </w:tcPr>
          <w:p w:rsidR="00CA74C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328" w:rsidRPr="00F81B6E" w:rsidRDefault="00011328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0113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74CE" w:rsidRPr="00B7367E" w:rsidTr="000E374E">
        <w:tc>
          <w:tcPr>
            <w:tcW w:w="8897" w:type="dxa"/>
          </w:tcPr>
          <w:p w:rsidR="00CA74CE" w:rsidRPr="00B7367E" w:rsidRDefault="00CA74CE" w:rsidP="00BF60C9">
            <w:pPr>
              <w:spacing w:line="276" w:lineRule="auto"/>
              <w:rPr>
                <w:rStyle w:val="a9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67E">
              <w:rPr>
                <w:rStyle w:val="a9"/>
                <w:rFonts w:ascii="Times New Roman" w:hAnsi="Times New Roman" w:cs="Times New Roman"/>
                <w:b/>
                <w:bCs/>
                <w:sz w:val="26"/>
                <w:szCs w:val="26"/>
              </w:rPr>
              <w:t>Гусева И</w:t>
            </w:r>
            <w:r w:rsidR="008E2AFE">
              <w:rPr>
                <w:rStyle w:val="a9"/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B7367E">
              <w:rPr>
                <w:rStyle w:val="a9"/>
                <w:rFonts w:ascii="Times New Roman" w:hAnsi="Times New Roman" w:cs="Times New Roman"/>
                <w:b/>
                <w:bCs/>
                <w:sz w:val="26"/>
                <w:szCs w:val="26"/>
              </w:rPr>
              <w:t>Н.</w:t>
            </w:r>
          </w:p>
          <w:p w:rsidR="00CA74CE" w:rsidRPr="00B7367E" w:rsidRDefault="00CA74CE" w:rsidP="00BF60C9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367E">
              <w:rPr>
                <w:rStyle w:val="a9"/>
                <w:rFonts w:ascii="Times New Roman" w:hAnsi="Times New Roman" w:cs="Times New Roman"/>
                <w:bCs/>
                <w:i w:val="0"/>
                <w:sz w:val="26"/>
                <w:szCs w:val="26"/>
              </w:rPr>
              <w:t>Тайны известных географических названий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sz w:val="26"/>
                <w:szCs w:val="26"/>
              </w:rPr>
              <w:t xml:space="preserve"> …………………………………….</w:t>
            </w:r>
          </w:p>
        </w:tc>
        <w:tc>
          <w:tcPr>
            <w:tcW w:w="674" w:type="dxa"/>
          </w:tcPr>
          <w:p w:rsidR="00CA74CE" w:rsidRDefault="00CA74CE" w:rsidP="00F81B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B7367E" w:rsidRDefault="00CA74CE" w:rsidP="00F81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Ибраева Г</w:t>
            </w:r>
            <w:r w:rsidR="008E2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З.</w:t>
            </w:r>
          </w:p>
          <w:p w:rsidR="00CA74CE" w:rsidRPr="00F81B6E" w:rsidRDefault="00CA74CE" w:rsidP="00BF60C9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/>
                <w:sz w:val="26"/>
                <w:szCs w:val="26"/>
              </w:rPr>
              <w:t>Обобщение по теме «Природные зоны России» ………………………………..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Беляевская Т</w:t>
            </w:r>
            <w:r w:rsidR="008E2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Князь Владимир. Крещение Руси. Урок окружающего мира в 4 классе ………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Шилова Е</w:t>
            </w:r>
            <w:r w:rsidR="008E2AF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Н.</w:t>
            </w:r>
          </w:p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Топиарий – дерево счастья ……………………………………………………….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tabs>
                <w:tab w:val="left" w:pos="1320"/>
              </w:tabs>
              <w:spacing w:line="276" w:lineRule="auto"/>
              <w:contextualSpacing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>Тормина О</w:t>
            </w:r>
            <w:r w:rsidR="008E2AF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>С.</w:t>
            </w:r>
          </w:p>
          <w:p w:rsidR="00CA74CE" w:rsidRPr="00F81B6E" w:rsidRDefault="00CA74CE" w:rsidP="00BF60C9">
            <w:pPr>
              <w:tabs>
                <w:tab w:val="left" w:pos="132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noProof/>
                <w:sz w:val="26"/>
                <w:szCs w:val="26"/>
              </w:rPr>
              <w:t>Слова однозначные и многозначные. Урок русского языка во  2 классе ……..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A74CE" w:rsidRPr="00F81B6E" w:rsidTr="000E374E">
        <w:tc>
          <w:tcPr>
            <w:tcW w:w="8897" w:type="dxa"/>
          </w:tcPr>
          <w:p w:rsidR="00CA74CE" w:rsidRPr="00F81B6E" w:rsidRDefault="00CA74CE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Перевозная О.В.</w:t>
            </w:r>
            <w:proofErr w:type="gramEnd"/>
          </w:p>
          <w:p w:rsidR="00CA74CE" w:rsidRPr="00F81B6E" w:rsidRDefault="00CA74CE" w:rsidP="00BF60C9">
            <w:pPr>
              <w:tabs>
                <w:tab w:val="right" w:pos="8681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Имя существительное как часть речи. Урок русского языка в 5 классе ……….</w:t>
            </w:r>
          </w:p>
        </w:tc>
        <w:tc>
          <w:tcPr>
            <w:tcW w:w="674" w:type="dxa"/>
          </w:tcPr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CE" w:rsidRPr="00F81B6E" w:rsidRDefault="00CA74CE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5D329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Сурина Т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И.</w:t>
            </w:r>
          </w:p>
          <w:p w:rsidR="00BF1AB3" w:rsidRPr="00F81B6E" w:rsidRDefault="00BF1AB3" w:rsidP="005D329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Перенос слов …………………………………………………………………………</w:t>
            </w:r>
          </w:p>
        </w:tc>
        <w:tc>
          <w:tcPr>
            <w:tcW w:w="674" w:type="dxa"/>
          </w:tcPr>
          <w:p w:rsidR="00BF1AB3" w:rsidRPr="00F81B6E" w:rsidRDefault="00BF1AB3" w:rsidP="005D329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Default="00BF1AB3" w:rsidP="005D329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F1AB3" w:rsidRPr="00F81B6E" w:rsidRDefault="00BF1AB3" w:rsidP="005D329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Невесенко В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Красуйся, град Петров! Звуки [</w:t>
            </w:r>
            <w:proofErr w:type="gramStart"/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], [п’]. БуквыП, п. Конспект урока обучения грамоте в 1 классе …………………………………………………………………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Default="00BF1AB3" w:rsidP="00BF1A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BF1AB3" w:rsidRPr="00F81B6E" w:rsidRDefault="00BF1AB3" w:rsidP="00BF1AB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tabs>
                <w:tab w:val="left" w:pos="13964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Абисова Н. М.</w:t>
            </w:r>
          </w:p>
          <w:p w:rsidR="00BF1AB3" w:rsidRPr="00F81B6E" w:rsidRDefault="00BF1AB3" w:rsidP="00BF60C9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Самостоятельные и служебные части речи. Обобщение. Технологическая </w:t>
            </w:r>
            <w:r w:rsidRPr="00F81B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карта урока русского языка в 4 классе …………………………………………...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Афанасьева Т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/>
                <w:b/>
                <w:i/>
                <w:sz w:val="26"/>
                <w:szCs w:val="26"/>
              </w:rPr>
              <w:t>М., Разгасимова О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/>
                <w:b/>
                <w:i/>
                <w:sz w:val="26"/>
                <w:szCs w:val="26"/>
              </w:rPr>
              <w:t>М.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Затейники.</w:t>
            </w:r>
            <w:r w:rsidRPr="00F81B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 урока по литературному чтению 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pStyle w:val="c14"/>
              <w:spacing w:before="0" w:beforeAutospacing="0" w:after="0" w:afterAutospacing="0" w:line="276" w:lineRule="auto"/>
              <w:rPr>
                <w:b/>
                <w:i/>
                <w:sz w:val="26"/>
                <w:szCs w:val="26"/>
              </w:rPr>
            </w:pPr>
            <w:r w:rsidRPr="00F81B6E">
              <w:rPr>
                <w:b/>
                <w:i/>
                <w:sz w:val="26"/>
                <w:szCs w:val="26"/>
              </w:rPr>
              <w:t>Аюпова Р</w:t>
            </w:r>
            <w:r>
              <w:rPr>
                <w:b/>
                <w:i/>
                <w:sz w:val="26"/>
                <w:szCs w:val="26"/>
              </w:rPr>
              <w:t>.</w:t>
            </w:r>
            <w:r w:rsidRPr="00F81B6E">
              <w:rPr>
                <w:b/>
                <w:i/>
                <w:sz w:val="26"/>
                <w:szCs w:val="26"/>
              </w:rPr>
              <w:t>А.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Татарская народная  сказка «Три сестры» ……………………………………….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  <w:t>Попцова Е</w:t>
            </w:r>
            <w:r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  <w:t>В.</w:t>
            </w:r>
          </w:p>
          <w:p w:rsidR="00BF1AB3" w:rsidRPr="00F81B6E" w:rsidRDefault="00BF1AB3" w:rsidP="00BF60C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Согласные глухие звуки [х], [х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ꞌ</w:t>
            </w: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]. Буквы Х, х.</w:t>
            </w:r>
            <w:r w:rsidRPr="00F81B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1B6E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</w:rPr>
              <w:t>План-конспект урока по литературному чтению ……………………………………………………………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Чекалина М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В., Вольперт Ю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А.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 xml:space="preserve">Идейно-композиционная роль последней главы романа И.С. Тургенева «Отцы и дети» («…страстное, грешное, бунтующее сердце…»). </w:t>
            </w:r>
            <w:r w:rsidRPr="00F81B6E">
              <w:rPr>
                <w:rFonts w:ascii="Times New Roman" w:hAnsi="Times New Roman" w:cs="Times New Roman"/>
                <w:bCs/>
                <w:sz w:val="26"/>
                <w:szCs w:val="26"/>
              </w:rPr>
              <w:t>Интегрированный урок литературы и истории ……………………………..…..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/>
                <w:b/>
                <w:i/>
                <w:sz w:val="26"/>
                <w:szCs w:val="26"/>
              </w:rPr>
              <w:t>Воронина 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/>
                <w:b/>
                <w:i/>
                <w:sz w:val="26"/>
                <w:szCs w:val="26"/>
              </w:rPr>
              <w:t>В.,</w:t>
            </w:r>
            <w:r w:rsidRPr="00F81B6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Малофеева Е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</w:t>
            </w:r>
            <w:r w:rsidRPr="00F81B6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В.</w:t>
            </w:r>
          </w:p>
          <w:p w:rsidR="00BF1AB3" w:rsidRPr="00F81B6E" w:rsidRDefault="00BF1AB3" w:rsidP="00BF60C9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/>
                <w:sz w:val="26"/>
                <w:szCs w:val="26"/>
              </w:rPr>
              <w:t>Милосердие и сострадание. Интегрированный  урок …………………………..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Королева Н.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Cs/>
                <w:sz w:val="26"/>
                <w:szCs w:val="26"/>
              </w:rPr>
              <w:t>Святочный рассказ А. И. Куприна «Чудесный доктор»…………………………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Зименкова О.</w:t>
            </w:r>
            <w:r w:rsidRPr="00F81B6E">
              <w:rPr>
                <w:b/>
                <w:i/>
                <w:sz w:val="26"/>
                <w:szCs w:val="26"/>
              </w:rPr>
              <w:t>В.</w:t>
            </w:r>
          </w:p>
          <w:p w:rsidR="00BF1AB3" w:rsidRPr="00F81B6E" w:rsidRDefault="00BF1AB3" w:rsidP="00BF60C9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«Увлекательное приключение» Бруно (урок внеклассного чтения по роману Джона Бойна «Мальчик в полосатой пижаме») …………………………………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C012F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Любимцева Н.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Ю.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Системы счисления. Перевод чисел из одной системы счисления в другую. Открытый урок по информатике в 10 классе ……………………………………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Пенцова Л.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Осевая симметрия …………………………………………………………………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tabs>
                <w:tab w:val="left" w:pos="11760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Шевцова Н.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В.</w:t>
            </w:r>
          </w:p>
          <w:p w:rsidR="00BF1AB3" w:rsidRPr="00F81B6E" w:rsidRDefault="00BF1AB3" w:rsidP="00BF60C9">
            <w:pPr>
              <w:tabs>
                <w:tab w:val="left" w:pos="11760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Квадратные неравенства …………………………………………………………..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Михновец Л.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Решение задач  на проценты из ОГЭ.</w:t>
            </w:r>
            <w:r w:rsidRPr="00F81B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Мастер-класс ……………………………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Литвинова Т.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В.</w:t>
            </w:r>
          </w:p>
          <w:p w:rsidR="00BF1AB3" w:rsidRPr="00F81B6E" w:rsidRDefault="00BF1AB3" w:rsidP="00BF60C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iCs/>
                <w:sz w:val="26"/>
                <w:szCs w:val="26"/>
              </w:rPr>
              <w:t>Моё графическое образование.</w:t>
            </w:r>
            <w:r w:rsidRPr="00F81B6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План урока учебного (элективного) курса  в 11-ом классе ……………………………………………………………………….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304E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widowControl w:val="0"/>
              <w:suppressAutoHyphens/>
              <w:spacing w:line="276" w:lineRule="auto"/>
              <w:rPr>
                <w:rFonts w:ascii="Times New Roman" w:eastAsia="Nimbus Sans L" w:hAnsi="Times New Roman" w:cs="Times New Roman"/>
                <w:b/>
                <w:i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b/>
                <w:i/>
                <w:kern w:val="1"/>
                <w:sz w:val="26"/>
                <w:szCs w:val="26"/>
                <w:lang w:eastAsia="hi-IN" w:bidi="hi-IN"/>
              </w:rPr>
              <w:t>Краснова М.</w:t>
            </w:r>
            <w:r w:rsidRPr="00F81B6E">
              <w:rPr>
                <w:rFonts w:ascii="Times New Roman" w:eastAsia="Nimbus Sans L" w:hAnsi="Times New Roman" w:cs="Times New Roman"/>
                <w:b/>
                <w:i/>
                <w:kern w:val="1"/>
                <w:sz w:val="26"/>
                <w:szCs w:val="26"/>
                <w:lang w:eastAsia="hi-IN" w:bidi="hi-IN"/>
              </w:rPr>
              <w:t>Ю.</w:t>
            </w:r>
          </w:p>
          <w:p w:rsidR="00BF1AB3" w:rsidRPr="00F81B6E" w:rsidRDefault="00BF1AB3" w:rsidP="00BF60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Приготовление блюд из мяса. </w:t>
            </w:r>
            <w:r w:rsidRPr="00F81B6E">
              <w:rPr>
                <w:rFonts w:ascii="Times New Roman" w:eastAsia="Nimbus Sans L" w:hAnsi="Times New Roman" w:cs="Times New Roman"/>
                <w:kern w:val="1"/>
                <w:sz w:val="26"/>
                <w:szCs w:val="26"/>
                <w:lang w:eastAsia="hi-IN" w:bidi="hi-IN"/>
              </w:rPr>
              <w:t>План-конспект урока технологии в 6 классе ….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A349D" w:rsidRDefault="00BF1AB3" w:rsidP="00BF60C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bCs/>
                <w:i/>
                <w:kern w:val="36"/>
                <w:sz w:val="26"/>
                <w:szCs w:val="26"/>
              </w:rPr>
              <w:t>Кукуев В.В.</w:t>
            </w:r>
          </w:p>
          <w:p w:rsidR="00BF1AB3" w:rsidRDefault="00BF1AB3" w:rsidP="00BF60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349D">
              <w:rPr>
                <w:rFonts w:ascii="Times New Roman" w:hAnsi="Times New Roman" w:cs="Times New Roman"/>
                <w:sz w:val="26"/>
                <w:szCs w:val="26"/>
              </w:rPr>
              <w:t>Челночный бег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A349D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Технологическая карта урока по физической культуре </w:t>
            </w:r>
            <w:proofErr w:type="gramStart"/>
            <w:r w:rsidRPr="00FA349D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FA34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A349D">
              <w:rPr>
                <w:rFonts w:ascii="Times New Roman" w:hAnsi="Times New Roman" w:cs="Times New Roman"/>
                <w:sz w:val="26"/>
                <w:szCs w:val="26"/>
              </w:rPr>
              <w:t>5 класса. Лёгкая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349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Алаева В.</w:t>
            </w:r>
            <w:r w:rsidRPr="00F81B6E">
              <w:rPr>
                <w:b/>
                <w:i/>
                <w:color w:val="000000"/>
                <w:sz w:val="26"/>
                <w:szCs w:val="26"/>
              </w:rPr>
              <w:t>В.</w:t>
            </w:r>
          </w:p>
          <w:p w:rsidR="00BF1AB3" w:rsidRPr="00F81B6E" w:rsidRDefault="00BF1AB3" w:rsidP="00BF60C9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/>
                <w:i/>
                <w:sz w:val="26"/>
                <w:szCs w:val="26"/>
              </w:rPr>
            </w:pPr>
            <w:r w:rsidRPr="00F81B6E">
              <w:rPr>
                <w:b/>
                <w:color w:val="000000"/>
                <w:sz w:val="26"/>
                <w:szCs w:val="26"/>
              </w:rPr>
              <w:t xml:space="preserve">Сколько стоят деньги? </w:t>
            </w:r>
            <w:r w:rsidRPr="00F81B6E">
              <w:rPr>
                <w:sz w:val="26"/>
                <w:szCs w:val="26"/>
              </w:rPr>
              <w:t xml:space="preserve">Занятие по </w:t>
            </w:r>
            <w:hyperlink r:id="rId4" w:tooltip="Внеурочная деятельность" w:history="1">
              <w:r w:rsidRPr="00F81B6E">
                <w:rPr>
                  <w:rStyle w:val="a8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внеурочной деятельности</w:t>
              </w:r>
            </w:hyperlink>
            <w:r w:rsidRPr="00F81B6E">
              <w:rPr>
                <w:sz w:val="26"/>
                <w:szCs w:val="26"/>
              </w:rPr>
              <w:t xml:space="preserve"> «Расчетно-конструкторское бюро», </w:t>
            </w:r>
            <w:hyperlink r:id="rId5" w:tooltip="4 класс" w:history="1">
              <w:r w:rsidRPr="00F81B6E">
                <w:rPr>
                  <w:rStyle w:val="a8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4 класс</w:t>
              </w:r>
            </w:hyperlink>
            <w:r w:rsidRPr="00F81B6E">
              <w:rPr>
                <w:sz w:val="26"/>
                <w:szCs w:val="26"/>
              </w:rPr>
              <w:t xml:space="preserve"> …………………………………………………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BC01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Юшкова Е.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Турнир знатоков математики. Сценарий внеклассного мероприятия …………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Дьяченко Л.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глазами родителей, родители глазами детей. Родительский клуб  ………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C012F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256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Блейде Л.</w:t>
            </w:r>
            <w:r w:rsidRPr="00F81B6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Н.</w:t>
            </w:r>
          </w:p>
          <w:p w:rsidR="00BF1AB3" w:rsidRPr="00F81B6E" w:rsidRDefault="00BF1AB3" w:rsidP="00BF60C9">
            <w:pPr>
              <w:tabs>
                <w:tab w:val="left" w:pos="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Знаешь ли ты Основной Закон страны?</w:t>
            </w:r>
            <w:r w:rsidRPr="00F81B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Квест – игра …………………………..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Лобанова М.</w:t>
            </w:r>
            <w:r w:rsidRPr="00F81B6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Н.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Встречаем Новый год! </w:t>
            </w: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Сценарий праздника во 2 классе ……………………..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BF1AB3" w:rsidRPr="00F81B6E" w:rsidTr="000E374E">
        <w:tc>
          <w:tcPr>
            <w:tcW w:w="9571" w:type="dxa"/>
            <w:gridSpan w:val="2"/>
          </w:tcPr>
          <w:p w:rsidR="00D40BC6" w:rsidRDefault="00D40BC6" w:rsidP="00CA7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AB3" w:rsidRPr="00F81B6E" w:rsidRDefault="00BF1AB3" w:rsidP="00CA7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sz w:val="26"/>
                <w:szCs w:val="26"/>
              </w:rPr>
              <w:t>РАЗДЕЛ 2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Самохин А.Н.</w:t>
            </w:r>
          </w:p>
          <w:p w:rsidR="00BF1AB3" w:rsidRPr="00F81B6E" w:rsidRDefault="00BF1AB3" w:rsidP="00BF60C9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Направления совершенствования механизмов управления системой среднего профессионального образования в Саратовской области ……………………..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Лабодина С.В., Курсакова С.</w:t>
            </w:r>
            <w:r w:rsidRPr="00F81B6E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Н.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Проблемы бедности и богатства: пути их решения. Технологическая карта урока ……………………………………………………………………………….</w:t>
            </w:r>
          </w:p>
        </w:tc>
        <w:tc>
          <w:tcPr>
            <w:tcW w:w="674" w:type="dxa"/>
          </w:tcPr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F1AB3" w:rsidP="00F81B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12F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BF60C9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81B6E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Якунина С.В.</w:t>
            </w:r>
          </w:p>
          <w:p w:rsidR="00BF1AB3" w:rsidRPr="00F81B6E" w:rsidRDefault="00BF1AB3" w:rsidP="00BF60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Металлы. Методическая разработка занятия  </w:t>
            </w:r>
            <w:r w:rsidRPr="00F81B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 химии ………………………..</w:t>
            </w:r>
          </w:p>
        </w:tc>
        <w:tc>
          <w:tcPr>
            <w:tcW w:w="674" w:type="dxa"/>
          </w:tcPr>
          <w:p w:rsidR="00BF1AB3" w:rsidRDefault="00BF1AB3" w:rsidP="00E060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C012F" w:rsidP="00CA74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</w:tr>
      <w:tr w:rsidR="00BF1AB3" w:rsidRPr="00F81B6E" w:rsidTr="000E374E">
        <w:tc>
          <w:tcPr>
            <w:tcW w:w="8897" w:type="dxa"/>
          </w:tcPr>
          <w:p w:rsidR="00BF1AB3" w:rsidRPr="00F81B6E" w:rsidRDefault="00BF1AB3" w:rsidP="0011319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Горчакова 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.</w:t>
            </w:r>
            <w:r w:rsidRPr="00F81B6E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Н.</w:t>
            </w:r>
          </w:p>
          <w:p w:rsidR="00BF1AB3" w:rsidRPr="00F81B6E" w:rsidRDefault="00BF1AB3" w:rsidP="0011319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1B6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Проверочная работа по русскому языку  10-11 класс …………………………..</w:t>
            </w:r>
          </w:p>
        </w:tc>
        <w:tc>
          <w:tcPr>
            <w:tcW w:w="674" w:type="dxa"/>
          </w:tcPr>
          <w:p w:rsidR="00BF1AB3" w:rsidRDefault="00BF1AB3" w:rsidP="001131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AB3" w:rsidRPr="00F81B6E" w:rsidRDefault="00BC012F" w:rsidP="00BC01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</w:tr>
    </w:tbl>
    <w:p w:rsidR="00C6178A" w:rsidRDefault="00C6178A" w:rsidP="00C6178A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C6178A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Козлова О.А. </w:t>
      </w:r>
    </w:p>
    <w:p w:rsidR="00493F26" w:rsidRPr="00C6178A" w:rsidRDefault="00C6178A" w:rsidP="00C6178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78A">
        <w:rPr>
          <w:rFonts w:ascii="Times New Roman" w:hAnsi="Times New Roman" w:cs="Times New Roman"/>
          <w:bCs/>
          <w:sz w:val="26"/>
          <w:szCs w:val="26"/>
        </w:rPr>
        <w:t xml:space="preserve">Реализация эффективного взаимодействия руководителя образовательной организации с педагогическим коллективом </w:t>
      </w:r>
      <w:r>
        <w:rPr>
          <w:rFonts w:ascii="Times New Roman" w:hAnsi="Times New Roman" w:cs="Times New Roman"/>
          <w:bCs/>
          <w:sz w:val="26"/>
          <w:szCs w:val="26"/>
        </w:rPr>
        <w:t>..................................................... 296</w:t>
      </w:r>
    </w:p>
    <w:p w:rsidR="00C6178A" w:rsidRDefault="00C6178A" w:rsidP="00C6178A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C6178A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Бабая</w:t>
      </w:r>
      <w:r w:rsidR="007C7BB9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н</w:t>
      </w:r>
      <w:r w:rsidRPr="00C6178A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И. В.</w:t>
      </w:r>
    </w:p>
    <w:p w:rsidR="00C6178A" w:rsidRPr="00C6178A" w:rsidRDefault="00C6178A" w:rsidP="00C6178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78A">
        <w:rPr>
          <w:rFonts w:ascii="Times New Roman" w:hAnsi="Times New Roman" w:cs="Times New Roman"/>
          <w:bCs/>
          <w:sz w:val="26"/>
          <w:szCs w:val="26"/>
        </w:rPr>
        <w:t>Организация работы с родителями в современной школе</w:t>
      </w:r>
      <w:r>
        <w:rPr>
          <w:rFonts w:ascii="Times New Roman" w:hAnsi="Times New Roman" w:cs="Times New Roman"/>
          <w:bCs/>
          <w:sz w:val="26"/>
          <w:szCs w:val="26"/>
        </w:rPr>
        <w:t>.................................301</w:t>
      </w:r>
    </w:p>
    <w:sectPr w:rsidR="00C6178A" w:rsidRPr="00C6178A" w:rsidSect="009077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F26"/>
    <w:rsid w:val="00011328"/>
    <w:rsid w:val="000621EC"/>
    <w:rsid w:val="000746D7"/>
    <w:rsid w:val="000C238F"/>
    <w:rsid w:val="000C781C"/>
    <w:rsid w:val="000E374E"/>
    <w:rsid w:val="000F5202"/>
    <w:rsid w:val="0015727F"/>
    <w:rsid w:val="00184C7E"/>
    <w:rsid w:val="001B0B5D"/>
    <w:rsid w:val="001B7C48"/>
    <w:rsid w:val="001C43C0"/>
    <w:rsid w:val="001D2AD0"/>
    <w:rsid w:val="002679FE"/>
    <w:rsid w:val="002A1505"/>
    <w:rsid w:val="002F4374"/>
    <w:rsid w:val="00304EF0"/>
    <w:rsid w:val="00341528"/>
    <w:rsid w:val="003A257C"/>
    <w:rsid w:val="003D2BFC"/>
    <w:rsid w:val="003F32A7"/>
    <w:rsid w:val="004034FD"/>
    <w:rsid w:val="004163CD"/>
    <w:rsid w:val="00430EF4"/>
    <w:rsid w:val="004416C9"/>
    <w:rsid w:val="004716DA"/>
    <w:rsid w:val="00493F26"/>
    <w:rsid w:val="004E45D4"/>
    <w:rsid w:val="00516152"/>
    <w:rsid w:val="00596186"/>
    <w:rsid w:val="005A75A7"/>
    <w:rsid w:val="005F13D7"/>
    <w:rsid w:val="005F44ED"/>
    <w:rsid w:val="005F7D19"/>
    <w:rsid w:val="0068529E"/>
    <w:rsid w:val="00715B2D"/>
    <w:rsid w:val="00720A4E"/>
    <w:rsid w:val="007519C4"/>
    <w:rsid w:val="007C7BB9"/>
    <w:rsid w:val="007F3809"/>
    <w:rsid w:val="008403FF"/>
    <w:rsid w:val="008469B5"/>
    <w:rsid w:val="00894494"/>
    <w:rsid w:val="008964C3"/>
    <w:rsid w:val="008A33A4"/>
    <w:rsid w:val="008E2AFE"/>
    <w:rsid w:val="008E769C"/>
    <w:rsid w:val="0090773F"/>
    <w:rsid w:val="00916D71"/>
    <w:rsid w:val="00943D29"/>
    <w:rsid w:val="00A4684A"/>
    <w:rsid w:val="00A46B7B"/>
    <w:rsid w:val="00A83F98"/>
    <w:rsid w:val="00AE6F50"/>
    <w:rsid w:val="00B062C9"/>
    <w:rsid w:val="00B333F5"/>
    <w:rsid w:val="00B50E0B"/>
    <w:rsid w:val="00B7367E"/>
    <w:rsid w:val="00B932B7"/>
    <w:rsid w:val="00BA4041"/>
    <w:rsid w:val="00BC012F"/>
    <w:rsid w:val="00BF1AB3"/>
    <w:rsid w:val="00BF60C9"/>
    <w:rsid w:val="00C07174"/>
    <w:rsid w:val="00C314EE"/>
    <w:rsid w:val="00C505F7"/>
    <w:rsid w:val="00C6178A"/>
    <w:rsid w:val="00CA74CE"/>
    <w:rsid w:val="00D16F52"/>
    <w:rsid w:val="00D40BC6"/>
    <w:rsid w:val="00D505B0"/>
    <w:rsid w:val="00DE4A79"/>
    <w:rsid w:val="00E0060A"/>
    <w:rsid w:val="00E177E9"/>
    <w:rsid w:val="00E70ED7"/>
    <w:rsid w:val="00EA18C7"/>
    <w:rsid w:val="00F16144"/>
    <w:rsid w:val="00F52567"/>
    <w:rsid w:val="00F6657F"/>
    <w:rsid w:val="00F81B6E"/>
    <w:rsid w:val="00FA349D"/>
    <w:rsid w:val="00FB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1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4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D16F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D16F52"/>
    <w:rPr>
      <w:rFonts w:ascii="Calibri" w:eastAsia="Calibri" w:hAnsi="Calibri" w:cs="Times New Roman"/>
    </w:rPr>
  </w:style>
  <w:style w:type="paragraph" w:customStyle="1" w:styleId="c14">
    <w:name w:val="c14"/>
    <w:basedOn w:val="a"/>
    <w:rsid w:val="0044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16C9"/>
    <w:rPr>
      <w:b/>
      <w:bCs/>
    </w:rPr>
  </w:style>
  <w:style w:type="character" w:customStyle="1" w:styleId="c3">
    <w:name w:val="c3"/>
    <w:basedOn w:val="a0"/>
    <w:rsid w:val="004034FD"/>
  </w:style>
  <w:style w:type="paragraph" w:customStyle="1" w:styleId="c6">
    <w:name w:val="c6"/>
    <w:basedOn w:val="a"/>
    <w:rsid w:val="0040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7F3809"/>
    <w:rPr>
      <w:color w:val="0000FF"/>
      <w:u w:val="single"/>
    </w:rPr>
  </w:style>
  <w:style w:type="character" w:styleId="a9">
    <w:name w:val="Emphasis"/>
    <w:basedOn w:val="a0"/>
    <w:qFormat/>
    <w:rsid w:val="00B736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4_klass/" TargetMode="External"/><Relationship Id="rId4" Type="http://schemas.openxmlformats.org/officeDocument/2006/relationships/hyperlink" Target="http://www.pandia.ru/text/category/vneur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2019-09-12T07:41:00Z</cp:lastPrinted>
  <dcterms:created xsi:type="dcterms:W3CDTF">2019-12-26T06:56:00Z</dcterms:created>
  <dcterms:modified xsi:type="dcterms:W3CDTF">2019-12-26T06:56:00Z</dcterms:modified>
</cp:coreProperties>
</file>