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ED8" w:rsidRDefault="00294ED8">
      <w:pPr>
        <w:pStyle w:val="ab"/>
      </w:pPr>
    </w:p>
    <w:p w:rsidR="003671CA" w:rsidRPr="00DD1A6D" w:rsidRDefault="003671CA" w:rsidP="00534AED">
      <w:pPr>
        <w:jc w:val="center"/>
        <w:rPr>
          <w:b/>
          <w:sz w:val="28"/>
          <w:szCs w:val="28"/>
        </w:rPr>
      </w:pPr>
    </w:p>
    <w:p w:rsidR="003671CA" w:rsidRPr="0012486B" w:rsidRDefault="003671CA" w:rsidP="003671CA">
      <w:pPr>
        <w:jc w:val="center"/>
        <w:rPr>
          <w:b/>
          <w:sz w:val="28"/>
          <w:szCs w:val="28"/>
        </w:rPr>
      </w:pPr>
      <w:r w:rsidRPr="00FF1292">
        <w:rPr>
          <w:b/>
          <w:i/>
          <w:sz w:val="28"/>
          <w:szCs w:val="28"/>
        </w:rPr>
        <w:t xml:space="preserve">   </w:t>
      </w:r>
      <w:r w:rsidRPr="0012486B">
        <w:rPr>
          <w:b/>
          <w:sz w:val="28"/>
          <w:szCs w:val="28"/>
        </w:rPr>
        <w:t>Муниципальное общеобразовательное учреждение –</w:t>
      </w:r>
    </w:p>
    <w:p w:rsidR="003301A5" w:rsidRDefault="003671CA" w:rsidP="003671CA">
      <w:pPr>
        <w:jc w:val="center"/>
        <w:rPr>
          <w:b/>
          <w:sz w:val="28"/>
          <w:szCs w:val="28"/>
        </w:rPr>
      </w:pPr>
      <w:r w:rsidRPr="0012486B">
        <w:rPr>
          <w:b/>
          <w:sz w:val="28"/>
          <w:szCs w:val="28"/>
        </w:rPr>
        <w:t>средняя общеобраз</w:t>
      </w:r>
      <w:r w:rsidR="003301A5">
        <w:rPr>
          <w:b/>
          <w:sz w:val="28"/>
          <w:szCs w:val="28"/>
        </w:rPr>
        <w:t xml:space="preserve">овательная школа села Прокудино </w:t>
      </w:r>
    </w:p>
    <w:p w:rsidR="003671CA" w:rsidRPr="0012486B" w:rsidRDefault="003301A5" w:rsidP="003671CA">
      <w:pPr>
        <w:jc w:val="center"/>
        <w:rPr>
          <w:b/>
          <w:sz w:val="28"/>
          <w:szCs w:val="28"/>
        </w:rPr>
      </w:pPr>
      <w:r>
        <w:rPr>
          <w:b/>
          <w:sz w:val="28"/>
          <w:szCs w:val="28"/>
        </w:rPr>
        <w:t>Аткарского района Саратовской области</w:t>
      </w:r>
    </w:p>
    <w:p w:rsidR="003671CA" w:rsidRDefault="003671CA" w:rsidP="003671CA">
      <w:pPr>
        <w:spacing w:before="100" w:beforeAutospacing="1" w:after="100" w:afterAutospacing="1"/>
        <w:jc w:val="center"/>
        <w:rPr>
          <w:b/>
          <w:bCs/>
          <w:i/>
          <w:sz w:val="28"/>
          <w:szCs w:val="28"/>
        </w:rPr>
      </w:pPr>
    </w:p>
    <w:p w:rsidR="003671CA" w:rsidRPr="00C57E8C" w:rsidRDefault="00C17948" w:rsidP="00C17948">
      <w:pPr>
        <w:spacing w:before="100" w:beforeAutospacing="1" w:after="100" w:afterAutospacing="1"/>
        <w:rPr>
          <w:b/>
          <w:bCs/>
          <w:sz w:val="40"/>
          <w:szCs w:val="40"/>
          <w:u w:val="single"/>
        </w:rPr>
      </w:pPr>
      <w:r>
        <w:rPr>
          <w:b/>
          <w:bCs/>
          <w:i/>
          <w:sz w:val="28"/>
          <w:szCs w:val="28"/>
        </w:rPr>
        <w:t xml:space="preserve">                    </w:t>
      </w:r>
      <w:r w:rsidR="003671CA" w:rsidRPr="00C57E8C">
        <w:rPr>
          <w:b/>
          <w:bCs/>
          <w:sz w:val="40"/>
          <w:szCs w:val="40"/>
          <w:u w:val="single"/>
        </w:rPr>
        <w:t>И</w:t>
      </w:r>
      <w:r w:rsidR="00C57E8C">
        <w:rPr>
          <w:b/>
          <w:bCs/>
          <w:sz w:val="40"/>
          <w:szCs w:val="40"/>
          <w:u w:val="single"/>
        </w:rPr>
        <w:t>ССЛЕДОВАТЕЛЬСКАЯ  РАБ</w:t>
      </w:r>
      <w:r w:rsidR="003671CA" w:rsidRPr="00C57E8C">
        <w:rPr>
          <w:b/>
          <w:bCs/>
          <w:sz w:val="40"/>
          <w:szCs w:val="40"/>
          <w:u w:val="single"/>
        </w:rPr>
        <w:t>ОТА</w:t>
      </w:r>
    </w:p>
    <w:p w:rsidR="00C17948" w:rsidRPr="007A557C" w:rsidRDefault="003671CA" w:rsidP="00C17948">
      <w:pPr>
        <w:spacing w:before="100" w:beforeAutospacing="1" w:after="100" w:afterAutospacing="1"/>
        <w:jc w:val="center"/>
        <w:rPr>
          <w:b/>
          <w:bCs/>
          <w:i/>
          <w:color w:val="FF0000"/>
          <w:sz w:val="72"/>
          <w:szCs w:val="72"/>
          <w:u w:val="single"/>
        </w:rPr>
      </w:pPr>
      <w:r w:rsidRPr="007A557C">
        <w:rPr>
          <w:b/>
          <w:bCs/>
          <w:i/>
          <w:color w:val="FF0000"/>
          <w:sz w:val="72"/>
          <w:szCs w:val="72"/>
          <w:u w:val="single"/>
        </w:rPr>
        <w:t>«Киноактёры – талантливые люди земли Саратовс</w:t>
      </w:r>
      <w:r w:rsidR="00C17948" w:rsidRPr="007A557C">
        <w:rPr>
          <w:b/>
          <w:bCs/>
          <w:i/>
          <w:color w:val="FF0000"/>
          <w:sz w:val="72"/>
          <w:szCs w:val="72"/>
          <w:u w:val="single"/>
        </w:rPr>
        <w:t>кой»</w:t>
      </w:r>
    </w:p>
    <w:p w:rsidR="00C17948" w:rsidRDefault="00C17948" w:rsidP="00C17948">
      <w:pPr>
        <w:spacing w:before="100" w:beforeAutospacing="1" w:after="100" w:afterAutospacing="1"/>
        <w:jc w:val="center"/>
        <w:rPr>
          <w:b/>
          <w:bCs/>
          <w:i/>
          <w:color w:val="FF0000"/>
          <w:sz w:val="72"/>
          <w:szCs w:val="72"/>
        </w:rPr>
      </w:pPr>
    </w:p>
    <w:p w:rsidR="003301A5" w:rsidRPr="003301A5" w:rsidRDefault="00C17948" w:rsidP="003301A5">
      <w:pPr>
        <w:spacing w:before="100" w:beforeAutospacing="1" w:after="100" w:afterAutospacing="1"/>
        <w:jc w:val="right"/>
        <w:rPr>
          <w:b/>
          <w:bCs/>
          <w:sz w:val="32"/>
          <w:szCs w:val="32"/>
        </w:rPr>
      </w:pPr>
      <w:r>
        <w:rPr>
          <w:b/>
          <w:bCs/>
          <w:i/>
          <w:color w:val="FF0000"/>
          <w:sz w:val="72"/>
          <w:szCs w:val="72"/>
        </w:rPr>
        <w:t xml:space="preserve">              </w:t>
      </w:r>
      <w:r w:rsidR="003301A5">
        <w:rPr>
          <w:b/>
          <w:bCs/>
          <w:i/>
          <w:color w:val="FF0000"/>
          <w:sz w:val="72"/>
          <w:szCs w:val="72"/>
        </w:rPr>
        <w:t xml:space="preserve">    </w:t>
      </w:r>
      <w:r>
        <w:rPr>
          <w:b/>
          <w:bCs/>
          <w:i/>
          <w:color w:val="FF0000"/>
          <w:sz w:val="72"/>
          <w:szCs w:val="72"/>
        </w:rPr>
        <w:t xml:space="preserve"> </w:t>
      </w:r>
      <w:r w:rsidR="003301A5">
        <w:rPr>
          <w:b/>
          <w:bCs/>
          <w:i/>
          <w:color w:val="FF0000"/>
          <w:sz w:val="72"/>
          <w:szCs w:val="72"/>
        </w:rPr>
        <w:t xml:space="preserve"> </w:t>
      </w:r>
      <w:r w:rsidR="00516B58">
        <w:rPr>
          <w:b/>
          <w:bCs/>
          <w:sz w:val="28"/>
          <w:szCs w:val="28"/>
          <w:u w:val="single"/>
        </w:rPr>
        <w:t>Автор</w:t>
      </w:r>
      <w:r w:rsidR="003671CA">
        <w:rPr>
          <w:b/>
          <w:bCs/>
          <w:sz w:val="28"/>
          <w:szCs w:val="28"/>
        </w:rPr>
        <w:t xml:space="preserve">:  </w:t>
      </w:r>
      <w:r w:rsidR="003671CA" w:rsidRPr="00C57E8C">
        <w:rPr>
          <w:b/>
          <w:bCs/>
          <w:sz w:val="32"/>
          <w:szCs w:val="32"/>
        </w:rPr>
        <w:t>ученица 11 класса</w:t>
      </w:r>
      <w:r w:rsidR="003301A5">
        <w:rPr>
          <w:b/>
          <w:bCs/>
          <w:sz w:val="32"/>
          <w:szCs w:val="32"/>
        </w:rPr>
        <w:t xml:space="preserve">       Решетняк Виктория Дмитриевна</w:t>
      </w:r>
    </w:p>
    <w:p w:rsidR="003671CA" w:rsidRDefault="00C17948" w:rsidP="003301A5">
      <w:pPr>
        <w:jc w:val="right"/>
        <w:rPr>
          <w:b/>
          <w:bCs/>
          <w:sz w:val="28"/>
          <w:szCs w:val="28"/>
        </w:rPr>
      </w:pPr>
      <w:r>
        <w:rPr>
          <w:b/>
          <w:bCs/>
          <w:sz w:val="28"/>
          <w:szCs w:val="28"/>
        </w:rPr>
        <w:t xml:space="preserve">                                                                       </w:t>
      </w:r>
      <w:r w:rsidRPr="003301A5">
        <w:rPr>
          <w:b/>
          <w:bCs/>
          <w:sz w:val="28"/>
          <w:szCs w:val="28"/>
          <w:u w:val="single"/>
        </w:rPr>
        <w:t>Руководител</w:t>
      </w:r>
      <w:r w:rsidR="00516B58">
        <w:rPr>
          <w:b/>
          <w:bCs/>
          <w:sz w:val="28"/>
          <w:szCs w:val="28"/>
          <w:u w:val="single"/>
        </w:rPr>
        <w:t>ь</w:t>
      </w:r>
      <w:r w:rsidR="003671CA">
        <w:rPr>
          <w:b/>
          <w:bCs/>
          <w:sz w:val="28"/>
          <w:szCs w:val="28"/>
        </w:rPr>
        <w:t xml:space="preserve">: учитель географии  </w:t>
      </w:r>
    </w:p>
    <w:p w:rsidR="003671CA" w:rsidRDefault="003671CA" w:rsidP="003301A5">
      <w:pPr>
        <w:jc w:val="right"/>
        <w:rPr>
          <w:b/>
          <w:bCs/>
          <w:sz w:val="28"/>
          <w:szCs w:val="28"/>
        </w:rPr>
      </w:pPr>
      <w:r>
        <w:rPr>
          <w:b/>
          <w:bCs/>
          <w:sz w:val="28"/>
          <w:szCs w:val="28"/>
        </w:rPr>
        <w:t xml:space="preserve">                                                     </w:t>
      </w:r>
      <w:r w:rsidR="00C17948">
        <w:rPr>
          <w:b/>
          <w:bCs/>
          <w:sz w:val="28"/>
          <w:szCs w:val="28"/>
        </w:rPr>
        <w:t xml:space="preserve">           </w:t>
      </w:r>
      <w:r>
        <w:rPr>
          <w:b/>
          <w:bCs/>
          <w:sz w:val="28"/>
          <w:szCs w:val="28"/>
        </w:rPr>
        <w:t xml:space="preserve"> Давыдова Людмила Петровна</w:t>
      </w:r>
    </w:p>
    <w:p w:rsidR="003671CA" w:rsidRDefault="00C17948" w:rsidP="00516B58">
      <w:pPr>
        <w:jc w:val="right"/>
        <w:rPr>
          <w:b/>
          <w:bCs/>
          <w:i/>
          <w:sz w:val="28"/>
          <w:szCs w:val="28"/>
        </w:rPr>
      </w:pPr>
      <w:r>
        <w:rPr>
          <w:b/>
          <w:bCs/>
          <w:sz w:val="28"/>
          <w:szCs w:val="28"/>
        </w:rPr>
        <w:t xml:space="preserve">                                                                                          </w:t>
      </w:r>
    </w:p>
    <w:p w:rsidR="003671CA" w:rsidRDefault="003671CA" w:rsidP="003671CA">
      <w:pPr>
        <w:spacing w:before="100" w:beforeAutospacing="1" w:after="100" w:afterAutospacing="1"/>
        <w:jc w:val="center"/>
        <w:rPr>
          <w:b/>
          <w:bCs/>
          <w:i/>
          <w:sz w:val="28"/>
          <w:szCs w:val="28"/>
        </w:rPr>
      </w:pPr>
    </w:p>
    <w:p w:rsidR="003671CA" w:rsidRPr="007A557C" w:rsidRDefault="003671CA" w:rsidP="003671CA">
      <w:pPr>
        <w:spacing w:before="100" w:beforeAutospacing="1" w:after="100" w:afterAutospacing="1"/>
        <w:rPr>
          <w:b/>
          <w:bCs/>
          <w:i/>
          <w:sz w:val="28"/>
          <w:szCs w:val="28"/>
        </w:rPr>
      </w:pPr>
      <w:r>
        <w:rPr>
          <w:b/>
          <w:bCs/>
          <w:i/>
          <w:sz w:val="28"/>
          <w:szCs w:val="28"/>
        </w:rPr>
        <w:t xml:space="preserve">                                         </w:t>
      </w:r>
      <w:r>
        <w:rPr>
          <w:b/>
          <w:bCs/>
          <w:sz w:val="28"/>
          <w:szCs w:val="28"/>
        </w:rPr>
        <w:t xml:space="preserve"> </w:t>
      </w:r>
      <w:r w:rsidR="003301A5">
        <w:rPr>
          <w:b/>
          <w:bCs/>
          <w:sz w:val="28"/>
          <w:szCs w:val="28"/>
        </w:rPr>
        <w:t xml:space="preserve">         </w:t>
      </w:r>
    </w:p>
    <w:p w:rsidR="00534AED" w:rsidRDefault="00534AED" w:rsidP="00534AED">
      <w:pPr>
        <w:rPr>
          <w:b/>
        </w:rPr>
      </w:pPr>
    </w:p>
    <w:p w:rsidR="00516B58" w:rsidRDefault="00C17948" w:rsidP="00294ED8">
      <w:pPr>
        <w:rPr>
          <w:b/>
          <w:sz w:val="28"/>
          <w:szCs w:val="28"/>
        </w:rPr>
      </w:pPr>
      <w:r>
        <w:rPr>
          <w:b/>
        </w:rPr>
        <w:t xml:space="preserve">                                                  </w:t>
      </w:r>
      <w:r>
        <w:rPr>
          <w:b/>
          <w:sz w:val="28"/>
          <w:szCs w:val="28"/>
        </w:rPr>
        <w:t xml:space="preserve"> </w:t>
      </w: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516B58" w:rsidRDefault="00516B58" w:rsidP="00294ED8">
      <w:pPr>
        <w:rPr>
          <w:b/>
          <w:sz w:val="28"/>
          <w:szCs w:val="28"/>
        </w:rPr>
      </w:pPr>
    </w:p>
    <w:p w:rsidR="00BF1846" w:rsidRDefault="00BF1846" w:rsidP="00294ED8">
      <w:pPr>
        <w:rPr>
          <w:b/>
          <w:sz w:val="28"/>
          <w:szCs w:val="28"/>
        </w:rPr>
      </w:pPr>
      <w:r>
        <w:rPr>
          <w:b/>
          <w:sz w:val="28"/>
          <w:szCs w:val="28"/>
        </w:rPr>
        <w:lastRenderedPageBreak/>
        <w:t>Содержание</w:t>
      </w:r>
    </w:p>
    <w:p w:rsidR="00BF1846" w:rsidRDefault="00BF1846" w:rsidP="003205A8">
      <w:pPr>
        <w:jc w:val="center"/>
        <w:rPr>
          <w:b/>
          <w:sz w:val="28"/>
          <w:szCs w:val="28"/>
        </w:rPr>
      </w:pPr>
    </w:p>
    <w:p w:rsidR="00BF1846" w:rsidRPr="00FE2F41" w:rsidRDefault="00C62F35" w:rsidP="00C62F35">
      <w:pPr>
        <w:rPr>
          <w:sz w:val="28"/>
          <w:szCs w:val="28"/>
        </w:rPr>
      </w:pPr>
      <w:r w:rsidRPr="00BD0CAD">
        <w:rPr>
          <w:b/>
          <w:sz w:val="28"/>
          <w:szCs w:val="28"/>
        </w:rPr>
        <w:t>1.Введение</w:t>
      </w:r>
      <w:r w:rsidR="00FE2F41">
        <w:rPr>
          <w:b/>
          <w:sz w:val="28"/>
          <w:szCs w:val="28"/>
        </w:rPr>
        <w:t xml:space="preserve"> -</w:t>
      </w:r>
      <w:r w:rsidR="00FE2F41" w:rsidRPr="00FE2F41">
        <w:rPr>
          <w:sz w:val="28"/>
          <w:szCs w:val="28"/>
        </w:rPr>
        <w:t>3-4</w:t>
      </w:r>
    </w:p>
    <w:p w:rsidR="00BD0CAD" w:rsidRPr="00BD0CAD" w:rsidRDefault="00BD0CAD" w:rsidP="00C62F35">
      <w:pPr>
        <w:rPr>
          <w:sz w:val="28"/>
          <w:szCs w:val="28"/>
        </w:rPr>
      </w:pPr>
    </w:p>
    <w:p w:rsidR="00C62F35" w:rsidRPr="00BD0CAD" w:rsidRDefault="00C62F35" w:rsidP="00C62F35">
      <w:pPr>
        <w:rPr>
          <w:b/>
          <w:sz w:val="28"/>
          <w:szCs w:val="28"/>
        </w:rPr>
      </w:pPr>
      <w:r w:rsidRPr="00BD0CAD">
        <w:rPr>
          <w:b/>
          <w:sz w:val="28"/>
          <w:szCs w:val="28"/>
        </w:rPr>
        <w:t>2. Основная часть:</w:t>
      </w:r>
    </w:p>
    <w:p w:rsidR="00C62F35" w:rsidRPr="00BD0CAD" w:rsidRDefault="00BD0CAD" w:rsidP="00C62F35">
      <w:pPr>
        <w:rPr>
          <w:sz w:val="28"/>
          <w:szCs w:val="28"/>
        </w:rPr>
      </w:pPr>
      <w:r>
        <w:rPr>
          <w:sz w:val="28"/>
          <w:szCs w:val="28"/>
        </w:rPr>
        <w:t xml:space="preserve">2.1 </w:t>
      </w:r>
      <w:r w:rsidR="00C62F35" w:rsidRPr="00BD0CAD">
        <w:rPr>
          <w:sz w:val="28"/>
          <w:szCs w:val="28"/>
        </w:rPr>
        <w:t>Борис Фёдорович Андреев</w:t>
      </w:r>
      <w:r w:rsidR="00FE2F41">
        <w:rPr>
          <w:sz w:val="28"/>
          <w:szCs w:val="28"/>
        </w:rPr>
        <w:t xml:space="preserve"> </w:t>
      </w:r>
      <w:r w:rsidR="00062B4C">
        <w:rPr>
          <w:sz w:val="28"/>
          <w:szCs w:val="28"/>
        </w:rPr>
        <w:t>– 5-6</w:t>
      </w:r>
    </w:p>
    <w:p w:rsidR="00BD0CAD" w:rsidRPr="00BD0CAD" w:rsidRDefault="00BD0CAD" w:rsidP="00BD0CAD">
      <w:pPr>
        <w:rPr>
          <w:sz w:val="28"/>
          <w:szCs w:val="28"/>
        </w:rPr>
      </w:pPr>
      <w:r>
        <w:rPr>
          <w:sz w:val="28"/>
          <w:szCs w:val="28"/>
        </w:rPr>
        <w:t xml:space="preserve">2.2 </w:t>
      </w:r>
      <w:r w:rsidRPr="00BD0CAD">
        <w:rPr>
          <w:sz w:val="28"/>
          <w:szCs w:val="28"/>
        </w:rPr>
        <w:t>Борис Андреевич Бабочкин</w:t>
      </w:r>
      <w:r w:rsidR="00062B4C">
        <w:rPr>
          <w:sz w:val="28"/>
          <w:szCs w:val="28"/>
        </w:rPr>
        <w:t xml:space="preserve"> – 6-7</w:t>
      </w:r>
      <w:r w:rsidRPr="00BD0CAD">
        <w:rPr>
          <w:sz w:val="28"/>
          <w:szCs w:val="28"/>
        </w:rPr>
        <w:br/>
      </w:r>
      <w:r>
        <w:rPr>
          <w:sz w:val="28"/>
          <w:szCs w:val="28"/>
        </w:rPr>
        <w:t>2.3</w:t>
      </w:r>
      <w:r w:rsidRPr="00BD0CAD">
        <w:rPr>
          <w:sz w:val="28"/>
          <w:szCs w:val="28"/>
        </w:rPr>
        <w:t xml:space="preserve"> Евгений Витальевич Миронов</w:t>
      </w:r>
      <w:r w:rsidR="006F0151">
        <w:rPr>
          <w:sz w:val="28"/>
          <w:szCs w:val="28"/>
        </w:rPr>
        <w:t xml:space="preserve"> – 7-9</w:t>
      </w:r>
    </w:p>
    <w:p w:rsidR="00BD0CAD" w:rsidRPr="00BD0CAD" w:rsidRDefault="00BD0CAD" w:rsidP="00BD0CAD">
      <w:pPr>
        <w:rPr>
          <w:sz w:val="28"/>
          <w:szCs w:val="28"/>
        </w:rPr>
      </w:pPr>
      <w:r>
        <w:rPr>
          <w:sz w:val="28"/>
          <w:szCs w:val="28"/>
        </w:rPr>
        <w:t>2.</w:t>
      </w:r>
      <w:r w:rsidR="00C62F35" w:rsidRPr="00BD0CAD">
        <w:rPr>
          <w:sz w:val="28"/>
          <w:szCs w:val="28"/>
        </w:rPr>
        <w:t>4</w:t>
      </w:r>
      <w:r w:rsidR="0019596B">
        <w:rPr>
          <w:sz w:val="28"/>
          <w:szCs w:val="28"/>
        </w:rPr>
        <w:t xml:space="preserve"> </w:t>
      </w:r>
      <w:r>
        <w:rPr>
          <w:sz w:val="28"/>
          <w:szCs w:val="28"/>
        </w:rPr>
        <w:t>Игорь Юрьевич Савочкин</w:t>
      </w:r>
      <w:r w:rsidR="006F0151">
        <w:rPr>
          <w:sz w:val="28"/>
          <w:szCs w:val="28"/>
        </w:rPr>
        <w:t xml:space="preserve"> – 9-10</w:t>
      </w:r>
    </w:p>
    <w:p w:rsidR="00C62F35" w:rsidRPr="00BD0CAD" w:rsidRDefault="00BD0CAD" w:rsidP="00C62F35">
      <w:pPr>
        <w:rPr>
          <w:sz w:val="28"/>
          <w:szCs w:val="28"/>
        </w:rPr>
      </w:pPr>
      <w:r>
        <w:rPr>
          <w:sz w:val="28"/>
          <w:szCs w:val="28"/>
        </w:rPr>
        <w:t>2.5</w:t>
      </w:r>
      <w:r w:rsidR="0019596B">
        <w:rPr>
          <w:sz w:val="28"/>
          <w:szCs w:val="28"/>
        </w:rPr>
        <w:t xml:space="preserve"> </w:t>
      </w:r>
      <w:r>
        <w:rPr>
          <w:sz w:val="28"/>
          <w:szCs w:val="28"/>
        </w:rPr>
        <w:t>Евгений Алексеевич Лебедев</w:t>
      </w:r>
      <w:r w:rsidR="006F0151">
        <w:rPr>
          <w:sz w:val="28"/>
          <w:szCs w:val="28"/>
        </w:rPr>
        <w:t xml:space="preserve"> – 10</w:t>
      </w:r>
      <w:r w:rsidR="00062B4C">
        <w:rPr>
          <w:sz w:val="28"/>
          <w:szCs w:val="28"/>
        </w:rPr>
        <w:t>-11</w:t>
      </w:r>
    </w:p>
    <w:p w:rsidR="00BD0CAD" w:rsidRPr="00BD0CAD" w:rsidRDefault="00BD0CAD" w:rsidP="00C62F35">
      <w:pPr>
        <w:rPr>
          <w:sz w:val="28"/>
          <w:szCs w:val="28"/>
        </w:rPr>
      </w:pPr>
    </w:p>
    <w:p w:rsidR="00C62F35" w:rsidRPr="00062B4C" w:rsidRDefault="00BD0CAD" w:rsidP="00C62F35">
      <w:pPr>
        <w:rPr>
          <w:sz w:val="28"/>
          <w:szCs w:val="28"/>
        </w:rPr>
      </w:pPr>
      <w:r w:rsidRPr="00BD0CAD">
        <w:rPr>
          <w:b/>
          <w:sz w:val="28"/>
          <w:szCs w:val="28"/>
        </w:rPr>
        <w:t>3. Заключение</w:t>
      </w:r>
      <w:r w:rsidR="00062B4C">
        <w:rPr>
          <w:b/>
          <w:sz w:val="28"/>
          <w:szCs w:val="28"/>
        </w:rPr>
        <w:t xml:space="preserve"> - </w:t>
      </w:r>
      <w:r w:rsidR="00062B4C" w:rsidRPr="00062B4C">
        <w:rPr>
          <w:sz w:val="28"/>
          <w:szCs w:val="28"/>
        </w:rPr>
        <w:t>12</w:t>
      </w:r>
    </w:p>
    <w:p w:rsidR="005224F8" w:rsidRDefault="005224F8" w:rsidP="00C62F35">
      <w:pPr>
        <w:rPr>
          <w:sz w:val="28"/>
          <w:szCs w:val="28"/>
        </w:rPr>
      </w:pPr>
    </w:p>
    <w:p w:rsidR="005224F8" w:rsidRPr="00062B4C" w:rsidRDefault="00D87B50" w:rsidP="00C62F35">
      <w:pPr>
        <w:rPr>
          <w:sz w:val="28"/>
          <w:szCs w:val="28"/>
        </w:rPr>
      </w:pPr>
      <w:r w:rsidRPr="00D87B50">
        <w:rPr>
          <w:b/>
          <w:sz w:val="28"/>
          <w:szCs w:val="28"/>
        </w:rPr>
        <w:t>4. Список используемой  литературы</w:t>
      </w:r>
      <w:r w:rsidR="00062B4C">
        <w:rPr>
          <w:b/>
          <w:sz w:val="28"/>
          <w:szCs w:val="28"/>
        </w:rPr>
        <w:t xml:space="preserve"> - </w:t>
      </w:r>
      <w:r w:rsidR="00062B4C" w:rsidRPr="00062B4C">
        <w:rPr>
          <w:sz w:val="28"/>
          <w:szCs w:val="28"/>
        </w:rPr>
        <w:t>13</w:t>
      </w:r>
    </w:p>
    <w:p w:rsidR="00BD0CAD" w:rsidRPr="00BD0CAD" w:rsidRDefault="00BD0CAD" w:rsidP="00C62F35">
      <w:pPr>
        <w:rPr>
          <w:b/>
          <w:sz w:val="28"/>
          <w:szCs w:val="28"/>
        </w:rPr>
      </w:pPr>
    </w:p>
    <w:p w:rsidR="00BD0CAD" w:rsidRPr="00062B4C" w:rsidRDefault="00D87B50" w:rsidP="00C62F35">
      <w:pPr>
        <w:rPr>
          <w:sz w:val="28"/>
          <w:szCs w:val="28"/>
        </w:rPr>
      </w:pPr>
      <w:r>
        <w:rPr>
          <w:b/>
          <w:sz w:val="28"/>
          <w:szCs w:val="28"/>
        </w:rPr>
        <w:t>5</w:t>
      </w:r>
      <w:r w:rsidR="00BD0CAD" w:rsidRPr="00BD0CAD">
        <w:rPr>
          <w:b/>
          <w:sz w:val="28"/>
          <w:szCs w:val="28"/>
        </w:rPr>
        <w:t>. Приложение</w:t>
      </w:r>
      <w:r w:rsidR="00062B4C">
        <w:rPr>
          <w:b/>
          <w:sz w:val="28"/>
          <w:szCs w:val="28"/>
        </w:rPr>
        <w:t xml:space="preserve"> –</w:t>
      </w:r>
      <w:r w:rsidR="006F0151">
        <w:rPr>
          <w:sz w:val="28"/>
          <w:szCs w:val="28"/>
        </w:rPr>
        <w:t xml:space="preserve"> 14-22</w:t>
      </w:r>
    </w:p>
    <w:p w:rsidR="00BF1846" w:rsidRPr="00BD0CAD" w:rsidRDefault="00BF1846" w:rsidP="003205A8">
      <w:pPr>
        <w:jc w:val="center"/>
        <w:rPr>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BF1846" w:rsidRDefault="00BF1846" w:rsidP="003205A8">
      <w:pPr>
        <w:jc w:val="center"/>
        <w:rPr>
          <w:b/>
          <w:sz w:val="28"/>
          <w:szCs w:val="28"/>
        </w:rPr>
      </w:pPr>
    </w:p>
    <w:p w:rsidR="00C45756" w:rsidRDefault="00C45756" w:rsidP="00BD0CAD">
      <w:pPr>
        <w:rPr>
          <w:b/>
          <w:sz w:val="28"/>
          <w:szCs w:val="28"/>
        </w:rPr>
      </w:pPr>
    </w:p>
    <w:p w:rsidR="003205A8" w:rsidRDefault="00C45756" w:rsidP="00BD0CAD">
      <w:pPr>
        <w:rPr>
          <w:b/>
          <w:sz w:val="28"/>
          <w:szCs w:val="28"/>
        </w:rPr>
      </w:pPr>
      <w:r>
        <w:rPr>
          <w:b/>
          <w:sz w:val="28"/>
          <w:szCs w:val="28"/>
        </w:rPr>
        <w:lastRenderedPageBreak/>
        <w:t xml:space="preserve">                                             </w:t>
      </w:r>
      <w:r w:rsidR="00BD0CAD">
        <w:rPr>
          <w:b/>
          <w:sz w:val="28"/>
          <w:szCs w:val="28"/>
        </w:rPr>
        <w:t>1.</w:t>
      </w:r>
      <w:r w:rsidR="003205A8">
        <w:rPr>
          <w:b/>
          <w:sz w:val="28"/>
          <w:szCs w:val="28"/>
        </w:rPr>
        <w:t>Введение</w:t>
      </w:r>
    </w:p>
    <w:p w:rsidR="003205A8" w:rsidRDefault="003205A8" w:rsidP="0060355D">
      <w:pPr>
        <w:jc w:val="both"/>
        <w:rPr>
          <w:b/>
          <w:sz w:val="28"/>
          <w:szCs w:val="28"/>
        </w:rPr>
      </w:pPr>
    </w:p>
    <w:p w:rsidR="008C00B3" w:rsidRDefault="009177A7" w:rsidP="0060355D">
      <w:pPr>
        <w:jc w:val="both"/>
        <w:rPr>
          <w:b/>
          <w:sz w:val="28"/>
          <w:szCs w:val="28"/>
        </w:rPr>
      </w:pPr>
      <w:r w:rsidRPr="009177A7">
        <w:rPr>
          <w:b/>
          <w:sz w:val="28"/>
          <w:szCs w:val="28"/>
        </w:rPr>
        <w:t>«</w:t>
      </w:r>
      <w:r w:rsidRPr="009177A7">
        <w:rPr>
          <w:b/>
          <w:i/>
          <w:sz w:val="28"/>
          <w:szCs w:val="28"/>
        </w:rPr>
        <w:t>Общеизвестно, что большой патриотизм начинается с малого – любви к тому месту, где ты живёшь»</w:t>
      </w:r>
      <w:r w:rsidRPr="009177A7">
        <w:rPr>
          <w:b/>
          <w:sz w:val="28"/>
          <w:szCs w:val="28"/>
        </w:rPr>
        <w:t xml:space="preserve">         Л.Леонов</w:t>
      </w:r>
    </w:p>
    <w:p w:rsidR="009177A7" w:rsidRDefault="009177A7" w:rsidP="0060355D">
      <w:pPr>
        <w:jc w:val="both"/>
        <w:rPr>
          <w:b/>
          <w:sz w:val="28"/>
          <w:szCs w:val="28"/>
        </w:rPr>
      </w:pPr>
    </w:p>
    <w:p w:rsidR="00F432B8" w:rsidRDefault="009177A7" w:rsidP="003205A8">
      <w:pPr>
        <w:rPr>
          <w:sz w:val="28"/>
          <w:szCs w:val="28"/>
        </w:rPr>
      </w:pPr>
      <w:r>
        <w:rPr>
          <w:sz w:val="28"/>
          <w:szCs w:val="28"/>
        </w:rPr>
        <w:t>То место, где родился и вырос человек, называют «отчим домом». Для нас это великая русская река Волга, города и сёла Саратовской области. Всё это является составной частью нашей огромной Родины – России.</w:t>
      </w:r>
      <w:r w:rsidR="00F432B8" w:rsidRPr="00F432B8">
        <w:rPr>
          <w:sz w:val="28"/>
          <w:szCs w:val="28"/>
        </w:rPr>
        <w:t xml:space="preserve"> </w:t>
      </w:r>
    </w:p>
    <w:p w:rsidR="00F432B8" w:rsidRPr="00E84565" w:rsidRDefault="00F432B8" w:rsidP="003205A8">
      <w:pPr>
        <w:rPr>
          <w:sz w:val="28"/>
          <w:szCs w:val="28"/>
        </w:rPr>
      </w:pPr>
      <w:r w:rsidRPr="00E84565">
        <w:rPr>
          <w:sz w:val="28"/>
          <w:szCs w:val="28"/>
        </w:rPr>
        <w:t>В каждом уголке России, в каждом городе, посёлке, селе есть специфические черты истории и культуры, составляющие тот феномен, который формирует в человеке интерес и привязанность к родному краю, его патриотические чувства, историческое сознание, социальную активность. Как ни грустно, современная молодёжь мало интересуется историей родного края и  людьми, прославившими  свой край.</w:t>
      </w:r>
    </w:p>
    <w:p w:rsidR="009177A7" w:rsidRDefault="009177A7" w:rsidP="003205A8">
      <w:pPr>
        <w:rPr>
          <w:sz w:val="28"/>
          <w:szCs w:val="28"/>
        </w:rPr>
      </w:pPr>
      <w:r>
        <w:rPr>
          <w:sz w:val="28"/>
          <w:szCs w:val="28"/>
        </w:rPr>
        <w:t>Родной край….</w:t>
      </w:r>
      <w:r w:rsidR="00186FE9">
        <w:rPr>
          <w:sz w:val="28"/>
          <w:szCs w:val="28"/>
        </w:rPr>
        <w:t xml:space="preserve"> </w:t>
      </w:r>
      <w:r>
        <w:rPr>
          <w:sz w:val="28"/>
          <w:szCs w:val="28"/>
        </w:rPr>
        <w:t>Здесь рождается и закрепляется большое чувство каждого гражданина</w:t>
      </w:r>
      <w:r w:rsidR="00DD041B">
        <w:rPr>
          <w:sz w:val="28"/>
          <w:szCs w:val="28"/>
        </w:rPr>
        <w:t xml:space="preserve"> – патриотизм, то есть  стремление к отечеству, преданность ему, стремление своими действиями служить его интересам и приумножать его славу.</w:t>
      </w:r>
    </w:p>
    <w:p w:rsidR="00A85D41" w:rsidRDefault="00DD041B" w:rsidP="003205A8">
      <w:pPr>
        <w:rPr>
          <w:color w:val="000000"/>
          <w:sz w:val="28"/>
          <w:szCs w:val="28"/>
          <w:shd w:val="clear" w:color="auto" w:fill="FFFFFF"/>
        </w:rPr>
      </w:pPr>
      <w:r w:rsidRPr="00520EA3">
        <w:rPr>
          <w:color w:val="000000"/>
          <w:sz w:val="28"/>
          <w:szCs w:val="28"/>
          <w:shd w:val="clear" w:color="auto" w:fill="FFFFFF"/>
        </w:rPr>
        <w:t>Дорогие Земляки! Так обращаются друг к другу люди, живущие на одной земле. Нас объединяет земля поистине удивительная: Саратовская область раскинулась на стыке Европы и Азии, там, где лес в</w:t>
      </w:r>
      <w:r w:rsidR="0048237A">
        <w:rPr>
          <w:color w:val="000000"/>
          <w:sz w:val="28"/>
          <w:szCs w:val="28"/>
          <w:shd w:val="clear" w:color="auto" w:fill="FFFFFF"/>
        </w:rPr>
        <w:t xml:space="preserve">стречается со степью. </w:t>
      </w:r>
      <w:r w:rsidRPr="00520EA3">
        <w:rPr>
          <w:color w:val="000000"/>
          <w:sz w:val="28"/>
          <w:szCs w:val="28"/>
        </w:rPr>
        <w:br/>
      </w:r>
      <w:r w:rsidRPr="00520EA3">
        <w:rPr>
          <w:color w:val="000000"/>
          <w:sz w:val="28"/>
          <w:szCs w:val="28"/>
          <w:shd w:val="clear" w:color="auto" w:fill="FFFFFF"/>
        </w:rPr>
        <w:t>В XVII- XVIII веках наш город был пограничным сторожевым пунктом, соляной и хлебной столицей нашей страны. В XIX веке стал крупным промышленным центром, а в XX веке - космической пристанью: у нас не только приземлялись первые космонавты, но и созд</w:t>
      </w:r>
      <w:r w:rsidR="0048237A">
        <w:rPr>
          <w:color w:val="000000"/>
          <w:sz w:val="28"/>
          <w:szCs w:val="28"/>
          <w:shd w:val="clear" w:color="auto" w:fill="FFFFFF"/>
        </w:rPr>
        <w:t xml:space="preserve">авались приборы для космических кораблей. </w:t>
      </w:r>
      <w:r w:rsidRPr="00520EA3">
        <w:rPr>
          <w:color w:val="000000"/>
          <w:sz w:val="28"/>
          <w:szCs w:val="28"/>
        </w:rPr>
        <w:br/>
      </w:r>
      <w:r w:rsidRPr="00520EA3">
        <w:rPr>
          <w:color w:val="000000"/>
          <w:sz w:val="28"/>
          <w:szCs w:val="28"/>
          <w:shd w:val="clear" w:color="auto" w:fill="FFFFFF"/>
        </w:rPr>
        <w:t>В XIX веке Саратов по праву считался столицей Поволжья. Многое, чем гордится наш народ, впервые появилось именно у нас в губернии: первый трактор и первый художественный музей, первая в провинции консерватория и первый русский цирк, первые аккумуляторы и первые электронные часы.</w:t>
      </w:r>
      <w:r w:rsidRPr="00520EA3">
        <w:rPr>
          <w:color w:val="000000"/>
          <w:sz w:val="28"/>
          <w:szCs w:val="28"/>
        </w:rPr>
        <w:t> </w:t>
      </w:r>
      <w:r w:rsidRPr="00520EA3">
        <w:rPr>
          <w:color w:val="000000"/>
          <w:sz w:val="28"/>
          <w:szCs w:val="28"/>
        </w:rPr>
        <w:br/>
      </w:r>
      <w:r w:rsidRPr="00520EA3">
        <w:rPr>
          <w:color w:val="000000"/>
          <w:sz w:val="28"/>
          <w:szCs w:val="28"/>
          <w:shd w:val="clear" w:color="auto" w:fill="FFFFFF"/>
        </w:rPr>
        <w:t>А уроженцы земли саратовской прославились не только среди своих соотечественников, но и далеко за пределами страны. Сотни выдающихся сынов прославили наш край.</w:t>
      </w:r>
    </w:p>
    <w:p w:rsidR="00DD041B" w:rsidRPr="00520EA3" w:rsidRDefault="00DD041B" w:rsidP="003205A8">
      <w:pPr>
        <w:rPr>
          <w:color w:val="000000"/>
          <w:sz w:val="28"/>
          <w:szCs w:val="28"/>
        </w:rPr>
      </w:pPr>
      <w:r w:rsidRPr="00520EA3">
        <w:rPr>
          <w:color w:val="000000"/>
          <w:sz w:val="28"/>
          <w:szCs w:val="28"/>
        </w:rPr>
        <w:t> </w:t>
      </w:r>
    </w:p>
    <w:p w:rsidR="00203007" w:rsidRPr="00203007" w:rsidRDefault="00203007" w:rsidP="003205A8">
      <w:pPr>
        <w:pStyle w:val="a3"/>
        <w:shd w:val="clear" w:color="auto" w:fill="FFFFFF"/>
        <w:spacing w:before="0" w:beforeAutospacing="0" w:after="0" w:afterAutospacing="0"/>
        <w:textAlignment w:val="baseline"/>
        <w:rPr>
          <w:b/>
          <w:sz w:val="28"/>
          <w:szCs w:val="28"/>
          <w:bdr w:val="none" w:sz="0" w:space="0" w:color="auto" w:frame="1"/>
        </w:rPr>
      </w:pPr>
      <w:r w:rsidRPr="00203007">
        <w:rPr>
          <w:b/>
          <w:sz w:val="28"/>
          <w:szCs w:val="28"/>
          <w:bdr w:val="none" w:sz="0" w:space="0" w:color="auto" w:frame="1"/>
        </w:rPr>
        <w:t>Актуальность выбранной темы</w:t>
      </w:r>
    </w:p>
    <w:p w:rsidR="00203007" w:rsidRPr="005B3476" w:rsidRDefault="00203007" w:rsidP="003205A8">
      <w:pPr>
        <w:pStyle w:val="a3"/>
        <w:shd w:val="clear" w:color="auto" w:fill="FFFFFF"/>
        <w:spacing w:before="0" w:beforeAutospacing="0" w:after="0" w:afterAutospacing="0"/>
        <w:ind w:firstLine="708"/>
        <w:textAlignment w:val="baseline"/>
        <w:rPr>
          <w:sz w:val="28"/>
          <w:szCs w:val="28"/>
        </w:rPr>
      </w:pPr>
      <w:r w:rsidRPr="005B3476">
        <w:rPr>
          <w:sz w:val="28"/>
          <w:szCs w:val="28"/>
          <w:bdr w:val="none" w:sz="0" w:space="0" w:color="auto" w:frame="1"/>
        </w:rPr>
        <w:t>2016-й</w:t>
      </w:r>
      <w:r w:rsidR="00F432B8">
        <w:rPr>
          <w:sz w:val="28"/>
          <w:szCs w:val="28"/>
          <w:bdr w:val="none" w:sz="0" w:space="0" w:color="auto" w:frame="1"/>
        </w:rPr>
        <w:t xml:space="preserve"> год</w:t>
      </w:r>
      <w:r w:rsidRPr="005B3476">
        <w:rPr>
          <w:sz w:val="28"/>
          <w:szCs w:val="28"/>
          <w:bdr w:val="none" w:sz="0" w:space="0" w:color="auto" w:frame="1"/>
        </w:rPr>
        <w:t xml:space="preserve"> официально объявлен в нашей стране Годом российского кино. Указ об это</w:t>
      </w:r>
      <w:r w:rsidR="00F432B8">
        <w:rPr>
          <w:sz w:val="28"/>
          <w:szCs w:val="28"/>
          <w:bdr w:val="none" w:sz="0" w:space="0" w:color="auto" w:frame="1"/>
        </w:rPr>
        <w:t>м 7 октября 2015 года подписал П</w:t>
      </w:r>
      <w:r w:rsidRPr="005B3476">
        <w:rPr>
          <w:sz w:val="28"/>
          <w:szCs w:val="28"/>
          <w:bdr w:val="none" w:sz="0" w:space="0" w:color="auto" w:frame="1"/>
        </w:rPr>
        <w:t>резидент Российской Федерации Владимир Путин. Целью посвящения целого года «важнейшему из искусств» является привлечение внимания к отечественному кинематографу, его проблемам и достижениям.</w:t>
      </w:r>
    </w:p>
    <w:p w:rsidR="0041744C" w:rsidRDefault="00203007" w:rsidP="003205A8">
      <w:pPr>
        <w:pStyle w:val="a3"/>
        <w:shd w:val="clear" w:color="auto" w:fill="FFFFFF"/>
        <w:spacing w:before="0" w:beforeAutospacing="0" w:after="0" w:afterAutospacing="0"/>
        <w:ind w:firstLine="708"/>
        <w:rPr>
          <w:sz w:val="28"/>
          <w:szCs w:val="28"/>
          <w:bdr w:val="none" w:sz="0" w:space="0" w:color="auto" w:frame="1"/>
        </w:rPr>
      </w:pPr>
      <w:r w:rsidRPr="005B3476">
        <w:rPr>
          <w:sz w:val="28"/>
          <w:szCs w:val="28"/>
          <w:bdr w:val="none" w:sz="0" w:space="0" w:color="auto" w:frame="1"/>
        </w:rPr>
        <w:t>Разработан обширный план проведения всероссийских мероприятий, посвященных празднованию Года кино. Их в нем около сотни. Среди них десятки кинофестивалей и киносмотров, открытие новых кинотеатров и Домов кино, организация многочисленных выстав</w:t>
      </w:r>
      <w:r w:rsidR="00F432B8">
        <w:rPr>
          <w:sz w:val="28"/>
          <w:szCs w:val="28"/>
          <w:bdr w:val="none" w:sz="0" w:space="0" w:color="auto" w:frame="1"/>
        </w:rPr>
        <w:t xml:space="preserve">ок, концертов и лекций, </w:t>
      </w:r>
      <w:r w:rsidR="00F432B8">
        <w:rPr>
          <w:sz w:val="28"/>
          <w:szCs w:val="28"/>
          <w:bdr w:val="none" w:sz="0" w:space="0" w:color="auto" w:frame="1"/>
        </w:rPr>
        <w:lastRenderedPageBreak/>
        <w:t>запуск И</w:t>
      </w:r>
      <w:r w:rsidRPr="005B3476">
        <w:rPr>
          <w:sz w:val="28"/>
          <w:szCs w:val="28"/>
          <w:bdr w:val="none" w:sz="0" w:space="0" w:color="auto" w:frame="1"/>
        </w:rPr>
        <w:t xml:space="preserve">нтернет-проектов и печатных изданий, посвященных российскому кинематографу, просветительская работа с гражданами всех возрастов, открытие мемориальных досок киноактеров, организация тематических мероприятий и празднований. </w:t>
      </w:r>
    </w:p>
    <w:p w:rsidR="003205A8" w:rsidRPr="007907AA" w:rsidRDefault="00203007" w:rsidP="007907AA">
      <w:pPr>
        <w:pStyle w:val="a3"/>
        <w:shd w:val="clear" w:color="auto" w:fill="FFFFFF"/>
        <w:spacing w:before="0" w:beforeAutospacing="0" w:after="0" w:afterAutospacing="0"/>
        <w:ind w:firstLine="708"/>
        <w:rPr>
          <w:sz w:val="28"/>
          <w:szCs w:val="28"/>
        </w:rPr>
      </w:pPr>
      <w:r w:rsidRPr="005B3476">
        <w:rPr>
          <w:sz w:val="28"/>
          <w:szCs w:val="28"/>
          <w:bdr w:val="none" w:sz="0" w:space="0" w:color="auto" w:frame="1"/>
        </w:rPr>
        <w:t>Так и в нашей школе разработано</w:t>
      </w:r>
      <w:r>
        <w:rPr>
          <w:sz w:val="28"/>
          <w:szCs w:val="28"/>
          <w:bdr w:val="none" w:sz="0" w:space="0" w:color="auto" w:frame="1"/>
        </w:rPr>
        <w:t xml:space="preserve"> Положение о конкурсе исследовательских работ, посвящ</w:t>
      </w:r>
      <w:r w:rsidR="00486508">
        <w:rPr>
          <w:sz w:val="28"/>
          <w:szCs w:val="28"/>
          <w:bdr w:val="none" w:sz="0" w:space="0" w:color="auto" w:frame="1"/>
        </w:rPr>
        <w:t>енных Году российского кино. Я взяла</w:t>
      </w:r>
      <w:r>
        <w:rPr>
          <w:sz w:val="28"/>
          <w:szCs w:val="28"/>
          <w:bdr w:val="none" w:sz="0" w:space="0" w:color="auto" w:frame="1"/>
        </w:rPr>
        <w:t xml:space="preserve"> </w:t>
      </w:r>
      <w:r w:rsidRPr="005B3476">
        <w:rPr>
          <w:sz w:val="28"/>
          <w:szCs w:val="28"/>
          <w:bdr w:val="none" w:sz="0" w:space="0" w:color="auto" w:frame="1"/>
        </w:rPr>
        <w:t xml:space="preserve"> для исследования тему «</w:t>
      </w:r>
      <w:r w:rsidR="00186FE9">
        <w:rPr>
          <w:sz w:val="28"/>
          <w:szCs w:val="28"/>
        </w:rPr>
        <w:t>Киноактёры</w:t>
      </w:r>
      <w:r w:rsidR="007907AA">
        <w:rPr>
          <w:sz w:val="28"/>
          <w:szCs w:val="28"/>
        </w:rPr>
        <w:t xml:space="preserve"> – талантливые люди</w:t>
      </w:r>
      <w:r>
        <w:rPr>
          <w:sz w:val="28"/>
          <w:szCs w:val="28"/>
        </w:rPr>
        <w:t xml:space="preserve"> </w:t>
      </w:r>
      <w:r w:rsidR="007907AA">
        <w:rPr>
          <w:sz w:val="28"/>
          <w:szCs w:val="28"/>
        </w:rPr>
        <w:t>земли Саратовской</w:t>
      </w:r>
      <w:r w:rsidR="00186FE9">
        <w:rPr>
          <w:sz w:val="28"/>
          <w:szCs w:val="28"/>
        </w:rPr>
        <w:t>»</w:t>
      </w:r>
      <w:r w:rsidRPr="005B3476">
        <w:rPr>
          <w:sz w:val="28"/>
          <w:szCs w:val="28"/>
          <w:bdr w:val="none" w:sz="0" w:space="0" w:color="auto" w:frame="1"/>
        </w:rPr>
        <w:t xml:space="preserve">. </w:t>
      </w:r>
      <w:r w:rsidR="00486508">
        <w:rPr>
          <w:sz w:val="28"/>
          <w:szCs w:val="28"/>
          <w:bdr w:val="none" w:sz="0" w:space="0" w:color="auto" w:frame="1"/>
        </w:rPr>
        <w:t>Почему я выбрала</w:t>
      </w:r>
      <w:r>
        <w:rPr>
          <w:sz w:val="28"/>
          <w:szCs w:val="28"/>
          <w:bdr w:val="none" w:sz="0" w:space="0" w:color="auto" w:frame="1"/>
        </w:rPr>
        <w:t xml:space="preserve"> эту тему? </w:t>
      </w:r>
      <w:r w:rsidR="00486508">
        <w:rPr>
          <w:sz w:val="28"/>
          <w:szCs w:val="28"/>
          <w:bdr w:val="none" w:sz="0" w:space="0" w:color="auto" w:frame="1"/>
        </w:rPr>
        <w:t>Сначала я попытала</w:t>
      </w:r>
      <w:r>
        <w:rPr>
          <w:sz w:val="28"/>
          <w:szCs w:val="28"/>
          <w:bdr w:val="none" w:sz="0" w:space="0" w:color="auto" w:frame="1"/>
        </w:rPr>
        <w:t>сь выяснить, знают ли наши ученики: «Кто такие: Борис Андреев, Игорь Савочк</w:t>
      </w:r>
      <w:r w:rsidR="00BF1846">
        <w:rPr>
          <w:sz w:val="28"/>
          <w:szCs w:val="28"/>
          <w:bdr w:val="none" w:sz="0" w:space="0" w:color="auto" w:frame="1"/>
        </w:rPr>
        <w:t>ин, Олег Янковский, Борис Бабочкин, Евгений Лебедев, Евгений Миронов</w:t>
      </w:r>
      <w:r>
        <w:rPr>
          <w:sz w:val="28"/>
          <w:szCs w:val="28"/>
          <w:bdr w:val="none" w:sz="0" w:space="0" w:color="auto" w:frame="1"/>
        </w:rPr>
        <w:t>?»</w:t>
      </w:r>
      <w:r w:rsidR="00BF1846">
        <w:rPr>
          <w:sz w:val="28"/>
          <w:szCs w:val="28"/>
          <w:bdr w:val="none" w:sz="0" w:space="0" w:color="auto" w:frame="1"/>
        </w:rPr>
        <w:t xml:space="preserve"> </w:t>
      </w:r>
      <w:r>
        <w:rPr>
          <w:sz w:val="28"/>
          <w:szCs w:val="28"/>
          <w:bdr w:val="none" w:sz="0" w:space="0" w:color="auto" w:frame="1"/>
        </w:rPr>
        <w:t xml:space="preserve"> Большая часть опрошенных</w:t>
      </w:r>
      <w:r w:rsidR="00F432B8">
        <w:rPr>
          <w:sz w:val="28"/>
          <w:szCs w:val="28"/>
          <w:bdr w:val="none" w:sz="0" w:space="0" w:color="auto" w:frame="1"/>
        </w:rPr>
        <w:t xml:space="preserve"> ответили</w:t>
      </w:r>
      <w:r w:rsidR="00486508">
        <w:rPr>
          <w:sz w:val="28"/>
          <w:szCs w:val="28"/>
          <w:bdr w:val="none" w:sz="0" w:space="0" w:color="auto" w:frame="1"/>
        </w:rPr>
        <w:t>, что «не знают». И тогда я решила</w:t>
      </w:r>
      <w:r>
        <w:rPr>
          <w:sz w:val="28"/>
          <w:szCs w:val="28"/>
          <w:bdr w:val="none" w:sz="0" w:space="0" w:color="auto" w:frame="1"/>
        </w:rPr>
        <w:t xml:space="preserve"> изучить данную тему, чтобы пото</w:t>
      </w:r>
      <w:r w:rsidR="00486508">
        <w:rPr>
          <w:sz w:val="28"/>
          <w:szCs w:val="28"/>
          <w:bdr w:val="none" w:sz="0" w:space="0" w:color="auto" w:frame="1"/>
        </w:rPr>
        <w:t>м рассказать об этом ребятам.  Я считаю</w:t>
      </w:r>
      <w:r>
        <w:rPr>
          <w:sz w:val="28"/>
          <w:szCs w:val="28"/>
          <w:bdr w:val="none" w:sz="0" w:space="0" w:color="auto" w:frame="1"/>
        </w:rPr>
        <w:t>, что в</w:t>
      </w:r>
      <w:r w:rsidRPr="005B3476">
        <w:rPr>
          <w:sz w:val="28"/>
          <w:szCs w:val="28"/>
          <w:bdr w:val="none" w:sz="0" w:space="0" w:color="auto" w:frame="1"/>
        </w:rPr>
        <w:t xml:space="preserve"> год кино эта работа актуальна не только для нас, но и для общества.</w:t>
      </w:r>
    </w:p>
    <w:p w:rsidR="00AC48CC" w:rsidRDefault="00AC48CC" w:rsidP="003205A8">
      <w:pPr>
        <w:rPr>
          <w:sz w:val="28"/>
          <w:szCs w:val="28"/>
          <w:bdr w:val="none" w:sz="0" w:space="0" w:color="auto" w:frame="1"/>
        </w:rPr>
      </w:pPr>
    </w:p>
    <w:p w:rsidR="003205A8" w:rsidRDefault="003205A8" w:rsidP="00A075B1">
      <w:pPr>
        <w:rPr>
          <w:sz w:val="28"/>
          <w:szCs w:val="28"/>
        </w:rPr>
      </w:pPr>
      <w:r w:rsidRPr="00EC3CAC">
        <w:rPr>
          <w:b/>
          <w:bCs/>
          <w:sz w:val="28"/>
          <w:szCs w:val="28"/>
        </w:rPr>
        <w:t>Цель</w:t>
      </w:r>
      <w:r w:rsidRPr="00EC3CAC">
        <w:rPr>
          <w:b/>
          <w:sz w:val="28"/>
          <w:szCs w:val="28"/>
        </w:rPr>
        <w:t> исследовательской работы</w:t>
      </w:r>
      <w:r>
        <w:rPr>
          <w:sz w:val="28"/>
          <w:szCs w:val="28"/>
        </w:rPr>
        <w:t xml:space="preserve"> –  раскрыть данную тему на примере актеров-земляков: Б</w:t>
      </w:r>
      <w:r w:rsidR="00AC48CC">
        <w:rPr>
          <w:sz w:val="28"/>
          <w:szCs w:val="28"/>
        </w:rPr>
        <w:t>ориса Андреева</w:t>
      </w:r>
      <w:r w:rsidR="00BF1846">
        <w:rPr>
          <w:sz w:val="28"/>
          <w:szCs w:val="28"/>
        </w:rPr>
        <w:t>, Бориса Бабочкина</w:t>
      </w:r>
      <w:r>
        <w:rPr>
          <w:sz w:val="28"/>
          <w:szCs w:val="28"/>
        </w:rPr>
        <w:t>,</w:t>
      </w:r>
      <w:r w:rsidR="00BF1846">
        <w:rPr>
          <w:sz w:val="28"/>
          <w:szCs w:val="28"/>
        </w:rPr>
        <w:t xml:space="preserve"> Игоря Савочкина, Евгения Миронова, Евгения Лебедева.</w:t>
      </w:r>
      <w:r w:rsidR="00BF1846">
        <w:rPr>
          <w:sz w:val="28"/>
          <w:szCs w:val="28"/>
        </w:rPr>
        <w:br/>
      </w:r>
    </w:p>
    <w:p w:rsidR="003205A8" w:rsidRPr="0060355D" w:rsidRDefault="003205A8" w:rsidP="00A075B1">
      <w:pPr>
        <w:rPr>
          <w:bCs/>
          <w:iCs/>
          <w:sz w:val="28"/>
          <w:szCs w:val="28"/>
        </w:rPr>
      </w:pPr>
      <w:r w:rsidRPr="0060355D">
        <w:rPr>
          <w:b/>
          <w:sz w:val="28"/>
          <w:szCs w:val="28"/>
        </w:rPr>
        <w:t xml:space="preserve">Задачи </w:t>
      </w:r>
      <w:r>
        <w:rPr>
          <w:b/>
          <w:sz w:val="28"/>
          <w:szCs w:val="28"/>
        </w:rPr>
        <w:t xml:space="preserve"> исследовательской работы:</w:t>
      </w:r>
    </w:p>
    <w:p w:rsidR="003205A8" w:rsidRPr="00F1016A" w:rsidRDefault="003205A8" w:rsidP="00A075B1">
      <w:pPr>
        <w:rPr>
          <w:sz w:val="28"/>
          <w:szCs w:val="28"/>
        </w:rPr>
      </w:pPr>
      <w:r w:rsidRPr="00F1016A">
        <w:rPr>
          <w:sz w:val="28"/>
          <w:szCs w:val="28"/>
        </w:rPr>
        <w:t xml:space="preserve">1. Показать учащимся, что наш </w:t>
      </w:r>
      <w:r w:rsidR="00265F7D">
        <w:rPr>
          <w:sz w:val="28"/>
          <w:szCs w:val="28"/>
        </w:rPr>
        <w:t xml:space="preserve">край имеет глубокие культурные </w:t>
      </w:r>
      <w:r w:rsidRPr="00F1016A">
        <w:rPr>
          <w:sz w:val="28"/>
          <w:szCs w:val="28"/>
        </w:rPr>
        <w:t xml:space="preserve"> традиции, которые надо уважать и развивать новым поколениям. </w:t>
      </w:r>
    </w:p>
    <w:p w:rsidR="00A075B1" w:rsidRDefault="003205A8" w:rsidP="00A075B1">
      <w:pPr>
        <w:pStyle w:val="a3"/>
        <w:spacing w:before="0" w:beforeAutospacing="0" w:after="0"/>
        <w:rPr>
          <w:rFonts w:eastAsia="+mn-ea"/>
          <w:sz w:val="28"/>
          <w:szCs w:val="28"/>
        </w:rPr>
      </w:pPr>
      <w:r w:rsidRPr="00F1016A">
        <w:rPr>
          <w:sz w:val="28"/>
          <w:szCs w:val="28"/>
        </w:rPr>
        <w:t>2.</w:t>
      </w:r>
      <w:r>
        <w:rPr>
          <w:bCs/>
          <w:iCs/>
          <w:sz w:val="28"/>
          <w:szCs w:val="28"/>
        </w:rPr>
        <w:t xml:space="preserve">  Познакомиться  со знаменитыми людьми  Саратовской области</w:t>
      </w:r>
      <w:r w:rsidRPr="00F1016A">
        <w:rPr>
          <w:bCs/>
          <w:iCs/>
          <w:sz w:val="28"/>
          <w:szCs w:val="28"/>
        </w:rPr>
        <w:t xml:space="preserve"> и </w:t>
      </w:r>
      <w:r w:rsidRPr="00F1016A">
        <w:rPr>
          <w:sz w:val="28"/>
          <w:szCs w:val="28"/>
        </w:rPr>
        <w:t>н</w:t>
      </w:r>
      <w:r w:rsidRPr="00F1016A">
        <w:rPr>
          <w:rFonts w:eastAsia="+mn-ea"/>
          <w:sz w:val="28"/>
          <w:szCs w:val="28"/>
        </w:rPr>
        <w:t>аучиться видеть индивидуальность таланта ка</w:t>
      </w:r>
      <w:r>
        <w:rPr>
          <w:sz w:val="28"/>
          <w:szCs w:val="28"/>
        </w:rPr>
        <w:t>ждого из них</w:t>
      </w:r>
      <w:r>
        <w:rPr>
          <w:rFonts w:eastAsia="+mn-ea"/>
          <w:sz w:val="28"/>
          <w:szCs w:val="28"/>
        </w:rPr>
        <w:t>.</w:t>
      </w:r>
    </w:p>
    <w:p w:rsidR="003205A8" w:rsidRPr="005B3476" w:rsidRDefault="003205A8" w:rsidP="00A075B1">
      <w:pPr>
        <w:pStyle w:val="a3"/>
        <w:spacing w:before="0" w:beforeAutospacing="0" w:after="0"/>
        <w:rPr>
          <w:sz w:val="28"/>
          <w:szCs w:val="28"/>
        </w:rPr>
      </w:pPr>
      <w:r w:rsidRPr="00F1016A">
        <w:rPr>
          <w:rFonts w:eastAsia="+mn-ea"/>
          <w:sz w:val="28"/>
          <w:szCs w:val="28"/>
        </w:rPr>
        <w:br/>
      </w:r>
      <w:r w:rsidRPr="00EC3CAC">
        <w:rPr>
          <w:b/>
          <w:bCs/>
          <w:sz w:val="28"/>
          <w:szCs w:val="28"/>
        </w:rPr>
        <w:t>Объект</w:t>
      </w:r>
      <w:r w:rsidRPr="00EC3CAC">
        <w:rPr>
          <w:b/>
          <w:sz w:val="28"/>
          <w:szCs w:val="28"/>
        </w:rPr>
        <w:t> исследования</w:t>
      </w:r>
      <w:r w:rsidRPr="005B3476">
        <w:rPr>
          <w:sz w:val="28"/>
          <w:szCs w:val="28"/>
        </w:rPr>
        <w:t xml:space="preserve"> – творческая де</w:t>
      </w:r>
      <w:r>
        <w:rPr>
          <w:sz w:val="28"/>
          <w:szCs w:val="28"/>
        </w:rPr>
        <w:t>ятельность актёров - земляков</w:t>
      </w:r>
      <w:r w:rsidRPr="005B3476">
        <w:rPr>
          <w:sz w:val="28"/>
          <w:szCs w:val="28"/>
        </w:rPr>
        <w:t>.</w:t>
      </w:r>
    </w:p>
    <w:p w:rsidR="003205A8" w:rsidRPr="003F1D1A" w:rsidRDefault="003205A8" w:rsidP="00A075B1">
      <w:pPr>
        <w:textAlignment w:val="baseline"/>
        <w:rPr>
          <w:color w:val="000000"/>
          <w:sz w:val="28"/>
          <w:szCs w:val="28"/>
        </w:rPr>
      </w:pPr>
      <w:r w:rsidRPr="003F1D1A">
        <w:rPr>
          <w:b/>
          <w:bCs/>
          <w:color w:val="000000"/>
          <w:sz w:val="28"/>
          <w:szCs w:val="28"/>
        </w:rPr>
        <w:t>Методы исследования</w:t>
      </w:r>
      <w:r>
        <w:rPr>
          <w:color w:val="000000"/>
          <w:sz w:val="28"/>
          <w:szCs w:val="28"/>
        </w:rPr>
        <w:t xml:space="preserve">: получение информации; </w:t>
      </w:r>
      <w:r w:rsidRPr="003F1D1A">
        <w:rPr>
          <w:sz w:val="28"/>
          <w:szCs w:val="28"/>
        </w:rPr>
        <w:t>опрос</w:t>
      </w:r>
      <w:r>
        <w:rPr>
          <w:sz w:val="28"/>
          <w:szCs w:val="28"/>
        </w:rPr>
        <w:t xml:space="preserve"> учащихся школы</w:t>
      </w:r>
      <w:r w:rsidRPr="003F1D1A">
        <w:rPr>
          <w:sz w:val="28"/>
          <w:szCs w:val="28"/>
        </w:rPr>
        <w:t>;</w:t>
      </w:r>
      <w:r w:rsidRPr="003F1D1A">
        <w:rPr>
          <w:color w:val="000000"/>
          <w:sz w:val="28"/>
          <w:szCs w:val="28"/>
        </w:rPr>
        <w:t xml:space="preserve"> анализ полученной информации; представление информации в виде</w:t>
      </w:r>
      <w:r>
        <w:rPr>
          <w:color w:val="000000"/>
          <w:sz w:val="28"/>
          <w:szCs w:val="28"/>
        </w:rPr>
        <w:t xml:space="preserve"> доклада</w:t>
      </w:r>
      <w:r w:rsidRPr="003F1D1A">
        <w:rPr>
          <w:color w:val="000000"/>
          <w:sz w:val="28"/>
          <w:szCs w:val="28"/>
        </w:rPr>
        <w:t xml:space="preserve">;    создание </w:t>
      </w:r>
      <w:r>
        <w:rPr>
          <w:color w:val="000000"/>
          <w:sz w:val="28"/>
          <w:szCs w:val="28"/>
        </w:rPr>
        <w:t xml:space="preserve"> мультимедийной </w:t>
      </w:r>
      <w:r w:rsidRPr="003F1D1A">
        <w:rPr>
          <w:color w:val="000000"/>
          <w:sz w:val="28"/>
          <w:szCs w:val="28"/>
        </w:rPr>
        <w:t>презентации.</w:t>
      </w:r>
    </w:p>
    <w:p w:rsidR="003205A8" w:rsidRDefault="003205A8" w:rsidP="00A075B1">
      <w:pPr>
        <w:textAlignment w:val="baseline"/>
        <w:rPr>
          <w:b/>
          <w:bCs/>
          <w:color w:val="000000"/>
          <w:sz w:val="28"/>
          <w:szCs w:val="28"/>
        </w:rPr>
      </w:pPr>
    </w:p>
    <w:p w:rsidR="003205A8" w:rsidRPr="003F1D1A" w:rsidRDefault="003205A8" w:rsidP="00A075B1">
      <w:pPr>
        <w:textAlignment w:val="baseline"/>
        <w:rPr>
          <w:color w:val="000000"/>
          <w:sz w:val="28"/>
          <w:szCs w:val="28"/>
        </w:rPr>
      </w:pPr>
      <w:r w:rsidRPr="003F1D1A">
        <w:rPr>
          <w:b/>
          <w:bCs/>
          <w:color w:val="000000"/>
          <w:sz w:val="28"/>
          <w:szCs w:val="28"/>
        </w:rPr>
        <w:t>Этапы работы</w:t>
      </w:r>
    </w:p>
    <w:p w:rsidR="003205A8" w:rsidRPr="00186FE9" w:rsidRDefault="003205A8" w:rsidP="00A075B1">
      <w:pPr>
        <w:textAlignment w:val="baseline"/>
        <w:rPr>
          <w:color w:val="000000"/>
          <w:sz w:val="28"/>
          <w:szCs w:val="28"/>
        </w:rPr>
      </w:pPr>
      <w:r w:rsidRPr="00186FE9">
        <w:rPr>
          <w:bCs/>
          <w:color w:val="000000"/>
          <w:sz w:val="28"/>
          <w:szCs w:val="28"/>
          <w:u w:val="single"/>
        </w:rPr>
        <w:t>1 этап</w:t>
      </w:r>
      <w:r w:rsidRPr="00186FE9">
        <w:rPr>
          <w:bCs/>
          <w:color w:val="000000"/>
          <w:sz w:val="28"/>
          <w:szCs w:val="28"/>
        </w:rPr>
        <w:t>. Определение темы и цели работы</w:t>
      </w:r>
    </w:p>
    <w:p w:rsidR="003205A8" w:rsidRPr="00186FE9" w:rsidRDefault="003205A8" w:rsidP="00A075B1">
      <w:pPr>
        <w:textAlignment w:val="baseline"/>
        <w:rPr>
          <w:color w:val="000000"/>
          <w:sz w:val="28"/>
          <w:szCs w:val="28"/>
        </w:rPr>
      </w:pPr>
      <w:r w:rsidRPr="00186FE9">
        <w:rPr>
          <w:bCs/>
          <w:color w:val="000000"/>
          <w:sz w:val="28"/>
          <w:szCs w:val="28"/>
          <w:u w:val="single"/>
        </w:rPr>
        <w:t>2 этап</w:t>
      </w:r>
      <w:r w:rsidRPr="00186FE9">
        <w:rPr>
          <w:bCs/>
          <w:color w:val="000000"/>
          <w:sz w:val="28"/>
          <w:szCs w:val="28"/>
        </w:rPr>
        <w:t xml:space="preserve">. Сбор и обработка информации: </w:t>
      </w:r>
      <w:r w:rsidRPr="00186FE9">
        <w:rPr>
          <w:color w:val="000000"/>
          <w:sz w:val="28"/>
          <w:szCs w:val="28"/>
        </w:rPr>
        <w:t>определение источников информации,  способов её сбора и анализа; определение способа представления результатов.</w:t>
      </w:r>
      <w:r w:rsidR="00BF1846">
        <w:rPr>
          <w:color w:val="000000"/>
          <w:sz w:val="28"/>
          <w:szCs w:val="28"/>
        </w:rPr>
        <w:t xml:space="preserve"> </w:t>
      </w:r>
      <w:r w:rsidRPr="00186FE9">
        <w:rPr>
          <w:bCs/>
          <w:color w:val="000000"/>
          <w:sz w:val="28"/>
          <w:szCs w:val="28"/>
        </w:rPr>
        <w:t>Исследование:</w:t>
      </w:r>
      <w:r w:rsidRPr="00186FE9">
        <w:rPr>
          <w:color w:val="000000"/>
          <w:sz w:val="28"/>
          <w:szCs w:val="28"/>
        </w:rPr>
        <w:t xml:space="preserve"> реализация плана действий; сбор информации; провед</w:t>
      </w:r>
      <w:r>
        <w:rPr>
          <w:color w:val="000000"/>
          <w:sz w:val="28"/>
          <w:szCs w:val="28"/>
        </w:rPr>
        <w:t>ение опроса среди учащихся</w:t>
      </w:r>
      <w:r w:rsidRPr="00186FE9">
        <w:rPr>
          <w:color w:val="000000"/>
          <w:sz w:val="28"/>
          <w:szCs w:val="28"/>
        </w:rPr>
        <w:t>.</w:t>
      </w:r>
    </w:p>
    <w:p w:rsidR="003205A8" w:rsidRPr="00186FE9" w:rsidRDefault="00BF1846" w:rsidP="003205A8">
      <w:pPr>
        <w:textAlignment w:val="baseline"/>
        <w:rPr>
          <w:color w:val="000000"/>
          <w:sz w:val="28"/>
          <w:szCs w:val="28"/>
        </w:rPr>
      </w:pPr>
      <w:r>
        <w:rPr>
          <w:bCs/>
          <w:color w:val="000000"/>
          <w:sz w:val="28"/>
          <w:szCs w:val="28"/>
          <w:u w:val="single"/>
        </w:rPr>
        <w:t>4</w:t>
      </w:r>
      <w:r w:rsidR="003205A8" w:rsidRPr="00186FE9">
        <w:rPr>
          <w:bCs/>
          <w:color w:val="000000"/>
          <w:sz w:val="28"/>
          <w:szCs w:val="28"/>
          <w:u w:val="single"/>
        </w:rPr>
        <w:t xml:space="preserve"> этап</w:t>
      </w:r>
      <w:r w:rsidR="003205A8" w:rsidRPr="00186FE9">
        <w:rPr>
          <w:bCs/>
          <w:color w:val="000000"/>
          <w:sz w:val="28"/>
          <w:szCs w:val="28"/>
        </w:rPr>
        <w:t xml:space="preserve">. Презентация  исследования: </w:t>
      </w:r>
      <w:r w:rsidR="003205A8" w:rsidRPr="00186FE9">
        <w:rPr>
          <w:color w:val="000000"/>
          <w:sz w:val="28"/>
          <w:szCs w:val="28"/>
        </w:rPr>
        <w:t>доклад-защита, мультимедийная  презентация.</w:t>
      </w:r>
    </w:p>
    <w:p w:rsidR="003205A8" w:rsidRDefault="003205A8" w:rsidP="003205A8">
      <w:pPr>
        <w:textAlignment w:val="baseline"/>
        <w:rPr>
          <w:b/>
          <w:bCs/>
          <w:color w:val="000000"/>
          <w:sz w:val="28"/>
          <w:szCs w:val="28"/>
        </w:rPr>
      </w:pPr>
    </w:p>
    <w:p w:rsidR="003205A8" w:rsidRPr="003F1D1A" w:rsidRDefault="003205A8" w:rsidP="003205A8">
      <w:pPr>
        <w:textAlignment w:val="baseline"/>
        <w:rPr>
          <w:color w:val="000000"/>
          <w:sz w:val="28"/>
          <w:szCs w:val="28"/>
        </w:rPr>
      </w:pPr>
      <w:r w:rsidRPr="003F1D1A">
        <w:rPr>
          <w:b/>
          <w:bCs/>
          <w:color w:val="000000"/>
          <w:sz w:val="28"/>
          <w:szCs w:val="28"/>
        </w:rPr>
        <w:t>Предполагаемые результаты работы:</w:t>
      </w:r>
    </w:p>
    <w:p w:rsidR="003205A8" w:rsidRPr="00A85D41" w:rsidRDefault="003205A8" w:rsidP="003205A8">
      <w:pPr>
        <w:pStyle w:val="a4"/>
        <w:numPr>
          <w:ilvl w:val="0"/>
          <w:numId w:val="2"/>
        </w:numPr>
        <w:textAlignment w:val="baseline"/>
        <w:rPr>
          <w:color w:val="000000"/>
          <w:sz w:val="28"/>
          <w:szCs w:val="28"/>
        </w:rPr>
      </w:pPr>
      <w:r w:rsidRPr="00A85D41">
        <w:rPr>
          <w:color w:val="000000"/>
          <w:sz w:val="28"/>
          <w:szCs w:val="28"/>
        </w:rPr>
        <w:t>развитие интереса к  творчеству наших земляков - киноактёров.</w:t>
      </w:r>
    </w:p>
    <w:p w:rsidR="003205A8" w:rsidRDefault="003205A8" w:rsidP="003205A8">
      <w:pPr>
        <w:pStyle w:val="a4"/>
        <w:numPr>
          <w:ilvl w:val="0"/>
          <w:numId w:val="2"/>
        </w:numPr>
        <w:textAlignment w:val="baseline"/>
        <w:rPr>
          <w:color w:val="000000"/>
          <w:sz w:val="28"/>
          <w:szCs w:val="28"/>
        </w:rPr>
      </w:pPr>
      <w:r w:rsidRPr="00A85D41">
        <w:rPr>
          <w:color w:val="000000"/>
          <w:sz w:val="28"/>
          <w:szCs w:val="28"/>
        </w:rPr>
        <w:t>получение новых знаний на эту тему;</w:t>
      </w:r>
    </w:p>
    <w:p w:rsidR="007907AA" w:rsidRPr="00062B4C" w:rsidRDefault="003205A8" w:rsidP="003205A8">
      <w:pPr>
        <w:pStyle w:val="a4"/>
        <w:numPr>
          <w:ilvl w:val="0"/>
          <w:numId w:val="2"/>
        </w:numPr>
        <w:textAlignment w:val="baseline"/>
        <w:rPr>
          <w:color w:val="000000"/>
          <w:sz w:val="28"/>
          <w:szCs w:val="28"/>
        </w:rPr>
        <w:sectPr w:rsidR="007907AA" w:rsidRPr="00062B4C" w:rsidSect="00BD2F1A">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454" w:footer="709" w:gutter="0"/>
          <w:pgBorders w:offsetFrom="page">
            <w:top w:val="doubleWave" w:sz="6" w:space="24" w:color="auto"/>
            <w:left w:val="doubleWave" w:sz="6" w:space="24" w:color="auto"/>
            <w:bottom w:val="doubleWave" w:sz="6" w:space="24" w:color="auto"/>
            <w:right w:val="doubleWave" w:sz="6" w:space="24" w:color="auto"/>
          </w:pgBorders>
          <w:cols w:space="708"/>
          <w:titlePg/>
          <w:docGrid w:linePitch="360"/>
        </w:sectPr>
      </w:pPr>
      <w:r w:rsidRPr="00A85D41">
        <w:rPr>
          <w:color w:val="000000"/>
          <w:sz w:val="28"/>
          <w:szCs w:val="28"/>
        </w:rPr>
        <w:t>демонстрация  презентации.</w:t>
      </w:r>
    </w:p>
    <w:p w:rsidR="00AC48CC" w:rsidRPr="003B0513" w:rsidRDefault="00062B4C" w:rsidP="00BF1846">
      <w:pPr>
        <w:ind w:right="60"/>
        <w:rPr>
          <w:b/>
          <w:iCs/>
          <w:sz w:val="28"/>
          <w:szCs w:val="28"/>
        </w:rPr>
      </w:pPr>
      <w:r>
        <w:rPr>
          <w:b/>
          <w:iCs/>
          <w:sz w:val="28"/>
          <w:szCs w:val="28"/>
        </w:rPr>
        <w:lastRenderedPageBreak/>
        <w:t xml:space="preserve">                                                  </w:t>
      </w:r>
      <w:r w:rsidR="00BF1846">
        <w:rPr>
          <w:b/>
          <w:iCs/>
          <w:sz w:val="28"/>
          <w:szCs w:val="28"/>
        </w:rPr>
        <w:t xml:space="preserve"> </w:t>
      </w:r>
      <w:r w:rsidR="00BD0CAD">
        <w:rPr>
          <w:b/>
          <w:iCs/>
          <w:sz w:val="28"/>
          <w:szCs w:val="28"/>
        </w:rPr>
        <w:t xml:space="preserve">2. </w:t>
      </w:r>
      <w:r w:rsidR="00AC48CC" w:rsidRPr="003B0513">
        <w:rPr>
          <w:b/>
          <w:iCs/>
          <w:sz w:val="28"/>
          <w:szCs w:val="28"/>
        </w:rPr>
        <w:t>Основная часть</w:t>
      </w:r>
    </w:p>
    <w:p w:rsidR="00AC48CC" w:rsidRDefault="00AC48CC" w:rsidP="00BF1846">
      <w:pPr>
        <w:ind w:left="165" w:right="60" w:firstLine="540"/>
        <w:rPr>
          <w:sz w:val="28"/>
          <w:szCs w:val="28"/>
        </w:rPr>
      </w:pPr>
      <w:r>
        <w:rPr>
          <w:iCs/>
          <w:sz w:val="28"/>
          <w:szCs w:val="28"/>
        </w:rPr>
        <w:t>В 2016 году наша Саратовская область отмечает свой 80 - летний юбилей.</w:t>
      </w:r>
    </w:p>
    <w:p w:rsidR="00AC48CC" w:rsidRDefault="00AC48CC" w:rsidP="00BF1846">
      <w:pPr>
        <w:ind w:left="165" w:right="60" w:firstLine="540"/>
        <w:rPr>
          <w:sz w:val="28"/>
          <w:szCs w:val="28"/>
        </w:rPr>
      </w:pPr>
      <w:r>
        <w:rPr>
          <w:sz w:val="28"/>
          <w:szCs w:val="28"/>
        </w:rPr>
        <w:t>В своём крае всё важно: и события  общественной, хозяйственной и культурной жизни, и благородные дела, поступки и успехи земляков, и конечно, окружающая природа.</w:t>
      </w:r>
    </w:p>
    <w:p w:rsidR="00AC48CC" w:rsidRDefault="00AC48CC" w:rsidP="00BF1846">
      <w:pPr>
        <w:ind w:left="165" w:right="60" w:firstLine="540"/>
        <w:rPr>
          <w:sz w:val="28"/>
          <w:szCs w:val="28"/>
          <w:highlight w:val="yellow"/>
        </w:rPr>
      </w:pPr>
      <w:r>
        <w:rPr>
          <w:sz w:val="28"/>
          <w:szCs w:val="28"/>
        </w:rPr>
        <w:t xml:space="preserve">С Саратовской областью связаны имена многих известных в России и за её пределами людей: </w:t>
      </w:r>
      <w:r>
        <w:rPr>
          <w:bCs/>
          <w:iCs/>
          <w:sz w:val="28"/>
          <w:szCs w:val="28"/>
        </w:rPr>
        <w:t>Б.Ф.Андреев</w:t>
      </w:r>
      <w:r>
        <w:rPr>
          <w:sz w:val="28"/>
          <w:szCs w:val="28"/>
        </w:rPr>
        <w:t>, О.П.Табаков, В.</w:t>
      </w:r>
      <w:r w:rsidR="00885D23">
        <w:rPr>
          <w:sz w:val="28"/>
          <w:szCs w:val="28"/>
        </w:rPr>
        <w:t xml:space="preserve"> </w:t>
      </w:r>
      <w:r>
        <w:rPr>
          <w:sz w:val="28"/>
          <w:szCs w:val="28"/>
        </w:rPr>
        <w:t>Конкин, О</w:t>
      </w:r>
      <w:r w:rsidR="003671CA">
        <w:rPr>
          <w:sz w:val="28"/>
          <w:szCs w:val="28"/>
        </w:rPr>
        <w:t>.Янковский, И.Ю.Савочкин, С.В.Барышев.</w:t>
      </w:r>
    </w:p>
    <w:p w:rsidR="00AC48CC" w:rsidRDefault="00AC48CC" w:rsidP="00BF1846">
      <w:pPr>
        <w:ind w:left="165" w:right="60" w:firstLine="540"/>
        <w:rPr>
          <w:sz w:val="28"/>
          <w:szCs w:val="28"/>
        </w:rPr>
      </w:pPr>
      <w:r>
        <w:rPr>
          <w:sz w:val="28"/>
          <w:szCs w:val="28"/>
        </w:rPr>
        <w:t xml:space="preserve"> Талантливые люди - это  мир безграничных разнообразных чувств и</w:t>
      </w:r>
      <w:r>
        <w:t xml:space="preserve"> </w:t>
      </w:r>
      <w:r>
        <w:rPr>
          <w:sz w:val="28"/>
          <w:szCs w:val="28"/>
        </w:rPr>
        <w:t>большое количество имен  непохожих друг на друга личностей.</w:t>
      </w:r>
    </w:p>
    <w:p w:rsidR="00AC48CC" w:rsidRDefault="00AC48CC" w:rsidP="00BF1846">
      <w:pPr>
        <w:rPr>
          <w:b/>
          <w:sz w:val="28"/>
          <w:szCs w:val="28"/>
        </w:rPr>
      </w:pPr>
    </w:p>
    <w:p w:rsidR="00AC48CC" w:rsidRPr="008D6CB8" w:rsidRDefault="00AC48CC" w:rsidP="00BF1846">
      <w:pPr>
        <w:rPr>
          <w:b/>
          <w:sz w:val="28"/>
          <w:szCs w:val="28"/>
        </w:rPr>
      </w:pPr>
      <w:r>
        <w:rPr>
          <w:b/>
          <w:sz w:val="28"/>
          <w:szCs w:val="28"/>
        </w:rPr>
        <w:t xml:space="preserve">                              </w:t>
      </w:r>
      <w:r w:rsidR="00BD0CAD">
        <w:rPr>
          <w:b/>
          <w:sz w:val="28"/>
          <w:szCs w:val="28"/>
        </w:rPr>
        <w:t>2.1</w:t>
      </w:r>
      <w:r>
        <w:rPr>
          <w:b/>
          <w:sz w:val="28"/>
          <w:szCs w:val="28"/>
        </w:rPr>
        <w:t xml:space="preserve"> </w:t>
      </w:r>
      <w:r w:rsidRPr="008D6CB8">
        <w:rPr>
          <w:b/>
          <w:sz w:val="28"/>
          <w:szCs w:val="28"/>
        </w:rPr>
        <w:t>Борис Фёдорович Андреев</w:t>
      </w:r>
    </w:p>
    <w:p w:rsidR="00AC48CC" w:rsidRPr="008D6CB8" w:rsidRDefault="00AC48CC" w:rsidP="00BF1846">
      <w:pPr>
        <w:rPr>
          <w:sz w:val="28"/>
          <w:szCs w:val="28"/>
        </w:rPr>
      </w:pPr>
      <w:r w:rsidRPr="008D6CB8">
        <w:rPr>
          <w:sz w:val="28"/>
          <w:szCs w:val="28"/>
        </w:rPr>
        <w:t>Борис Андреев род</w:t>
      </w:r>
      <w:r>
        <w:rPr>
          <w:sz w:val="28"/>
          <w:szCs w:val="28"/>
        </w:rPr>
        <w:t xml:space="preserve">ился 27 января (9 февраля) 1915 </w:t>
      </w:r>
      <w:r w:rsidRPr="008D6CB8">
        <w:rPr>
          <w:sz w:val="28"/>
          <w:szCs w:val="28"/>
        </w:rPr>
        <w:t>года в Саратове в семье рабочих.</w:t>
      </w:r>
    </w:p>
    <w:p w:rsidR="00AC48CC" w:rsidRPr="008D6CB8" w:rsidRDefault="00AC48CC" w:rsidP="00BF1846">
      <w:pPr>
        <w:rPr>
          <w:sz w:val="28"/>
          <w:szCs w:val="28"/>
        </w:rPr>
      </w:pPr>
      <w:r w:rsidRPr="008D6CB8">
        <w:rPr>
          <w:sz w:val="28"/>
          <w:szCs w:val="28"/>
        </w:rPr>
        <w:t>Детские и юношеские годы прошли в Аткарске Саратовской губернии. После окончания школы–семилетки в 1930 году работал слесарем-электромонтёром на комбайновом заводе в Саратове (1930—1935). В 1933—1935 годах учился в Школе рабочей молодёжи при заводском управлении. Уже тогда начал ходить в заводской драмкружок. Заметивший его успехи известный саратовский актёр И. А. Слонов предложил ему поступить в Саратовское театральное училище имени И. А. Слонова (ныне Театральный институт Саратовской государственной консерватории им. Собинова), которое успешно окончил в 1937 году.</w:t>
      </w:r>
    </w:p>
    <w:p w:rsidR="00AC48CC" w:rsidRPr="008D6CB8" w:rsidRDefault="00AC48CC" w:rsidP="00BF1846">
      <w:pPr>
        <w:rPr>
          <w:sz w:val="28"/>
          <w:szCs w:val="28"/>
        </w:rPr>
      </w:pPr>
      <w:r w:rsidRPr="008D6CB8">
        <w:rPr>
          <w:sz w:val="28"/>
          <w:szCs w:val="28"/>
        </w:rPr>
        <w:t>В 1937—1938 годах — актёр Саратовского драматического театра им. К. Маркса (с 2003 — имени И. А. Слонова). Во время гастролей театра в Москве актёра заметил кинорежиссёр И. А. Пырьев и пригласил в картину «Трактористы». Фильм вышел на широкий экран в 1939 году, где актёр выступил достойно и не затерялся среди уже известных артистов.</w:t>
      </w:r>
    </w:p>
    <w:p w:rsidR="00AC48CC" w:rsidRPr="008D6CB8" w:rsidRDefault="00AC48CC" w:rsidP="00BF1846">
      <w:pPr>
        <w:rPr>
          <w:sz w:val="28"/>
          <w:szCs w:val="28"/>
        </w:rPr>
      </w:pPr>
      <w:r w:rsidRPr="008D6CB8">
        <w:rPr>
          <w:sz w:val="28"/>
          <w:szCs w:val="28"/>
        </w:rPr>
        <w:t>Во время съёмок фильмов «Трактористы» и «Истребители» приобрёл двух очень близких друзей — П. Алейникова и Н. Крючкова. Впоследствии в кругу киноактёров он называл эту компанию «святой троицей».</w:t>
      </w:r>
    </w:p>
    <w:p w:rsidR="00AC48CC" w:rsidRPr="008D6CB8" w:rsidRDefault="00AC48CC" w:rsidP="00BF1846">
      <w:pPr>
        <w:rPr>
          <w:sz w:val="28"/>
          <w:szCs w:val="28"/>
        </w:rPr>
      </w:pPr>
      <w:r w:rsidRPr="008D6CB8">
        <w:rPr>
          <w:sz w:val="28"/>
          <w:szCs w:val="28"/>
        </w:rPr>
        <w:t>В годы войны вместе с М. Бернесом снялся в легендарном фильме «Два бойца» (1943).</w:t>
      </w:r>
    </w:p>
    <w:p w:rsidR="00AC48CC" w:rsidRPr="008D6CB8" w:rsidRDefault="00AC48CC" w:rsidP="00BF1846">
      <w:pPr>
        <w:rPr>
          <w:sz w:val="28"/>
          <w:szCs w:val="28"/>
        </w:rPr>
      </w:pPr>
      <w:r w:rsidRPr="008D6CB8">
        <w:rPr>
          <w:sz w:val="28"/>
          <w:szCs w:val="28"/>
        </w:rPr>
        <w:t xml:space="preserve"> В роли Ильи Журбина в фильме «Большая семья» (1954) проявилось умение актёра воплощать психологически глубокие характеры. Проникнуто эмоциональной насыщенностью исполнение Андреевым ролей Лазаря Баукина в Жестокости (1959), боцмана Росомахи в «Пути к причалу» (1962). Крупнейшей работой артиста в кино стал Вожак в фильме «Оптимистическая трагедия» (1963).</w:t>
      </w:r>
    </w:p>
    <w:p w:rsidR="00AC48CC" w:rsidRPr="008D6CB8" w:rsidRDefault="00AC48CC" w:rsidP="00BF1846">
      <w:pPr>
        <w:rPr>
          <w:sz w:val="28"/>
          <w:szCs w:val="28"/>
        </w:rPr>
      </w:pPr>
      <w:r w:rsidRPr="008D6CB8">
        <w:rPr>
          <w:sz w:val="28"/>
          <w:szCs w:val="28"/>
        </w:rPr>
        <w:t>Принимал уча</w:t>
      </w:r>
      <w:r w:rsidR="0078661B">
        <w:rPr>
          <w:sz w:val="28"/>
          <w:szCs w:val="28"/>
        </w:rPr>
        <w:t>стие в озвучивании мультфильмов</w:t>
      </w:r>
      <w:r w:rsidR="0041744C">
        <w:rPr>
          <w:sz w:val="28"/>
          <w:szCs w:val="28"/>
        </w:rPr>
        <w:t xml:space="preserve">: «Полкан и Шавка», «Валидуб», «Старые знакомые», «Мешок яблок» </w:t>
      </w:r>
    </w:p>
    <w:p w:rsidR="00AC48CC" w:rsidRPr="008D6CB8" w:rsidRDefault="00AC48CC" w:rsidP="00BF1846">
      <w:pPr>
        <w:rPr>
          <w:sz w:val="28"/>
          <w:szCs w:val="28"/>
        </w:rPr>
      </w:pPr>
      <w:r w:rsidRPr="008D6CB8">
        <w:rPr>
          <w:sz w:val="28"/>
          <w:szCs w:val="28"/>
        </w:rPr>
        <w:t xml:space="preserve">Борис Андреев умер 25 апреля 1982 года (по другим источникам — 21 или 24 апреля в Москве. Похоронен на Ваганьковском кладбище, хотя ему как </w:t>
      </w:r>
      <w:r w:rsidRPr="008D6CB8">
        <w:rPr>
          <w:sz w:val="28"/>
          <w:szCs w:val="28"/>
        </w:rPr>
        <w:lastRenderedPageBreak/>
        <w:t>народному артисту СССР полагалось упокоение на Новодевичьем. Но своё законное место на престижном кладбище он уступил в 1965 году своему лучшему другу Петру Алейникову.</w:t>
      </w:r>
    </w:p>
    <w:p w:rsidR="00AC48CC" w:rsidRPr="0078661B" w:rsidRDefault="00AC48CC" w:rsidP="00BF1846">
      <w:pPr>
        <w:rPr>
          <w:b/>
          <w:i/>
          <w:sz w:val="28"/>
          <w:szCs w:val="28"/>
        </w:rPr>
      </w:pPr>
      <w:r w:rsidRPr="0078661B">
        <w:rPr>
          <w:b/>
          <w:i/>
          <w:sz w:val="28"/>
          <w:szCs w:val="28"/>
        </w:rPr>
        <w:t>Память</w:t>
      </w:r>
    </w:p>
    <w:p w:rsidR="00AC48CC" w:rsidRPr="008D6CB8" w:rsidRDefault="00AC48CC" w:rsidP="00BF1846">
      <w:pPr>
        <w:rPr>
          <w:sz w:val="28"/>
          <w:szCs w:val="28"/>
        </w:rPr>
      </w:pPr>
      <w:r w:rsidRPr="008D6CB8">
        <w:rPr>
          <w:b/>
          <w:sz w:val="28"/>
          <w:szCs w:val="28"/>
        </w:rPr>
        <w:t>В Москве</w:t>
      </w:r>
      <w:r w:rsidRPr="008D6CB8">
        <w:rPr>
          <w:sz w:val="28"/>
          <w:szCs w:val="28"/>
        </w:rPr>
        <w:t>, на доме по Большой Бронной улице, 2, где проживал актёр, установлена мемориальная доска.</w:t>
      </w:r>
    </w:p>
    <w:p w:rsidR="006B1623" w:rsidRDefault="00AC48CC" w:rsidP="006B1623">
      <w:pPr>
        <w:rPr>
          <w:sz w:val="28"/>
          <w:szCs w:val="28"/>
        </w:rPr>
      </w:pPr>
      <w:r w:rsidRPr="008D6CB8">
        <w:rPr>
          <w:sz w:val="28"/>
          <w:szCs w:val="28"/>
        </w:rPr>
        <w:t>В Мурманске  установлен памятник морскому волку, внешне похожему на главного героя фильма «Путь к причалу» в исполнении Бориса Андреева</w:t>
      </w:r>
      <w:r>
        <w:rPr>
          <w:sz w:val="28"/>
          <w:szCs w:val="28"/>
        </w:rPr>
        <w:t>.</w:t>
      </w:r>
      <w:r w:rsidR="006B1623" w:rsidRPr="006B1623">
        <w:rPr>
          <w:sz w:val="28"/>
          <w:szCs w:val="28"/>
        </w:rPr>
        <w:t xml:space="preserve"> </w:t>
      </w:r>
      <w:r w:rsidR="006B1623" w:rsidRPr="00435E95">
        <w:rPr>
          <w:sz w:val="28"/>
          <w:szCs w:val="28"/>
        </w:rPr>
        <w:t xml:space="preserve">9 февраля 2015 года, </w:t>
      </w:r>
    </w:p>
    <w:p w:rsidR="006B1623" w:rsidRPr="00435E95" w:rsidRDefault="006B1623" w:rsidP="006B1623">
      <w:pPr>
        <w:rPr>
          <w:sz w:val="28"/>
          <w:szCs w:val="28"/>
        </w:rPr>
      </w:pPr>
      <w:r w:rsidRPr="00435E95">
        <w:rPr>
          <w:sz w:val="28"/>
          <w:szCs w:val="28"/>
          <w:lang w:val="en-US"/>
        </w:rPr>
        <w:t>B</w:t>
      </w:r>
      <w:r w:rsidR="00A92354">
        <w:rPr>
          <w:sz w:val="28"/>
          <w:szCs w:val="28"/>
        </w:rPr>
        <w:t xml:space="preserve"> Аткарске у здания</w:t>
      </w:r>
      <w:r w:rsidRPr="00435E95">
        <w:rPr>
          <w:sz w:val="28"/>
          <w:szCs w:val="28"/>
        </w:rPr>
        <w:t xml:space="preserve"> средней школы № 9 состоялось открытие мемориальной доски Борису Федоровичу Андрееву, приуроченное к 100-летию со дня рождения великого советского актера театра и кино, Народного артиста СССР.</w:t>
      </w:r>
    </w:p>
    <w:p w:rsidR="00AC48CC" w:rsidRDefault="00AC48CC" w:rsidP="00BF1846">
      <w:pPr>
        <w:rPr>
          <w:sz w:val="28"/>
          <w:szCs w:val="28"/>
        </w:rPr>
      </w:pPr>
    </w:p>
    <w:p w:rsidR="0075020C" w:rsidRDefault="00AC48CC" w:rsidP="00BF1846">
      <w:pPr>
        <w:rPr>
          <w:b/>
          <w:sz w:val="28"/>
          <w:szCs w:val="28"/>
        </w:rPr>
      </w:pPr>
      <w:r>
        <w:rPr>
          <w:b/>
          <w:sz w:val="28"/>
          <w:szCs w:val="28"/>
        </w:rPr>
        <w:t xml:space="preserve">                              </w:t>
      </w:r>
      <w:r w:rsidR="0075020C">
        <w:rPr>
          <w:b/>
          <w:sz w:val="28"/>
          <w:szCs w:val="28"/>
        </w:rPr>
        <w:t xml:space="preserve">                             </w:t>
      </w:r>
    </w:p>
    <w:p w:rsidR="0075020C" w:rsidRPr="00AE3C7A" w:rsidRDefault="0075020C" w:rsidP="00BF1846">
      <w:pPr>
        <w:rPr>
          <w:b/>
          <w:sz w:val="28"/>
          <w:szCs w:val="28"/>
        </w:rPr>
      </w:pPr>
      <w:r>
        <w:rPr>
          <w:b/>
          <w:sz w:val="28"/>
          <w:szCs w:val="28"/>
        </w:rPr>
        <w:t xml:space="preserve">                               </w:t>
      </w:r>
      <w:r w:rsidR="00BD0CAD">
        <w:rPr>
          <w:b/>
          <w:sz w:val="28"/>
          <w:szCs w:val="28"/>
        </w:rPr>
        <w:t>2.2</w:t>
      </w:r>
      <w:r>
        <w:rPr>
          <w:b/>
          <w:sz w:val="28"/>
          <w:szCs w:val="28"/>
        </w:rPr>
        <w:t xml:space="preserve"> </w:t>
      </w:r>
      <w:r w:rsidRPr="00AE3C7A">
        <w:rPr>
          <w:b/>
          <w:sz w:val="28"/>
          <w:szCs w:val="28"/>
        </w:rPr>
        <w:t xml:space="preserve"> Борис</w:t>
      </w:r>
      <w:r w:rsidR="00C3493D">
        <w:rPr>
          <w:b/>
          <w:sz w:val="28"/>
          <w:szCs w:val="28"/>
        </w:rPr>
        <w:t xml:space="preserve"> Андреевич</w:t>
      </w:r>
      <w:r w:rsidRPr="00AE3C7A">
        <w:rPr>
          <w:b/>
          <w:sz w:val="28"/>
          <w:szCs w:val="28"/>
        </w:rPr>
        <w:t xml:space="preserve"> Бабочкин</w:t>
      </w:r>
      <w:r w:rsidRPr="00AE3C7A">
        <w:rPr>
          <w:b/>
          <w:sz w:val="28"/>
          <w:szCs w:val="28"/>
        </w:rPr>
        <w:br/>
      </w:r>
      <w:r w:rsidRPr="007E760F">
        <w:rPr>
          <w:sz w:val="28"/>
          <w:szCs w:val="28"/>
        </w:rPr>
        <w:t>Борис Бабочкин родился 18 янв</w:t>
      </w:r>
      <w:r>
        <w:rPr>
          <w:sz w:val="28"/>
          <w:szCs w:val="28"/>
        </w:rPr>
        <w:t>аря 1904 года в Саратове.</w:t>
      </w:r>
      <w:r>
        <w:rPr>
          <w:sz w:val="28"/>
          <w:szCs w:val="28"/>
        </w:rPr>
        <w:br/>
      </w:r>
      <w:r w:rsidRPr="007E760F">
        <w:rPr>
          <w:sz w:val="28"/>
          <w:szCs w:val="28"/>
        </w:rPr>
        <w:t>Отец Бориса Бабочкина был железнодорожником на станции Красный Кут, а мама – сельской учительницей. Когда она читала вслух трехлетнему Борису стихи Пушкина, мальчик не оставался к поэзии равнодушным, приходил в невероятное волнение, раскачивался и прыгал</w:t>
      </w:r>
      <w:r>
        <w:rPr>
          <w:sz w:val="28"/>
          <w:szCs w:val="28"/>
        </w:rPr>
        <w:t xml:space="preserve"> в своей деревянной кроватке. </w:t>
      </w:r>
      <w:r>
        <w:rPr>
          <w:sz w:val="28"/>
          <w:szCs w:val="28"/>
        </w:rPr>
        <w:br/>
      </w:r>
      <w:r w:rsidRPr="007E760F">
        <w:rPr>
          <w:sz w:val="28"/>
          <w:szCs w:val="28"/>
        </w:rPr>
        <w:t>Первое выступление Бориса на сцене состоялось благодаря отцу. Путейцы решили устроить большой новогодний праздник с концертом, в котором были задействованы членов семей железнодорожников. Семья Бабочкиных вывела на сцену сразу двух исполнителей: четырехлетнего Бориса и его старшего брата Виталия. Концерты проходили на праздниках новогодней ёлки в Саратове, Покровской слободе и на станции Красный Кут. Братья Бабочкины выступали с декламацией стихов поэта Некрасова: Борис читал «Дядюшку Якова», Виталий – «Генерала Топтыгина». Описывая это время, впоследствии Борис Андреевич писал: «Чувство этого счастья, когда твоему искусству, твоей теме... подчиняются люди чужие, посторонние, взрослые и маленькие... - мое высшее счастье».</w:t>
      </w:r>
      <w:r w:rsidRPr="007E760F">
        <w:rPr>
          <w:sz w:val="28"/>
          <w:szCs w:val="28"/>
        </w:rPr>
        <w:br/>
        <w:t xml:space="preserve">Бабочкин проявил в Москве характер, и поступил сразу в две театральные школы - к тогдашнему кумиру столицы Михаилу Чехову и в студию «Молодые мастера» к Иллариону Певцову. Бабочкин выбрал себе в учителя последнего, так как школа Певцова полностью отвечала внутренним устремлениям Бабочкина. С Илларионом Николаевичем он позже много играл в Ленинградском академическом театре драмы имени Пушкина и встретился на съемочной площадке фильма «Чапаев», где Певцов сыграл полковника Бороздина. Именно Певцова Бабочкин считал своим настоящим учителем. </w:t>
      </w:r>
      <w:r w:rsidRPr="007E760F">
        <w:rPr>
          <w:sz w:val="28"/>
          <w:szCs w:val="28"/>
        </w:rPr>
        <w:br/>
        <w:t xml:space="preserve">Очень важным для всего последующего творческого пути Бориса Андреевича был его первый профессиональный сезон летом 1921 года. Студенты во главе с Певцовым, а также некоторые приглашенные артисты, </w:t>
      </w:r>
      <w:r w:rsidRPr="007E760F">
        <w:rPr>
          <w:sz w:val="28"/>
          <w:szCs w:val="28"/>
        </w:rPr>
        <w:lastRenderedPageBreak/>
        <w:t xml:space="preserve">играли в Иваново-Вознесенске. Борис Андреевич играл там вместе со своим старшим братом Виталием Бабочкиным. К сожалению, судьба Василия Бабочкина сложилась трагически – вскоре он умер от тифа. </w:t>
      </w:r>
      <w:r w:rsidRPr="007E760F">
        <w:rPr>
          <w:sz w:val="28"/>
          <w:szCs w:val="28"/>
        </w:rPr>
        <w:br/>
      </w:r>
      <w:r w:rsidRPr="007E760F">
        <w:rPr>
          <w:sz w:val="28"/>
          <w:szCs w:val="28"/>
        </w:rPr>
        <w:br/>
        <w:t>После окончания учебы Борис Бабочкин работал в театрах Москвы, которую сменили сцены Костромы, Воронежа, Могилева и Самарканда. Бабочкин уехал из Москвы, чтобы как можно больше играть, и считал, что каждодневное общение со зрителем выковывает и закаляет его как актера. За пять-шесть лет он сыграл более 200 крупных и эпизодических ролей. Со временем Бабочкин был приглашен в Ленинградский театр сатиры.</w:t>
      </w:r>
    </w:p>
    <w:p w:rsidR="0075020C" w:rsidRPr="007E760F" w:rsidRDefault="0075020C" w:rsidP="00BF1846">
      <w:pPr>
        <w:rPr>
          <w:sz w:val="28"/>
          <w:szCs w:val="28"/>
        </w:rPr>
      </w:pPr>
      <w:r w:rsidRPr="007E760F">
        <w:rPr>
          <w:sz w:val="28"/>
          <w:szCs w:val="28"/>
        </w:rPr>
        <w:t>Масштаб создаваемых актером образов складывался из масштаба мысли самого Бабочкина, своей работе актер отдавал себя без остатка, и именно эти качества привели его к фантастическому успеху после выхода на экраны СССР художественного фильма «Чапаев».</w:t>
      </w:r>
    </w:p>
    <w:p w:rsidR="0075020C" w:rsidRPr="007E760F" w:rsidRDefault="0075020C" w:rsidP="00BF1846">
      <w:pPr>
        <w:rPr>
          <w:sz w:val="28"/>
          <w:szCs w:val="28"/>
        </w:rPr>
      </w:pPr>
      <w:r w:rsidRPr="007E760F">
        <w:rPr>
          <w:sz w:val="28"/>
          <w:szCs w:val="28"/>
        </w:rPr>
        <w:t>Вскоре фильм «Чапаев» с участием Бабочкина стал триумфом нового этапа развития советского кино, принеся всемирную известность исполнителю главной роли. Впервые в советском кино актер, исполнивший главную роль в картине, стал полноправным соавтором фильма. Экранный образ знаменитого красного командира Гражданской войны вытеснил личность реального исторического Чапаева благодаря исключительной яркости и блеску актерского исполнения Бабочкина. Чапаев в его исполнении обрел уникальную индивидуальность, в этой работе Бабочкин запечатлел тип человека революционной эпохи и показал русский национальный характер. Сыгранный Бабочкиным командир Красной армии был одновременно и талантливым военачальником, и мудрецом, и вместе с тем - деспотом, обладавшим причудливым сплавом различных качеств. Живость и обаяние образа, воплощенного Бабочкиным, сделали Чапаева истинно народным героем, фольклорным персонажем, героем притч и анекдотов.</w:t>
      </w:r>
    </w:p>
    <w:p w:rsidR="0075020C" w:rsidRPr="007E760F" w:rsidRDefault="0075020C" w:rsidP="00BF1846">
      <w:pPr>
        <w:rPr>
          <w:sz w:val="28"/>
          <w:szCs w:val="28"/>
        </w:rPr>
      </w:pPr>
      <w:r w:rsidRPr="007E760F">
        <w:rPr>
          <w:sz w:val="28"/>
          <w:szCs w:val="28"/>
        </w:rPr>
        <w:t>После того, как Бабочкин ушел из жизни, режиссер Андрей Гончаров написал о его творчестве: «Он был самым современным актером из всех ныне действующих. Ярость личного, человеческого и художественного присутствия ощущалась в каждой роли. Играл ли он Чапаева, или Суслова, или старого профессора в «Скучной истории», он присваивал себе чувства каждого героя полностью и с такой личной эмоциональной силой, мощью духовности существовал в каждой роли, как может только великий актер.</w:t>
      </w:r>
    </w:p>
    <w:p w:rsidR="0075020C" w:rsidRPr="007E760F" w:rsidRDefault="0075020C" w:rsidP="00BF1846">
      <w:pPr>
        <w:rPr>
          <w:sz w:val="28"/>
          <w:szCs w:val="28"/>
        </w:rPr>
      </w:pPr>
      <w:r w:rsidRPr="007E760F">
        <w:rPr>
          <w:sz w:val="28"/>
          <w:szCs w:val="28"/>
        </w:rPr>
        <w:t>Борис Бабочкин был похоронен на Новодевичьем кладбище.</w:t>
      </w:r>
    </w:p>
    <w:p w:rsidR="00B766DD" w:rsidRDefault="00B766DD" w:rsidP="00BF1846">
      <w:pPr>
        <w:rPr>
          <w:sz w:val="28"/>
          <w:szCs w:val="28"/>
        </w:rPr>
      </w:pPr>
    </w:p>
    <w:p w:rsidR="00B766DD" w:rsidRPr="00A57DA1" w:rsidRDefault="00B766DD" w:rsidP="00BF1846">
      <w:pPr>
        <w:rPr>
          <w:b/>
          <w:sz w:val="28"/>
          <w:szCs w:val="28"/>
        </w:rPr>
      </w:pPr>
      <w:r>
        <w:rPr>
          <w:sz w:val="28"/>
          <w:szCs w:val="28"/>
        </w:rPr>
        <w:t xml:space="preserve">                         </w:t>
      </w:r>
      <w:r w:rsidR="00BD0CAD" w:rsidRPr="00BD0CAD">
        <w:rPr>
          <w:b/>
          <w:sz w:val="28"/>
          <w:szCs w:val="28"/>
        </w:rPr>
        <w:t>2.3</w:t>
      </w:r>
      <w:r>
        <w:rPr>
          <w:sz w:val="28"/>
          <w:szCs w:val="28"/>
        </w:rPr>
        <w:t xml:space="preserve">  </w:t>
      </w:r>
      <w:r w:rsidRPr="00A57DA1">
        <w:rPr>
          <w:b/>
          <w:sz w:val="28"/>
          <w:szCs w:val="28"/>
        </w:rPr>
        <w:t>Евгений</w:t>
      </w:r>
      <w:r w:rsidR="00F75BBB">
        <w:rPr>
          <w:b/>
          <w:sz w:val="28"/>
          <w:szCs w:val="28"/>
        </w:rPr>
        <w:t xml:space="preserve"> Витальевич</w:t>
      </w:r>
      <w:r w:rsidRPr="00A57DA1">
        <w:rPr>
          <w:b/>
          <w:sz w:val="28"/>
          <w:szCs w:val="28"/>
        </w:rPr>
        <w:t xml:space="preserve"> Миронов</w:t>
      </w:r>
    </w:p>
    <w:p w:rsidR="00B766DD" w:rsidRPr="00A075B1" w:rsidRDefault="00B766DD" w:rsidP="00BF1846">
      <w:pPr>
        <w:rPr>
          <w:i/>
          <w:sz w:val="28"/>
          <w:szCs w:val="28"/>
        </w:rPr>
      </w:pPr>
      <w:r w:rsidRPr="007E760F">
        <w:rPr>
          <w:sz w:val="28"/>
          <w:szCs w:val="28"/>
        </w:rPr>
        <w:t xml:space="preserve">Евгений Миронов родился 29 ноября 1966 года в Саратове в семье рабочих. Об актерской профессии он естественно ничего не знал, но с детства мечтал стать актером. Женя учился в музыкальной школе по классу аккордеона, занимался в драматическом кружке и даже сочинял пьесы. Правда к своим детским «произведениям» он относится с большой иронией: </w:t>
      </w:r>
      <w:r w:rsidRPr="00A075B1">
        <w:rPr>
          <w:i/>
          <w:sz w:val="28"/>
          <w:szCs w:val="28"/>
        </w:rPr>
        <w:t xml:space="preserve">«Так, дурацкие </w:t>
      </w:r>
      <w:r w:rsidRPr="00A075B1">
        <w:rPr>
          <w:i/>
          <w:sz w:val="28"/>
          <w:szCs w:val="28"/>
        </w:rPr>
        <w:lastRenderedPageBreak/>
        <w:t>какие-то. Я их писал, а потом ставил в школе. Просто, кроме меня, в нашей школе этим некому было заниматься</w:t>
      </w:r>
      <w:r w:rsidR="00A075B1">
        <w:rPr>
          <w:i/>
          <w:sz w:val="28"/>
          <w:szCs w:val="28"/>
        </w:rPr>
        <w:t>»</w:t>
      </w:r>
      <w:r w:rsidRPr="00A075B1">
        <w:rPr>
          <w:i/>
          <w:sz w:val="28"/>
          <w:szCs w:val="28"/>
        </w:rPr>
        <w:t>.</w:t>
      </w:r>
    </w:p>
    <w:p w:rsidR="00B766DD" w:rsidRPr="00885D23" w:rsidRDefault="00B766DD" w:rsidP="00885D23">
      <w:pPr>
        <w:rPr>
          <w:sz w:val="28"/>
          <w:szCs w:val="28"/>
        </w:rPr>
      </w:pPr>
      <w:r w:rsidRPr="007E760F">
        <w:rPr>
          <w:sz w:val="28"/>
          <w:szCs w:val="28"/>
        </w:rPr>
        <w:t>Окончив восемь классов, Евгений решил не продолжать дальнейшее обучение в школе, а поступать в театральный. Для родителей это стало большой неожиданностью, но отговаривать его они не стали. Наоборот они постарались всячески поддержать сына.</w:t>
      </w:r>
      <w:r w:rsidRPr="007E760F">
        <w:rPr>
          <w:sz w:val="28"/>
          <w:szCs w:val="28"/>
        </w:rPr>
        <w:br/>
        <w:t>Поскольку в Москве четырнадцатилетних не принимали, Евгений подал документы в Саратовское театральное училище им. И.А.Слонова. Он был принят в мастерскую В.А. Ермакова, где преподаватели ср</w:t>
      </w:r>
      <w:r>
        <w:rPr>
          <w:sz w:val="28"/>
          <w:szCs w:val="28"/>
        </w:rPr>
        <w:t>азу отметили одаренного юношу.</w:t>
      </w:r>
      <w:r>
        <w:rPr>
          <w:sz w:val="28"/>
          <w:szCs w:val="28"/>
        </w:rPr>
        <w:br/>
      </w:r>
      <w:r w:rsidRPr="007E760F">
        <w:rPr>
          <w:sz w:val="28"/>
          <w:szCs w:val="28"/>
        </w:rPr>
        <w:t xml:space="preserve">В 1986 году, окончив обучение, Евгений Миронов отправился в Москву, где добился встречи с </w:t>
      </w:r>
      <w:hyperlink r:id="rId14" w:tooltip="Табаков Олег Павлович" w:history="1">
        <w:r w:rsidRPr="007E760F">
          <w:rPr>
            <w:color w:val="000000" w:themeColor="text1"/>
            <w:sz w:val="28"/>
            <w:szCs w:val="28"/>
          </w:rPr>
          <w:t>Олегом Павловичем Табаковым</w:t>
        </w:r>
      </w:hyperlink>
      <w:r w:rsidRPr="007E760F">
        <w:rPr>
          <w:sz w:val="28"/>
          <w:szCs w:val="28"/>
        </w:rPr>
        <w:t xml:space="preserve">, между прочим тоже выходцем из Саратова. Мэтр отечественного кинематографа и театра сразу взял талантливого юношу на второй курс Школы-студии МХАТ. </w:t>
      </w:r>
      <w:r w:rsidRPr="007E760F">
        <w:rPr>
          <w:sz w:val="28"/>
          <w:szCs w:val="28"/>
        </w:rPr>
        <w:br/>
        <w:t>Но уже на втором курсе к Миронову пришло везение. Сначала пригласили играть в драматическом театре. Потом пришел вызов на пробы фильма Элема Климова "Иди и смотри". Женя пробы прошел, и был утвержден на роль главного героя. Но побоялся сказать об этом руководителю курса. В результате, роль</w:t>
      </w:r>
      <w:r w:rsidR="00885D23">
        <w:rPr>
          <w:sz w:val="28"/>
          <w:szCs w:val="28"/>
        </w:rPr>
        <w:t xml:space="preserve"> досталась Алексею Кравченко. </w:t>
      </w:r>
      <w:r w:rsidR="00885D23">
        <w:rPr>
          <w:sz w:val="28"/>
          <w:szCs w:val="28"/>
        </w:rPr>
        <w:br/>
      </w:r>
      <w:r w:rsidRPr="007E760F">
        <w:rPr>
          <w:sz w:val="28"/>
          <w:szCs w:val="28"/>
        </w:rPr>
        <w:t xml:space="preserve">И все же он вскоре дебютировал в кино. Его первой работой стала роль любовника жены в фильме </w:t>
      </w:r>
      <w:hyperlink r:id="rId15" w:tooltip="Кайдановский Александр Леонидович" w:history="1">
        <w:r w:rsidRPr="007E760F">
          <w:rPr>
            <w:color w:val="000000" w:themeColor="text1"/>
            <w:sz w:val="28"/>
            <w:szCs w:val="28"/>
          </w:rPr>
          <w:t>Александра Кайдановского</w:t>
        </w:r>
      </w:hyperlink>
      <w:r w:rsidRPr="007E760F">
        <w:rPr>
          <w:sz w:val="28"/>
          <w:szCs w:val="28"/>
        </w:rPr>
        <w:t xml:space="preserve"> «Жена керосинщика» (1988). После чего снялся во второстепенных ролях еще в нескольких фильмах: в фильме «Женщины, которым повезло», в армейской драме «Делай - раз!», в военном фильме о события</w:t>
      </w:r>
      <w:r w:rsidR="00885D23">
        <w:rPr>
          <w:sz w:val="28"/>
          <w:szCs w:val="28"/>
        </w:rPr>
        <w:t>х 1941 года «Перед рассветом».</w:t>
      </w:r>
      <w:r w:rsidR="00885D23">
        <w:rPr>
          <w:sz w:val="28"/>
          <w:szCs w:val="28"/>
        </w:rPr>
        <w:br/>
        <w:t xml:space="preserve"> </w:t>
      </w:r>
      <w:r w:rsidRPr="007E760F">
        <w:rPr>
          <w:sz w:val="28"/>
          <w:szCs w:val="28"/>
        </w:rPr>
        <w:t>Спектакли, съемки, учеба… Евгений посвятил этому всего себя. Комендантша общежития, в котором проживал Миронов, вспоминает: «</w:t>
      </w:r>
      <w:r w:rsidRPr="007E760F">
        <w:rPr>
          <w:i/>
          <w:iCs/>
          <w:sz w:val="28"/>
          <w:szCs w:val="28"/>
        </w:rPr>
        <w:t>Можете мне не верить, но у Жени просто отсутствовали вредные привычки. Не пил, не курил, был предельно со всеми вежлив. Свободного времени у него не было, потому что он постоянно трудился…</w:t>
      </w:r>
      <w:r w:rsidR="00885D23">
        <w:rPr>
          <w:sz w:val="28"/>
          <w:szCs w:val="28"/>
        </w:rPr>
        <w:t>»</w:t>
      </w:r>
      <w:r w:rsidR="00885D23">
        <w:rPr>
          <w:sz w:val="28"/>
          <w:szCs w:val="28"/>
        </w:rPr>
        <w:br/>
      </w:r>
      <w:r w:rsidRPr="007E760F">
        <w:rPr>
          <w:sz w:val="28"/>
          <w:szCs w:val="28"/>
        </w:rPr>
        <w:t>Видимо от больших н</w:t>
      </w:r>
      <w:r w:rsidR="00F75BBB">
        <w:rPr>
          <w:sz w:val="28"/>
          <w:szCs w:val="28"/>
        </w:rPr>
        <w:t>агрузок у Евгения открылась проб</w:t>
      </w:r>
      <w:r w:rsidRPr="007E760F">
        <w:rPr>
          <w:sz w:val="28"/>
          <w:szCs w:val="28"/>
        </w:rPr>
        <w:t>одная язва желудка. Его оперировали. После операции необходимы были покой, диета, уход, но он все равно продолжал сниматься. В этот период ему на помощь пришла его мама. Она ездила за сыном на все съемки, кормила его по расписанию едой, которую возила с собой в термосе.</w:t>
      </w:r>
      <w:r w:rsidRPr="007E760F">
        <w:rPr>
          <w:sz w:val="28"/>
          <w:szCs w:val="28"/>
        </w:rPr>
        <w:br/>
      </w:r>
      <w:r w:rsidRPr="007E760F">
        <w:rPr>
          <w:color w:val="000000"/>
          <w:sz w:val="28"/>
          <w:szCs w:val="28"/>
        </w:rPr>
        <w:t>Несомненная творческая удача</w:t>
      </w:r>
      <w:r w:rsidRPr="007E760F">
        <w:rPr>
          <w:rStyle w:val="apple-converted-space"/>
          <w:color w:val="000000"/>
          <w:sz w:val="28"/>
          <w:szCs w:val="28"/>
        </w:rPr>
        <w:t> </w:t>
      </w:r>
      <w:r w:rsidRPr="00B766DD">
        <w:rPr>
          <w:rStyle w:val="af"/>
          <w:b w:val="0"/>
          <w:color w:val="000000"/>
          <w:sz w:val="28"/>
          <w:szCs w:val="28"/>
        </w:rPr>
        <w:t>Миронова Евгения Витальевича</w:t>
      </w:r>
      <w:r w:rsidRPr="00B766DD">
        <w:rPr>
          <w:rStyle w:val="apple-converted-space"/>
          <w:b/>
          <w:color w:val="000000"/>
          <w:sz w:val="28"/>
          <w:szCs w:val="28"/>
        </w:rPr>
        <w:t> </w:t>
      </w:r>
      <w:r w:rsidRPr="00B766DD">
        <w:rPr>
          <w:b/>
          <w:color w:val="000000"/>
          <w:sz w:val="28"/>
          <w:szCs w:val="28"/>
        </w:rPr>
        <w:t>-</w:t>
      </w:r>
      <w:r w:rsidRPr="007E760F">
        <w:rPr>
          <w:color w:val="000000"/>
          <w:sz w:val="28"/>
          <w:szCs w:val="28"/>
        </w:rPr>
        <w:t xml:space="preserve"> главная роль в фильме Владимира Хотиненко "Мусульманин" (1995), но вершиной его творчества считается роль князя Мышкина в телефильме "Идиот" (2003), за которую актёр отмечен многочисленными премиями.</w:t>
      </w:r>
      <w:r w:rsidR="00A075B1">
        <w:rPr>
          <w:color w:val="000000"/>
          <w:sz w:val="28"/>
          <w:szCs w:val="28"/>
        </w:rPr>
        <w:t xml:space="preserve"> </w:t>
      </w:r>
      <w:r w:rsidRPr="007E760F">
        <w:rPr>
          <w:sz w:val="28"/>
          <w:szCs w:val="28"/>
        </w:rPr>
        <w:t xml:space="preserve">Блистательная работа в «Идиоте» вознесла Евгения Миронова в когорту самых выдающихся современных киноактеров. От предложений режиссеров у него сегодня нет отбоя, и это оказывается еще сложнее, чем когда у тебя мало ролей. Актер признается, что право выбора накладывает на него невообразимую ответственность, когда важно не ошибиться, проявить интуицию. При этом он отмечает, что в первую очередь это ответственность перед самим собой. </w:t>
      </w:r>
      <w:r w:rsidRPr="007E760F">
        <w:rPr>
          <w:sz w:val="28"/>
          <w:szCs w:val="28"/>
        </w:rPr>
        <w:lastRenderedPageBreak/>
        <w:t>«</w:t>
      </w:r>
      <w:r w:rsidRPr="007E760F">
        <w:rPr>
          <w:i/>
          <w:iCs/>
          <w:sz w:val="28"/>
          <w:szCs w:val="28"/>
        </w:rPr>
        <w:t>Если я буду честен перед собой, я буду честен перед другими</w:t>
      </w:r>
      <w:r>
        <w:rPr>
          <w:sz w:val="28"/>
          <w:szCs w:val="28"/>
        </w:rPr>
        <w:t>»,</w:t>
      </w:r>
      <w:r w:rsidRPr="00F75BBB">
        <w:rPr>
          <w:b/>
          <w:sz w:val="28"/>
          <w:szCs w:val="28"/>
        </w:rPr>
        <w:t>-</w:t>
      </w:r>
      <w:r w:rsidR="00F75BBB">
        <w:rPr>
          <w:sz w:val="28"/>
          <w:szCs w:val="28"/>
        </w:rPr>
        <w:t xml:space="preserve"> </w:t>
      </w:r>
      <w:r>
        <w:rPr>
          <w:sz w:val="28"/>
          <w:szCs w:val="28"/>
        </w:rPr>
        <w:t xml:space="preserve">приводит </w:t>
      </w:r>
      <w:r w:rsidRPr="007E760F">
        <w:rPr>
          <w:sz w:val="28"/>
          <w:szCs w:val="28"/>
        </w:rPr>
        <w:t>он слова</w:t>
      </w:r>
      <w:r>
        <w:rPr>
          <w:sz w:val="28"/>
          <w:szCs w:val="28"/>
        </w:rPr>
        <w:t xml:space="preserve"> </w:t>
      </w:r>
      <w:hyperlink r:id="rId16" w:tooltip="Пушкин Александр Сергеевич" w:history="1">
        <w:r w:rsidRPr="007E760F">
          <w:rPr>
            <w:color w:val="000000" w:themeColor="text1"/>
            <w:sz w:val="28"/>
            <w:szCs w:val="28"/>
          </w:rPr>
          <w:t>А.С. Пушкина</w:t>
        </w:r>
      </w:hyperlink>
      <w:r w:rsidRPr="007E760F">
        <w:rPr>
          <w:color w:val="000000" w:themeColor="text1"/>
          <w:sz w:val="28"/>
          <w:szCs w:val="28"/>
        </w:rPr>
        <w:t>.</w:t>
      </w:r>
      <w:r w:rsidRPr="007E760F">
        <w:rPr>
          <w:sz w:val="28"/>
          <w:szCs w:val="28"/>
        </w:rPr>
        <w:t xml:space="preserve"> </w:t>
      </w:r>
      <w:r w:rsidRPr="007E760F">
        <w:rPr>
          <w:sz w:val="28"/>
          <w:szCs w:val="28"/>
        </w:rPr>
        <w:br/>
      </w:r>
    </w:p>
    <w:p w:rsidR="002645DD" w:rsidRDefault="00F75BBB" w:rsidP="00BF1846">
      <w:pPr>
        <w:rPr>
          <w:b/>
          <w:sz w:val="28"/>
          <w:szCs w:val="28"/>
        </w:rPr>
      </w:pPr>
      <w:r>
        <w:rPr>
          <w:b/>
          <w:sz w:val="28"/>
          <w:szCs w:val="28"/>
        </w:rPr>
        <w:t xml:space="preserve">                       </w:t>
      </w:r>
      <w:r w:rsidR="00BD0CAD">
        <w:rPr>
          <w:b/>
          <w:sz w:val="28"/>
          <w:szCs w:val="28"/>
        </w:rPr>
        <w:t xml:space="preserve"> 2.4 </w:t>
      </w:r>
      <w:r>
        <w:rPr>
          <w:b/>
          <w:sz w:val="28"/>
          <w:szCs w:val="28"/>
        </w:rPr>
        <w:t xml:space="preserve"> </w:t>
      </w:r>
      <w:r w:rsidR="00AC48CC" w:rsidRPr="00EA4BF1">
        <w:rPr>
          <w:b/>
          <w:sz w:val="28"/>
          <w:szCs w:val="28"/>
        </w:rPr>
        <w:t>Игорь Юрьевич Савочкин</w:t>
      </w:r>
    </w:p>
    <w:p w:rsidR="00885D23" w:rsidRDefault="00D22F5E" w:rsidP="00885D23">
      <w:pPr>
        <w:rPr>
          <w:i/>
          <w:sz w:val="28"/>
          <w:szCs w:val="28"/>
        </w:rPr>
      </w:pPr>
      <w:r w:rsidRPr="009A7F0B">
        <w:rPr>
          <w:sz w:val="28"/>
          <w:szCs w:val="28"/>
        </w:rPr>
        <w:t>Игорь Савочкин родом из Саратовской области. Родился 14.05.1963, с.Березовка Петровского района Саратовской области. Его отец работал в областном управлении культуры в Саратове, затем - председателем саратовской редакции газеты «Труд». В детстве Игорь был «трудным подростком». Сам он вспоминает: «</w:t>
      </w:r>
      <w:r w:rsidRPr="002645DD">
        <w:rPr>
          <w:i/>
          <w:sz w:val="28"/>
          <w:szCs w:val="28"/>
        </w:rPr>
        <w:t>Была у нас "бригада", собирались с друзьями в парке. Драки были, детская комната милиции - чего только не было…</w:t>
      </w:r>
      <w:r w:rsidRPr="009A7F0B">
        <w:rPr>
          <w:sz w:val="28"/>
          <w:szCs w:val="28"/>
        </w:rPr>
        <w:t>» О театре же Игорь, естественно, в те годы вообще не задумывался. На вопрос, куда он пойдет учиться, Игорь обычно отвечал: «</w:t>
      </w:r>
      <w:r w:rsidRPr="002645DD">
        <w:rPr>
          <w:i/>
          <w:sz w:val="28"/>
          <w:szCs w:val="28"/>
        </w:rPr>
        <w:t>Да кто его знает, в армию пойду!»</w:t>
      </w:r>
    </w:p>
    <w:p w:rsidR="00885D23" w:rsidRDefault="00D22F5E" w:rsidP="00885D23">
      <w:pPr>
        <w:rPr>
          <w:sz w:val="28"/>
          <w:szCs w:val="28"/>
        </w:rPr>
      </w:pPr>
      <w:r w:rsidRPr="009A7F0B">
        <w:rPr>
          <w:sz w:val="28"/>
          <w:szCs w:val="28"/>
        </w:rPr>
        <w:t>После окончания школы Игорь Савочкин поступил в институт механизации сельского хозяйства. И не известно, как бы дальше сложилась его судьба, если бы не случай… Отец его друга режиссер Саратовского ТЮЗа Владимир Захарович Федосеев в 1982 году набирал студию. И друг уговорил Игоря записаться туда. Очень скоро Игорь так увлекся сценой, что готов был бросить институт. Однако по совету мамы все-таки получил первое образование, и только после этого поступил на актерский факультет Государственной Саратовской консерватории (на курс Риммы Беляковой).</w:t>
      </w:r>
    </w:p>
    <w:p w:rsidR="00885D23" w:rsidRDefault="00D22F5E" w:rsidP="00885D23">
      <w:pPr>
        <w:rPr>
          <w:sz w:val="28"/>
          <w:szCs w:val="28"/>
        </w:rPr>
      </w:pPr>
      <w:r w:rsidRPr="009A7F0B">
        <w:rPr>
          <w:sz w:val="28"/>
          <w:szCs w:val="28"/>
        </w:rPr>
        <w:t>В 1991 году Игорь Савочкин окончил Саратовскую консерваторию, после чего был приглашен в Московский театр «На досках» Сергея Кургиняна. Тогда же состоялся его дебют на киноэкране. В начале 90-х Игорь Савочкин снялся у Александра Бланка в роли Протопопова в фильме «Если бы знать», а также в небольшой роли в российско-японском фильме «Тайный агент», который так и не появился в российском прокате.</w:t>
      </w:r>
    </w:p>
    <w:p w:rsidR="00885D23" w:rsidRDefault="00D22F5E" w:rsidP="00885D23">
      <w:pPr>
        <w:rPr>
          <w:sz w:val="28"/>
          <w:szCs w:val="28"/>
        </w:rPr>
      </w:pPr>
      <w:r w:rsidRPr="009A7F0B">
        <w:rPr>
          <w:sz w:val="28"/>
          <w:szCs w:val="28"/>
        </w:rPr>
        <w:t>В Москве Игорь Савочкин проработал семь лет. Помимо Театра «На досках» играл в спектаклях Театра «На Покровки» у Сергея Арцибашева. Затем он вернулся в Саратов и устроился диктором информационной программы на радиостанции «Ностальжи</w:t>
      </w:r>
      <w:r w:rsidR="00A075B1">
        <w:rPr>
          <w:sz w:val="28"/>
          <w:szCs w:val="28"/>
        </w:rPr>
        <w:t xml:space="preserve"> </w:t>
      </w:r>
      <w:r w:rsidRPr="009A7F0B">
        <w:rPr>
          <w:sz w:val="28"/>
          <w:szCs w:val="28"/>
        </w:rPr>
        <w:t>-</w:t>
      </w:r>
      <w:r w:rsidR="00A075B1">
        <w:rPr>
          <w:sz w:val="28"/>
          <w:szCs w:val="28"/>
        </w:rPr>
        <w:t xml:space="preserve"> </w:t>
      </w:r>
      <w:r w:rsidRPr="009A7F0B">
        <w:rPr>
          <w:sz w:val="28"/>
          <w:szCs w:val="28"/>
        </w:rPr>
        <w:t>Саратов».</w:t>
      </w:r>
    </w:p>
    <w:p w:rsidR="00885D23" w:rsidRDefault="00D22F5E" w:rsidP="00885D23">
      <w:pPr>
        <w:rPr>
          <w:sz w:val="28"/>
          <w:szCs w:val="28"/>
        </w:rPr>
      </w:pPr>
      <w:r w:rsidRPr="009A7F0B">
        <w:rPr>
          <w:sz w:val="28"/>
          <w:szCs w:val="28"/>
        </w:rPr>
        <w:t xml:space="preserve">Очень скоро Игорь Савочкин вошел в ряд очень востребованных актеров, с блеском воплощающих на экране образы второго плана. Причем его герои неизменно получаются очень запоминающимися. Сам актер среди самых любимых называет роль Толяна в сериале «Громовы» (2006). Образ получился действительно очень интересным, а главное – очень неоднозначным, многоплановым. Вот что говорит о своем герое Игорь Савочкин: </w:t>
      </w:r>
      <w:r w:rsidRPr="004A589B">
        <w:rPr>
          <w:i/>
          <w:sz w:val="28"/>
          <w:szCs w:val="28"/>
        </w:rPr>
        <w:t>«В каждом человеке пересекаются плохое и хорошее, и в Толяне существует не только темная сторона. Да, он не положительный герой, вокруг него происходят события, отрицательные с точки зрения общепринятой морали. Но вы знаете, существует "человек слова". Толян именно такой</w:t>
      </w:r>
      <w:r w:rsidR="004A589B">
        <w:rPr>
          <w:i/>
          <w:sz w:val="28"/>
          <w:szCs w:val="28"/>
        </w:rPr>
        <w:t>»</w:t>
      </w:r>
      <w:r w:rsidRPr="009A7F0B">
        <w:rPr>
          <w:sz w:val="28"/>
          <w:szCs w:val="28"/>
        </w:rPr>
        <w:t xml:space="preserve">. Роли в нашумевших фильмах «Ночной дозор» и «Дневной дозор», «Ирония судьбы. Продолжение», «Черная молния», «Жесть», </w:t>
      </w:r>
      <w:r w:rsidRPr="009A7F0B">
        <w:rPr>
          <w:sz w:val="28"/>
          <w:szCs w:val="28"/>
        </w:rPr>
        <w:lastRenderedPageBreak/>
        <w:t>«Адмирал», «Дом», «Левиафан» и многих других сделали его популярным и узнаваемым актером не только для старшего поколения, но и для молодежи.</w:t>
      </w:r>
    </w:p>
    <w:p w:rsidR="00D22F5E" w:rsidRPr="009A7F0B" w:rsidRDefault="00D22F5E" w:rsidP="00885D23">
      <w:pPr>
        <w:rPr>
          <w:sz w:val="28"/>
          <w:szCs w:val="28"/>
        </w:rPr>
      </w:pPr>
      <w:r w:rsidRPr="009A7F0B">
        <w:rPr>
          <w:sz w:val="28"/>
          <w:szCs w:val="28"/>
        </w:rPr>
        <w:t>В настоящее время Игорь Савочкин работает в кинокомпании режиссера Тимура Бекмамбетова</w:t>
      </w:r>
      <w:r w:rsidR="00885D23">
        <w:rPr>
          <w:sz w:val="28"/>
          <w:szCs w:val="28"/>
        </w:rPr>
        <w:t>.  С ноября</w:t>
      </w:r>
      <w:r w:rsidRPr="009A7F0B">
        <w:rPr>
          <w:sz w:val="28"/>
          <w:szCs w:val="28"/>
        </w:rPr>
        <w:t xml:space="preserve"> 2014</w:t>
      </w:r>
      <w:r w:rsidR="00885D23">
        <w:rPr>
          <w:sz w:val="28"/>
          <w:szCs w:val="28"/>
        </w:rPr>
        <w:t xml:space="preserve"> до сентября 2015 года вёл</w:t>
      </w:r>
      <w:r w:rsidRPr="009A7F0B">
        <w:rPr>
          <w:sz w:val="28"/>
          <w:szCs w:val="28"/>
        </w:rPr>
        <w:t xml:space="preserve"> публицистическую телепередачу «Теория заговора».</w:t>
      </w:r>
    </w:p>
    <w:p w:rsidR="00885D23" w:rsidRDefault="00BF1846" w:rsidP="00BF1846">
      <w:pPr>
        <w:tabs>
          <w:tab w:val="left" w:pos="1855"/>
        </w:tabs>
        <w:rPr>
          <w:rStyle w:val="c2"/>
          <w:b/>
          <w:sz w:val="28"/>
          <w:szCs w:val="28"/>
        </w:rPr>
      </w:pPr>
      <w:r>
        <w:rPr>
          <w:rStyle w:val="c2"/>
          <w:b/>
          <w:sz w:val="28"/>
          <w:szCs w:val="28"/>
        </w:rPr>
        <w:t xml:space="preserve">                        </w:t>
      </w:r>
    </w:p>
    <w:p w:rsidR="00F5212E" w:rsidRDefault="00885D23" w:rsidP="00BF1846">
      <w:pPr>
        <w:tabs>
          <w:tab w:val="left" w:pos="1855"/>
        </w:tabs>
        <w:rPr>
          <w:rStyle w:val="c2"/>
          <w:b/>
          <w:sz w:val="28"/>
          <w:szCs w:val="28"/>
        </w:rPr>
      </w:pPr>
      <w:r>
        <w:rPr>
          <w:rStyle w:val="c2"/>
          <w:b/>
          <w:sz w:val="28"/>
          <w:szCs w:val="28"/>
        </w:rPr>
        <w:t xml:space="preserve">                           </w:t>
      </w:r>
    </w:p>
    <w:p w:rsidR="00010C3C" w:rsidRPr="00A64877" w:rsidRDefault="00F5212E" w:rsidP="00BF1846">
      <w:pPr>
        <w:tabs>
          <w:tab w:val="left" w:pos="1855"/>
        </w:tabs>
        <w:rPr>
          <w:b/>
          <w:sz w:val="28"/>
          <w:szCs w:val="28"/>
        </w:rPr>
      </w:pPr>
      <w:r>
        <w:rPr>
          <w:rStyle w:val="c2"/>
          <w:b/>
          <w:sz w:val="28"/>
          <w:szCs w:val="28"/>
        </w:rPr>
        <w:t xml:space="preserve">                  </w:t>
      </w:r>
      <w:r w:rsidR="00BF1846">
        <w:rPr>
          <w:rStyle w:val="c2"/>
          <w:b/>
          <w:sz w:val="28"/>
          <w:szCs w:val="28"/>
        </w:rPr>
        <w:t xml:space="preserve"> </w:t>
      </w:r>
      <w:r w:rsidR="00BD0CAD">
        <w:rPr>
          <w:rStyle w:val="c2"/>
          <w:b/>
          <w:sz w:val="28"/>
          <w:szCs w:val="28"/>
        </w:rPr>
        <w:t xml:space="preserve">2.5 </w:t>
      </w:r>
      <w:r w:rsidR="00BF1846">
        <w:rPr>
          <w:rStyle w:val="c2"/>
          <w:b/>
          <w:sz w:val="28"/>
          <w:szCs w:val="28"/>
        </w:rPr>
        <w:t xml:space="preserve"> </w:t>
      </w:r>
      <w:r w:rsidR="00010C3C" w:rsidRPr="00A64877">
        <w:rPr>
          <w:rStyle w:val="c2"/>
          <w:b/>
          <w:sz w:val="28"/>
          <w:szCs w:val="28"/>
        </w:rPr>
        <w:t>Евгений Алексеевич Лебедев</w:t>
      </w:r>
    </w:p>
    <w:p w:rsidR="00010C3C" w:rsidRPr="007E760F" w:rsidRDefault="00010C3C" w:rsidP="00BF1846">
      <w:pPr>
        <w:rPr>
          <w:rStyle w:val="c8"/>
          <w:sz w:val="28"/>
          <w:szCs w:val="28"/>
        </w:rPr>
      </w:pPr>
      <w:r w:rsidRPr="007E760F">
        <w:rPr>
          <w:rStyle w:val="c2"/>
          <w:sz w:val="28"/>
          <w:szCs w:val="28"/>
        </w:rPr>
        <w:t xml:space="preserve">Лебедев Евгений Алексеевич </w:t>
      </w:r>
      <w:r w:rsidRPr="007E760F">
        <w:rPr>
          <w:rStyle w:val="c8"/>
          <w:sz w:val="28"/>
          <w:szCs w:val="28"/>
        </w:rPr>
        <w:t>— советский и российский актёр театра и кино, педагог.Народный артист СССР (1968), Лауреат Ленинской премии СССР (1986, за театральную работу), Лауреат Государственной премий СССР (1950, 1968, за театральную работу), Лауреат Государственной премии РСФСР имени братьев Васильевых (1980, за исполнение роли Королева в фильме «Блокада»)</w:t>
      </w:r>
    </w:p>
    <w:p w:rsidR="006B1623" w:rsidRDefault="00010C3C" w:rsidP="006B1623">
      <w:pPr>
        <w:pStyle w:val="c3"/>
        <w:rPr>
          <w:rStyle w:val="c8"/>
          <w:sz w:val="28"/>
          <w:szCs w:val="28"/>
        </w:rPr>
      </w:pPr>
      <w:r w:rsidRPr="007E760F">
        <w:rPr>
          <w:rStyle w:val="c8"/>
          <w:sz w:val="28"/>
          <w:szCs w:val="28"/>
        </w:rPr>
        <w:t xml:space="preserve">Родился 2 (15) января 1917 г. в Балакове в семье дьякона Иоанно-Богословской (Кладбищенской) церкви. Несмотря на то, что в Балакове он жил совсем недолго, воспоминания о родном городе остались в его сердце навсегда. </w:t>
      </w:r>
    </w:p>
    <w:p w:rsidR="00010C3C" w:rsidRPr="007E760F" w:rsidRDefault="00010C3C" w:rsidP="006B1623">
      <w:pPr>
        <w:pStyle w:val="c3"/>
        <w:rPr>
          <w:sz w:val="28"/>
          <w:szCs w:val="28"/>
        </w:rPr>
      </w:pPr>
      <w:r w:rsidRPr="007E760F">
        <w:rPr>
          <w:sz w:val="28"/>
          <w:szCs w:val="28"/>
        </w:rPr>
        <w:t xml:space="preserve">В середине 1920-х годов «непростой» семье пришлось уехать в Кузнецк Саратовской губернии (теперь Пензенской области) А затем она буквально скиталась по Саратовскому правобережью: Красный Яр, Белокаменка, Красный Кут, с. Ренево недалеко от Балашова, сам Балашов.Сам Лебедев, вынужденный скрывать своё происхождение, с 1927 г. воспитывался у деда </w:t>
      </w:r>
      <w:r w:rsidR="006B1623">
        <w:rPr>
          <w:sz w:val="28"/>
          <w:szCs w:val="28"/>
        </w:rPr>
        <w:t>в Самаре, где учился сначала в школе</w:t>
      </w:r>
      <w:r w:rsidRPr="007E760F">
        <w:rPr>
          <w:sz w:val="28"/>
          <w:szCs w:val="28"/>
        </w:rPr>
        <w:t xml:space="preserve">, а затем в ФЗУ при заводе «Кинап», где увлёкся художественной самодеятельностью. В 1932 г. Лебедев поступил в местный Театр рабочей молодежи (ТРАМ). В 1933 г. его объявили «поповским сыном» и едва не отправили в трудовой лагерь, как «враждебный элемент». </w:t>
      </w:r>
    </w:p>
    <w:p w:rsidR="00010C3C" w:rsidRDefault="00010C3C" w:rsidP="00BF1846">
      <w:pPr>
        <w:spacing w:before="100" w:beforeAutospacing="1" w:after="100" w:afterAutospacing="1"/>
        <w:rPr>
          <w:sz w:val="28"/>
          <w:szCs w:val="28"/>
        </w:rPr>
      </w:pPr>
      <w:r w:rsidRPr="007E760F">
        <w:rPr>
          <w:sz w:val="28"/>
          <w:szCs w:val="28"/>
        </w:rPr>
        <w:t>Лебедев практически бежал в Москву, где поступил в студию при Театре Красной армии. Годы в Москве – череда театральных училищ: Центральный техникум театрального искусства (ЦЕТЕТИС, будущий ГИТИС) – 1936-37 гг., училище Камерного театра, где учился у известного актера МХАТа В.В. Готовцева - 1937 г. В том же году был репрессирован отец, позже – мать. Долгие годы Лебедеву пришлось скрывать, что он – сын «врагов народа», чего впоследствии очень стыдился.</w:t>
      </w:r>
      <w:r>
        <w:rPr>
          <w:sz w:val="28"/>
          <w:szCs w:val="28"/>
        </w:rPr>
        <w:t xml:space="preserve"> </w:t>
      </w:r>
    </w:p>
    <w:p w:rsidR="00010C3C" w:rsidRDefault="00010C3C" w:rsidP="00BF1846">
      <w:pPr>
        <w:spacing w:before="100" w:beforeAutospacing="1" w:after="100" w:afterAutospacing="1"/>
        <w:rPr>
          <w:sz w:val="28"/>
          <w:szCs w:val="28"/>
        </w:rPr>
      </w:pPr>
      <w:r w:rsidRPr="007E760F">
        <w:rPr>
          <w:sz w:val="28"/>
          <w:szCs w:val="28"/>
        </w:rPr>
        <w:t>Нужно сказать, что Евгений Лебедев был очень талантливым актёром, который отличался от многих других мастерством и настоящим талантом. Он отлично владел мимикой, а также жестами. Его игра запоминалась всем и покоряла каждого зрителя. Сыгранные им роли навсегда останутся в памяти каждого зрителя, который восхищался игрой великого русского актёра.</w:t>
      </w:r>
    </w:p>
    <w:p w:rsidR="00010C3C" w:rsidRPr="007E760F" w:rsidRDefault="00010C3C" w:rsidP="00BF1846">
      <w:pPr>
        <w:spacing w:before="100" w:beforeAutospacing="1" w:after="100" w:afterAutospacing="1"/>
        <w:rPr>
          <w:sz w:val="28"/>
          <w:szCs w:val="28"/>
        </w:rPr>
      </w:pPr>
      <w:r w:rsidRPr="007E760F">
        <w:rPr>
          <w:sz w:val="28"/>
          <w:szCs w:val="28"/>
        </w:rPr>
        <w:lastRenderedPageBreak/>
        <w:t>14 августа 1957 г. Лебедев, ставший известным на всю страну после выхода на экраны фильма «Два капитана», где он сыграл роль Ромашова, приезжал в родной город Балаково (единственный раз за свою жизнь), совершая поездки вместе с группой артистов по целинным совхозам и колхозам Перелюбского, Ивантеевского и других районов Саратовской области.</w:t>
      </w:r>
    </w:p>
    <w:p w:rsidR="00010C3C" w:rsidRPr="00A64877" w:rsidRDefault="00010C3C" w:rsidP="00BF1846">
      <w:pPr>
        <w:spacing w:before="100" w:beforeAutospacing="1" w:after="100" w:afterAutospacing="1"/>
        <w:rPr>
          <w:sz w:val="28"/>
          <w:szCs w:val="28"/>
        </w:rPr>
      </w:pPr>
      <w:r w:rsidRPr="007E760F">
        <w:rPr>
          <w:sz w:val="28"/>
          <w:szCs w:val="28"/>
        </w:rPr>
        <w:t>Несмотря на очень трудное детство, проведенное в Балакове, Лебедев всегда с теплотой вспоминал родной город, всей душой стремился к волжским берегам:</w:t>
      </w:r>
      <w:r>
        <w:rPr>
          <w:sz w:val="28"/>
          <w:szCs w:val="28"/>
        </w:rPr>
        <w:t xml:space="preserve"> </w:t>
      </w:r>
      <w:r w:rsidRPr="007E760F">
        <w:rPr>
          <w:sz w:val="28"/>
          <w:szCs w:val="28"/>
        </w:rPr>
        <w:t>«</w:t>
      </w:r>
      <w:r w:rsidRPr="00A64877">
        <w:rPr>
          <w:i/>
          <w:sz w:val="28"/>
          <w:szCs w:val="28"/>
        </w:rPr>
        <w:t>Здесь я целыми днями пропадал на Волге и Балаковке около плотины, бегал на ярмарки. Как сейчас помню, разговоры в доме отца о театре, об игре артистов».</w:t>
      </w:r>
    </w:p>
    <w:p w:rsidR="00010C3C" w:rsidRDefault="00010C3C" w:rsidP="00BF1846">
      <w:pPr>
        <w:spacing w:before="100" w:beforeAutospacing="1" w:after="100" w:afterAutospacing="1"/>
        <w:rPr>
          <w:sz w:val="28"/>
          <w:szCs w:val="28"/>
        </w:rPr>
      </w:pPr>
      <w:r w:rsidRPr="007E760F">
        <w:rPr>
          <w:sz w:val="28"/>
          <w:szCs w:val="28"/>
        </w:rPr>
        <w:t xml:space="preserve">С 1958 года Евгений Лебедев преподавал в Ленинградском институте театра, музыки и кино, был там доцентом. </w:t>
      </w:r>
      <w:r w:rsidR="006B1623">
        <w:rPr>
          <w:sz w:val="28"/>
          <w:szCs w:val="28"/>
        </w:rPr>
        <w:t xml:space="preserve"> </w:t>
      </w:r>
      <w:r w:rsidRPr="007E760F">
        <w:rPr>
          <w:sz w:val="28"/>
          <w:szCs w:val="28"/>
        </w:rPr>
        <w:t>Лебедев активно работал в кино в 1970-е и 1980-е годы.</w:t>
      </w:r>
      <w:r>
        <w:rPr>
          <w:sz w:val="28"/>
          <w:szCs w:val="28"/>
        </w:rPr>
        <w:t xml:space="preserve"> </w:t>
      </w:r>
    </w:p>
    <w:p w:rsidR="00010C3C" w:rsidRPr="007E760F" w:rsidRDefault="00010C3C" w:rsidP="00BF1846">
      <w:pPr>
        <w:spacing w:before="100" w:beforeAutospacing="1" w:after="100" w:afterAutospacing="1"/>
        <w:rPr>
          <w:sz w:val="28"/>
          <w:szCs w:val="28"/>
        </w:rPr>
      </w:pPr>
      <w:r w:rsidRPr="007E760F">
        <w:rPr>
          <w:sz w:val="28"/>
          <w:szCs w:val="28"/>
        </w:rPr>
        <w:t xml:space="preserve">Когда случившийся инсульт лишил актера речи, вера, завещанная отцом Евгения, сдвинула горы: </w:t>
      </w:r>
      <w:r w:rsidRPr="00010C3C">
        <w:rPr>
          <w:i/>
          <w:sz w:val="28"/>
          <w:szCs w:val="28"/>
        </w:rPr>
        <w:t>«Трудись - и воздастся тебе, стучи - и откроются тебе двери познания жизни, ищи - и найдешь... Не обижай людей, ибо в человеке есть Бог. Бог - это человек</w:t>
      </w:r>
      <w:r w:rsidRPr="007E760F">
        <w:rPr>
          <w:sz w:val="28"/>
          <w:szCs w:val="28"/>
        </w:rPr>
        <w:t>». Чудо преодоления свершилось. Лебедев заново научился ходить и говорить. Знаменитая роль Холстомера была сыграна Евгением Лебедевым после инсульта.</w:t>
      </w:r>
    </w:p>
    <w:p w:rsidR="00010C3C" w:rsidRPr="002E4B7C" w:rsidRDefault="00010C3C" w:rsidP="00BF1846">
      <w:pPr>
        <w:rPr>
          <w:sz w:val="28"/>
          <w:szCs w:val="28"/>
        </w:rPr>
      </w:pPr>
      <w:r w:rsidRPr="007E760F">
        <w:rPr>
          <w:sz w:val="28"/>
          <w:szCs w:val="28"/>
        </w:rPr>
        <w:t xml:space="preserve">В 1987 году народному артисту присвоили звание почетного гражданина </w:t>
      </w:r>
      <w:r>
        <w:rPr>
          <w:sz w:val="28"/>
          <w:szCs w:val="28"/>
        </w:rPr>
        <w:t>г.</w:t>
      </w:r>
      <w:r w:rsidRPr="007E760F">
        <w:rPr>
          <w:sz w:val="28"/>
          <w:szCs w:val="28"/>
        </w:rPr>
        <w:t>Балаково. Он был очень тронут, прислал благодарственную телеграмму, в которой просил передать всем балаковцам, что гордится этим званием.</w:t>
      </w:r>
      <w:r w:rsidRPr="002E4B7C">
        <w:t xml:space="preserve"> </w:t>
      </w:r>
      <w:r w:rsidRPr="002E4B7C">
        <w:rPr>
          <w:sz w:val="28"/>
          <w:szCs w:val="28"/>
        </w:rPr>
        <w:t>Евгений Лебедев снялся в более чем в 70 фильмах. Это были и второстепенные, и главные роли, но сыграны они были всегда талантливо и очень правдиво.</w:t>
      </w:r>
    </w:p>
    <w:p w:rsidR="00010C3C" w:rsidRPr="002E4B7C" w:rsidRDefault="00010C3C" w:rsidP="00BF1846">
      <w:pPr>
        <w:rPr>
          <w:sz w:val="28"/>
          <w:szCs w:val="28"/>
        </w:rPr>
      </w:pPr>
      <w:r w:rsidRPr="002E4B7C">
        <w:rPr>
          <w:sz w:val="28"/>
          <w:szCs w:val="28"/>
        </w:rPr>
        <w:t>Евгений Лебедев ушёл из жизни 9 июня 1997 года в Санкт-Петербурге, и был похоронен на Литераторских мостках Волковского кладбища в Санкт-Петербурге.</w:t>
      </w:r>
    </w:p>
    <w:p w:rsidR="00010C3C" w:rsidRDefault="00010C3C" w:rsidP="00BF1846">
      <w:pPr>
        <w:rPr>
          <w:sz w:val="28"/>
          <w:szCs w:val="28"/>
        </w:rPr>
      </w:pPr>
      <w:r w:rsidRPr="002E4B7C">
        <w:rPr>
          <w:sz w:val="28"/>
          <w:szCs w:val="28"/>
        </w:rPr>
        <w:t>В Балакове сохранился одноэтажный деревянный дом на три окна, в котором родился будущий народный артист. В год смерти Лебедева на этом доме была установлена мемориальная доска. А в 2001 году перед зданием Балаковского драматического театра установлен памятник Е.А.Лебедеву. В Музее истории г.Балаково работает выставка «Я родился на Волге», на которой представлены многочисленные фотографии, автографы, тексты ролей с пометками и рисунками на полях, а также один из сценических костюмов актера и несколько его книг. Подробнейшая биография Евгения Лебедева изложена на нескольких страницах Балаковской народной энциклопедии.</w:t>
      </w:r>
    </w:p>
    <w:p w:rsidR="00F5212E" w:rsidRDefault="006B1623" w:rsidP="00062B4C">
      <w:pPr>
        <w:rPr>
          <w:b/>
          <w:sz w:val="28"/>
          <w:szCs w:val="28"/>
        </w:rPr>
      </w:pPr>
      <w:r>
        <w:rPr>
          <w:b/>
          <w:sz w:val="28"/>
          <w:szCs w:val="28"/>
        </w:rPr>
        <w:t xml:space="preserve">                                       </w:t>
      </w:r>
    </w:p>
    <w:p w:rsidR="00F5212E" w:rsidRDefault="00F5212E" w:rsidP="00062B4C">
      <w:pPr>
        <w:rPr>
          <w:b/>
          <w:sz w:val="28"/>
          <w:szCs w:val="28"/>
        </w:rPr>
      </w:pPr>
    </w:p>
    <w:p w:rsidR="00A92354" w:rsidRDefault="00F5212E" w:rsidP="00062B4C">
      <w:pPr>
        <w:rPr>
          <w:b/>
          <w:sz w:val="28"/>
          <w:szCs w:val="28"/>
        </w:rPr>
      </w:pPr>
      <w:r>
        <w:rPr>
          <w:b/>
          <w:sz w:val="28"/>
          <w:szCs w:val="28"/>
        </w:rPr>
        <w:t xml:space="preserve">                                         </w:t>
      </w:r>
      <w:r w:rsidR="006B1623">
        <w:rPr>
          <w:b/>
          <w:sz w:val="28"/>
          <w:szCs w:val="28"/>
        </w:rPr>
        <w:t xml:space="preserve"> </w:t>
      </w:r>
    </w:p>
    <w:p w:rsidR="00010C3C" w:rsidRDefault="00A92354" w:rsidP="00062B4C">
      <w:pPr>
        <w:rPr>
          <w:b/>
          <w:sz w:val="28"/>
          <w:szCs w:val="28"/>
        </w:rPr>
      </w:pPr>
      <w:r>
        <w:rPr>
          <w:b/>
          <w:sz w:val="28"/>
          <w:szCs w:val="28"/>
        </w:rPr>
        <w:lastRenderedPageBreak/>
        <w:t xml:space="preserve">                                                 </w:t>
      </w:r>
      <w:r w:rsidR="00062B4C">
        <w:rPr>
          <w:b/>
          <w:sz w:val="28"/>
          <w:szCs w:val="28"/>
        </w:rPr>
        <w:t xml:space="preserve"> </w:t>
      </w:r>
      <w:r w:rsidR="0019596B">
        <w:rPr>
          <w:b/>
          <w:sz w:val="28"/>
          <w:szCs w:val="28"/>
        </w:rPr>
        <w:t>3.</w:t>
      </w:r>
      <w:r w:rsidR="002645DD" w:rsidRPr="002645DD">
        <w:rPr>
          <w:b/>
          <w:sz w:val="28"/>
          <w:szCs w:val="28"/>
        </w:rPr>
        <w:t>Заключение</w:t>
      </w:r>
    </w:p>
    <w:p w:rsidR="00B437D1" w:rsidRPr="002645DD" w:rsidRDefault="00B437D1" w:rsidP="002645DD">
      <w:pPr>
        <w:jc w:val="center"/>
        <w:rPr>
          <w:b/>
          <w:sz w:val="28"/>
          <w:szCs w:val="28"/>
        </w:rPr>
      </w:pPr>
    </w:p>
    <w:p w:rsidR="00815320" w:rsidRDefault="002A5BA1" w:rsidP="00C62CB9">
      <w:pPr>
        <w:spacing w:after="200"/>
        <w:ind w:right="240"/>
        <w:jc w:val="both"/>
        <w:rPr>
          <w:b/>
          <w:sz w:val="28"/>
          <w:szCs w:val="28"/>
          <w:u w:val="single"/>
        </w:rPr>
      </w:pPr>
      <w:r>
        <w:rPr>
          <w:sz w:val="28"/>
          <w:szCs w:val="28"/>
        </w:rPr>
        <w:t>Завершая работу,  могу</w:t>
      </w:r>
      <w:r w:rsidR="006F0151">
        <w:rPr>
          <w:sz w:val="28"/>
          <w:szCs w:val="28"/>
        </w:rPr>
        <w:t xml:space="preserve"> сказать, что С</w:t>
      </w:r>
      <w:r w:rsidR="00C62CB9">
        <w:rPr>
          <w:sz w:val="28"/>
          <w:szCs w:val="28"/>
        </w:rPr>
        <w:t>арат</w:t>
      </w:r>
      <w:r w:rsidR="008077E8">
        <w:rPr>
          <w:sz w:val="28"/>
          <w:szCs w:val="28"/>
        </w:rPr>
        <w:t>овская земля славится своими выдающимися личностями.</w:t>
      </w:r>
      <w:r w:rsidR="00C62CB9">
        <w:rPr>
          <w:sz w:val="28"/>
          <w:szCs w:val="28"/>
        </w:rPr>
        <w:t xml:space="preserve"> Саратовская область</w:t>
      </w:r>
      <w:r w:rsidR="008077E8">
        <w:rPr>
          <w:sz w:val="28"/>
          <w:szCs w:val="28"/>
        </w:rPr>
        <w:t xml:space="preserve"> гордится сво</w:t>
      </w:r>
      <w:r w:rsidR="006F0151">
        <w:rPr>
          <w:sz w:val="28"/>
          <w:szCs w:val="28"/>
        </w:rPr>
        <w:t xml:space="preserve">ими прославленными земляками. </w:t>
      </w:r>
      <w:r w:rsidR="008077E8">
        <w:rPr>
          <w:sz w:val="28"/>
          <w:szCs w:val="28"/>
        </w:rPr>
        <w:t>Этих людей</w:t>
      </w:r>
      <w:r w:rsidR="008077E8" w:rsidRPr="00FD638C">
        <w:rPr>
          <w:sz w:val="28"/>
          <w:szCs w:val="28"/>
        </w:rPr>
        <w:t xml:space="preserve"> объединяет любовь к родной земле, уважение к населяющим её людям, преклонение перед достопримечательностями родных уголков. Несомненно, </w:t>
      </w:r>
      <w:r w:rsidR="008077E8" w:rsidRPr="00F1016A">
        <w:rPr>
          <w:sz w:val="28"/>
          <w:szCs w:val="28"/>
        </w:rPr>
        <w:t xml:space="preserve">есть и различия, ведь каждый из </w:t>
      </w:r>
      <w:r w:rsidR="008077E8">
        <w:rPr>
          <w:sz w:val="28"/>
          <w:szCs w:val="28"/>
        </w:rPr>
        <w:t>них</w:t>
      </w:r>
      <w:r w:rsidR="008077E8" w:rsidRPr="00F1016A">
        <w:rPr>
          <w:sz w:val="28"/>
          <w:szCs w:val="28"/>
        </w:rPr>
        <w:t xml:space="preserve"> – это личность со своими взглядами и мировосприятием мира. </w:t>
      </w:r>
    </w:p>
    <w:p w:rsidR="008077E8" w:rsidRPr="00C62CB9" w:rsidRDefault="00C62CB9" w:rsidP="00C62CB9">
      <w:pPr>
        <w:spacing w:after="200"/>
        <w:ind w:right="240"/>
        <w:jc w:val="both"/>
        <w:rPr>
          <w:b/>
          <w:sz w:val="28"/>
          <w:szCs w:val="28"/>
          <w:u w:val="single"/>
        </w:rPr>
      </w:pPr>
      <w:r>
        <w:rPr>
          <w:sz w:val="28"/>
          <w:szCs w:val="28"/>
        </w:rPr>
        <w:t>В своем работе я</w:t>
      </w:r>
      <w:r w:rsidR="008077E8" w:rsidRPr="00F1016A">
        <w:rPr>
          <w:sz w:val="28"/>
          <w:szCs w:val="28"/>
        </w:rPr>
        <w:t xml:space="preserve"> остановилась только на творчестве некоторых </w:t>
      </w:r>
      <w:r>
        <w:rPr>
          <w:sz w:val="28"/>
          <w:szCs w:val="28"/>
        </w:rPr>
        <w:t>известных людей - киноактёров</w:t>
      </w:r>
      <w:r w:rsidR="008077E8" w:rsidRPr="00F1016A">
        <w:rPr>
          <w:sz w:val="28"/>
          <w:szCs w:val="28"/>
        </w:rPr>
        <w:t xml:space="preserve">. Эта  </w:t>
      </w:r>
      <w:r w:rsidR="008077E8" w:rsidRPr="00F1016A">
        <w:rPr>
          <w:iCs/>
          <w:sz w:val="28"/>
          <w:szCs w:val="28"/>
        </w:rPr>
        <w:t>работа требует продолжения:  можно в дальнейшем  с</w:t>
      </w:r>
      <w:r>
        <w:rPr>
          <w:iCs/>
          <w:sz w:val="28"/>
          <w:szCs w:val="28"/>
        </w:rPr>
        <w:t xml:space="preserve">обрать материал о жизни других </w:t>
      </w:r>
      <w:r w:rsidR="008077E8">
        <w:rPr>
          <w:iCs/>
          <w:sz w:val="28"/>
          <w:szCs w:val="28"/>
        </w:rPr>
        <w:t>знаменитых людей</w:t>
      </w:r>
      <w:r>
        <w:rPr>
          <w:iCs/>
          <w:sz w:val="28"/>
          <w:szCs w:val="28"/>
        </w:rPr>
        <w:t xml:space="preserve">  </w:t>
      </w:r>
      <w:r w:rsidR="008077E8" w:rsidRPr="00F1016A">
        <w:rPr>
          <w:iCs/>
          <w:sz w:val="28"/>
          <w:szCs w:val="28"/>
        </w:rPr>
        <w:t xml:space="preserve"> Саратовского края и исследовать  их творчество.</w:t>
      </w:r>
    </w:p>
    <w:p w:rsidR="008077E8" w:rsidRDefault="002A5BA1" w:rsidP="00C62CB9">
      <w:pPr>
        <w:spacing w:after="200"/>
        <w:ind w:right="240"/>
        <w:jc w:val="both"/>
        <w:rPr>
          <w:sz w:val="28"/>
          <w:szCs w:val="28"/>
        </w:rPr>
      </w:pPr>
      <w:r>
        <w:rPr>
          <w:sz w:val="28"/>
          <w:szCs w:val="28"/>
        </w:rPr>
        <w:t>Надеюсь</w:t>
      </w:r>
      <w:r w:rsidR="008077E8" w:rsidRPr="00F1016A">
        <w:rPr>
          <w:sz w:val="28"/>
          <w:szCs w:val="28"/>
        </w:rPr>
        <w:t xml:space="preserve">, что перед нами еще откроются замечательные имена, составляющие </w:t>
      </w:r>
      <w:r w:rsidR="008077E8">
        <w:rPr>
          <w:sz w:val="28"/>
          <w:szCs w:val="28"/>
        </w:rPr>
        <w:t xml:space="preserve">гордость и </w:t>
      </w:r>
      <w:r w:rsidR="008077E8" w:rsidRPr="00F1016A">
        <w:rPr>
          <w:sz w:val="28"/>
          <w:szCs w:val="28"/>
        </w:rPr>
        <w:t>славу</w:t>
      </w:r>
      <w:r w:rsidR="004A589B">
        <w:rPr>
          <w:sz w:val="28"/>
          <w:szCs w:val="28"/>
        </w:rPr>
        <w:t xml:space="preserve"> нашего края и </w:t>
      </w:r>
      <w:r w:rsidR="008077E8" w:rsidRPr="00F1016A">
        <w:rPr>
          <w:sz w:val="28"/>
          <w:szCs w:val="28"/>
        </w:rPr>
        <w:t xml:space="preserve"> России. </w:t>
      </w:r>
    </w:p>
    <w:p w:rsidR="008077E8" w:rsidRPr="00C62CB9" w:rsidRDefault="008077E8" w:rsidP="00C62CB9">
      <w:pPr>
        <w:rPr>
          <w:b/>
          <w:sz w:val="28"/>
          <w:szCs w:val="28"/>
        </w:rPr>
      </w:pPr>
      <w:r w:rsidRPr="00C62CB9">
        <w:rPr>
          <w:b/>
          <w:sz w:val="28"/>
          <w:szCs w:val="28"/>
        </w:rPr>
        <w:t>Социальная значимость проекта</w:t>
      </w:r>
    </w:p>
    <w:p w:rsidR="008077E8" w:rsidRDefault="008077E8" w:rsidP="00C62CB9">
      <w:pPr>
        <w:rPr>
          <w:iCs/>
          <w:sz w:val="28"/>
          <w:szCs w:val="28"/>
        </w:rPr>
      </w:pPr>
      <w:r w:rsidRPr="00F1016A">
        <w:rPr>
          <w:iCs/>
          <w:sz w:val="28"/>
          <w:szCs w:val="28"/>
        </w:rPr>
        <w:t>Материалы работы можно использов</w:t>
      </w:r>
      <w:r>
        <w:rPr>
          <w:iCs/>
          <w:sz w:val="28"/>
          <w:szCs w:val="28"/>
        </w:rPr>
        <w:t xml:space="preserve">ать на уроках и </w:t>
      </w:r>
      <w:r w:rsidR="004A589B">
        <w:rPr>
          <w:iCs/>
          <w:sz w:val="28"/>
          <w:szCs w:val="28"/>
        </w:rPr>
        <w:t xml:space="preserve"> внеклассных мероприятиях,</w:t>
      </w:r>
      <w:r w:rsidR="00BD2F1A">
        <w:rPr>
          <w:iCs/>
          <w:sz w:val="28"/>
          <w:szCs w:val="28"/>
        </w:rPr>
        <w:t xml:space="preserve"> элективных курсах, </w:t>
      </w:r>
      <w:r w:rsidR="004A589B">
        <w:rPr>
          <w:iCs/>
          <w:sz w:val="28"/>
          <w:szCs w:val="28"/>
        </w:rPr>
        <w:t xml:space="preserve"> как краеведческий материал.</w:t>
      </w:r>
    </w:p>
    <w:p w:rsidR="002A5BA1" w:rsidRDefault="002A5BA1" w:rsidP="00C62CB9">
      <w:pPr>
        <w:rPr>
          <w:iCs/>
          <w:sz w:val="28"/>
          <w:szCs w:val="28"/>
        </w:rPr>
      </w:pPr>
    </w:p>
    <w:p w:rsidR="008077E8" w:rsidRPr="00C62CB9" w:rsidRDefault="008077E8" w:rsidP="00C62CB9">
      <w:pPr>
        <w:rPr>
          <w:iCs/>
          <w:sz w:val="28"/>
          <w:szCs w:val="28"/>
        </w:rPr>
      </w:pPr>
      <w:r w:rsidRPr="00F1016A">
        <w:rPr>
          <w:iCs/>
          <w:sz w:val="28"/>
          <w:szCs w:val="28"/>
        </w:rPr>
        <w:t xml:space="preserve"> </w:t>
      </w:r>
      <w:r w:rsidRPr="00C62CB9">
        <w:rPr>
          <w:b/>
          <w:sz w:val="28"/>
          <w:szCs w:val="28"/>
        </w:rPr>
        <w:t xml:space="preserve">Перспектива проекта </w:t>
      </w:r>
    </w:p>
    <w:p w:rsidR="008077E8" w:rsidRDefault="008077E8" w:rsidP="00C62CB9">
      <w:pPr>
        <w:spacing w:after="200"/>
        <w:rPr>
          <w:iCs/>
          <w:sz w:val="28"/>
          <w:szCs w:val="28"/>
        </w:rPr>
      </w:pPr>
      <w:r w:rsidRPr="00F1016A">
        <w:rPr>
          <w:iCs/>
          <w:sz w:val="28"/>
          <w:szCs w:val="28"/>
        </w:rPr>
        <w:t>Работа требует продолжени</w:t>
      </w:r>
      <w:r>
        <w:rPr>
          <w:iCs/>
          <w:sz w:val="28"/>
          <w:szCs w:val="28"/>
        </w:rPr>
        <w:t xml:space="preserve">я: сбор материала о жизни </w:t>
      </w:r>
      <w:r>
        <w:rPr>
          <w:bCs/>
          <w:sz w:val="28"/>
          <w:szCs w:val="28"/>
        </w:rPr>
        <w:t>знаменитых людей</w:t>
      </w:r>
      <w:r w:rsidRPr="00F1016A">
        <w:rPr>
          <w:iCs/>
          <w:sz w:val="28"/>
          <w:szCs w:val="28"/>
        </w:rPr>
        <w:t xml:space="preserve"> саратовского края и исследование их творчества.</w:t>
      </w: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87B50" w:rsidRDefault="00D87B50" w:rsidP="00D87B50">
      <w:pPr>
        <w:pStyle w:val="a4"/>
        <w:spacing w:after="200"/>
        <w:ind w:left="1440"/>
        <w:rPr>
          <w:b/>
          <w:iCs/>
          <w:sz w:val="28"/>
          <w:szCs w:val="28"/>
        </w:rPr>
      </w:pPr>
    </w:p>
    <w:p w:rsidR="00D700FE" w:rsidRPr="006B7212" w:rsidRDefault="00D87B50" w:rsidP="00D87B50">
      <w:pPr>
        <w:pStyle w:val="a4"/>
        <w:numPr>
          <w:ilvl w:val="0"/>
          <w:numId w:val="2"/>
        </w:numPr>
        <w:spacing w:after="200"/>
        <w:rPr>
          <w:b/>
          <w:sz w:val="28"/>
          <w:szCs w:val="28"/>
          <w:u w:val="single"/>
        </w:rPr>
      </w:pPr>
      <w:r>
        <w:rPr>
          <w:b/>
          <w:iCs/>
          <w:sz w:val="28"/>
          <w:szCs w:val="28"/>
        </w:rPr>
        <w:lastRenderedPageBreak/>
        <w:t>Список используемой</w:t>
      </w:r>
      <w:r w:rsidR="00815320" w:rsidRPr="00D87B50">
        <w:rPr>
          <w:b/>
          <w:iCs/>
          <w:sz w:val="28"/>
          <w:szCs w:val="28"/>
        </w:rPr>
        <w:t xml:space="preserve"> </w:t>
      </w:r>
      <w:r>
        <w:rPr>
          <w:b/>
          <w:iCs/>
          <w:sz w:val="28"/>
          <w:szCs w:val="28"/>
        </w:rPr>
        <w:t>л</w:t>
      </w:r>
      <w:r w:rsidR="00B437D1" w:rsidRPr="00D87B50">
        <w:rPr>
          <w:b/>
          <w:iCs/>
          <w:sz w:val="28"/>
          <w:szCs w:val="28"/>
        </w:rPr>
        <w:t>итератур</w:t>
      </w:r>
      <w:r>
        <w:rPr>
          <w:b/>
          <w:iCs/>
          <w:sz w:val="28"/>
          <w:szCs w:val="28"/>
        </w:rPr>
        <w:t>ы</w:t>
      </w:r>
      <w:r w:rsidR="006B7212">
        <w:rPr>
          <w:b/>
          <w:iCs/>
          <w:sz w:val="28"/>
          <w:szCs w:val="28"/>
        </w:rPr>
        <w:t xml:space="preserve"> и источников</w:t>
      </w:r>
    </w:p>
    <w:p w:rsidR="006B7212" w:rsidRPr="006B7212" w:rsidRDefault="006B7212" w:rsidP="006B7212">
      <w:pPr>
        <w:spacing w:after="200"/>
        <w:rPr>
          <w:sz w:val="28"/>
          <w:szCs w:val="28"/>
        </w:rPr>
      </w:pPr>
      <w:r>
        <w:rPr>
          <w:sz w:val="28"/>
          <w:szCs w:val="28"/>
        </w:rPr>
        <w:t>Аткарская газета</w:t>
      </w:r>
    </w:p>
    <w:p w:rsidR="006F4419" w:rsidRPr="00815320" w:rsidRDefault="006F4419" w:rsidP="006F4419">
      <w:pPr>
        <w:spacing w:after="200"/>
        <w:rPr>
          <w:sz w:val="28"/>
          <w:szCs w:val="28"/>
        </w:rPr>
      </w:pPr>
      <w:r w:rsidRPr="00815320">
        <w:rPr>
          <w:sz w:val="28"/>
          <w:szCs w:val="28"/>
        </w:rPr>
        <w:t xml:space="preserve">Газета «Взгляд» № 35 (333) 13-19 сентября </w:t>
      </w:r>
      <w:smartTag w:uri="urn:schemas-microsoft-com:office:smarttags" w:element="metricconverter">
        <w:smartTagPr>
          <w:attr w:name="ProductID" w:val="2012 г"/>
        </w:smartTagPr>
        <w:r w:rsidRPr="00815320">
          <w:rPr>
            <w:sz w:val="28"/>
            <w:szCs w:val="28"/>
          </w:rPr>
          <w:t>2012 г</w:t>
        </w:r>
      </w:smartTag>
      <w:r w:rsidRPr="00815320">
        <w:rPr>
          <w:sz w:val="28"/>
          <w:szCs w:val="28"/>
        </w:rPr>
        <w:t>.</w:t>
      </w:r>
    </w:p>
    <w:p w:rsidR="006F4419" w:rsidRPr="00815320" w:rsidRDefault="006F4419" w:rsidP="006F4419">
      <w:pPr>
        <w:spacing w:after="200"/>
        <w:rPr>
          <w:sz w:val="28"/>
          <w:szCs w:val="28"/>
        </w:rPr>
      </w:pPr>
      <w:r w:rsidRPr="00815320">
        <w:rPr>
          <w:sz w:val="28"/>
          <w:szCs w:val="28"/>
        </w:rPr>
        <w:t>Залесский В. Искусство актёра – М. 1959.</w:t>
      </w:r>
    </w:p>
    <w:p w:rsidR="006F4419" w:rsidRPr="00815320" w:rsidRDefault="006F4419" w:rsidP="006F4419">
      <w:pPr>
        <w:spacing w:after="200"/>
        <w:rPr>
          <w:sz w:val="28"/>
          <w:szCs w:val="28"/>
        </w:rPr>
      </w:pPr>
      <w:r w:rsidRPr="00815320">
        <w:rPr>
          <w:sz w:val="28"/>
          <w:szCs w:val="28"/>
        </w:rPr>
        <w:t>Лебедев Е. Испытание памятью. Л., 1989; Великий лицедей. Рассказы, дневники, воспоминания. М., 2002</w:t>
      </w:r>
    </w:p>
    <w:p w:rsidR="006F4419" w:rsidRPr="00815320" w:rsidRDefault="006F4419" w:rsidP="006F4419">
      <w:pPr>
        <w:spacing w:after="200"/>
        <w:rPr>
          <w:sz w:val="28"/>
          <w:szCs w:val="28"/>
        </w:rPr>
      </w:pPr>
      <w:r w:rsidRPr="00815320">
        <w:rPr>
          <w:sz w:val="28"/>
          <w:szCs w:val="28"/>
        </w:rPr>
        <w:t xml:space="preserve"> Г. А. Малинин. Памятники и памятные места Саратовской области, 1979 г.</w:t>
      </w:r>
    </w:p>
    <w:p w:rsidR="006F4419" w:rsidRPr="00815320" w:rsidRDefault="006F4419" w:rsidP="006F4419">
      <w:pPr>
        <w:spacing w:after="200"/>
        <w:rPr>
          <w:sz w:val="28"/>
          <w:szCs w:val="28"/>
        </w:rPr>
      </w:pPr>
      <w:r w:rsidRPr="00815320">
        <w:rPr>
          <w:sz w:val="28"/>
          <w:szCs w:val="28"/>
        </w:rPr>
        <w:t>Яснец Э. Евгений Лебедев. Л., 1984</w:t>
      </w:r>
    </w:p>
    <w:p w:rsidR="006F4419" w:rsidRPr="00815320" w:rsidRDefault="006F4419" w:rsidP="006F4419">
      <w:pPr>
        <w:spacing w:after="200"/>
        <w:rPr>
          <w:sz w:val="28"/>
          <w:szCs w:val="28"/>
        </w:rPr>
      </w:pPr>
      <w:r w:rsidRPr="00815320">
        <w:rPr>
          <w:rFonts w:eastAsia="+mn-ea"/>
          <w:sz w:val="28"/>
          <w:szCs w:val="28"/>
          <w:lang w:val="en-US"/>
        </w:rPr>
        <w:t>gazeta</w:t>
      </w:r>
      <w:r w:rsidRPr="00815320">
        <w:rPr>
          <w:rFonts w:eastAsia="+mn-ea"/>
          <w:sz w:val="28"/>
          <w:szCs w:val="28"/>
        </w:rPr>
        <w:t>.</w:t>
      </w:r>
      <w:r w:rsidRPr="00815320">
        <w:rPr>
          <w:rFonts w:eastAsia="+mn-ea"/>
          <w:sz w:val="28"/>
          <w:szCs w:val="28"/>
          <w:lang w:val="en-US"/>
        </w:rPr>
        <w:t>aif</w:t>
      </w:r>
      <w:r w:rsidRPr="00815320">
        <w:rPr>
          <w:rFonts w:eastAsia="+mn-ea"/>
          <w:sz w:val="28"/>
          <w:szCs w:val="28"/>
        </w:rPr>
        <w:t>.</w:t>
      </w:r>
      <w:r w:rsidRPr="00815320">
        <w:rPr>
          <w:rFonts w:eastAsia="+mn-ea"/>
          <w:sz w:val="28"/>
          <w:szCs w:val="28"/>
          <w:lang w:val="en-US"/>
        </w:rPr>
        <w:t>ru</w:t>
      </w:r>
    </w:p>
    <w:p w:rsidR="006F4419" w:rsidRPr="00815320" w:rsidRDefault="009B6F9D" w:rsidP="006F4419">
      <w:pPr>
        <w:spacing w:after="200"/>
        <w:rPr>
          <w:sz w:val="28"/>
          <w:szCs w:val="28"/>
        </w:rPr>
      </w:pPr>
      <w:hyperlink r:id="rId17" w:history="1">
        <w:r w:rsidR="006F4419" w:rsidRPr="00815320">
          <w:rPr>
            <w:rStyle w:val="af0"/>
            <w:color w:val="auto"/>
            <w:sz w:val="28"/>
            <w:szCs w:val="28"/>
          </w:rPr>
          <w:t>http://chtoby-pomnili.com</w:t>
        </w:r>
      </w:hyperlink>
    </w:p>
    <w:p w:rsidR="006F4419" w:rsidRPr="00815320" w:rsidRDefault="009B6F9D" w:rsidP="006F4419">
      <w:pPr>
        <w:spacing w:after="200"/>
        <w:rPr>
          <w:sz w:val="28"/>
          <w:szCs w:val="28"/>
        </w:rPr>
      </w:pPr>
      <w:hyperlink r:id="rId18" w:history="1">
        <w:r w:rsidR="006F4419" w:rsidRPr="00815320">
          <w:rPr>
            <w:rStyle w:val="af0"/>
            <w:color w:val="auto"/>
            <w:sz w:val="28"/>
            <w:szCs w:val="28"/>
          </w:rPr>
          <w:t>www.kinoexpert.ru</w:t>
        </w:r>
      </w:hyperlink>
    </w:p>
    <w:p w:rsidR="006F4419" w:rsidRPr="00815320" w:rsidRDefault="009B6F9D" w:rsidP="006F4419">
      <w:pPr>
        <w:spacing w:after="200"/>
        <w:rPr>
          <w:sz w:val="28"/>
          <w:szCs w:val="28"/>
        </w:rPr>
      </w:pPr>
      <w:hyperlink r:id="rId19" w:history="1">
        <w:r w:rsidR="006F4419" w:rsidRPr="00815320">
          <w:rPr>
            <w:rStyle w:val="af0"/>
            <w:color w:val="auto"/>
            <w:sz w:val="28"/>
            <w:szCs w:val="28"/>
            <w:lang w:val="en-US"/>
          </w:rPr>
          <w:t>www</w:t>
        </w:r>
        <w:r w:rsidR="006F4419" w:rsidRPr="00815320">
          <w:rPr>
            <w:rStyle w:val="af0"/>
            <w:color w:val="auto"/>
            <w:sz w:val="28"/>
            <w:szCs w:val="28"/>
          </w:rPr>
          <w:t>.</w:t>
        </w:r>
        <w:r w:rsidR="006F4419" w:rsidRPr="00815320">
          <w:rPr>
            <w:rStyle w:val="af0"/>
            <w:color w:val="auto"/>
            <w:sz w:val="28"/>
            <w:szCs w:val="28"/>
            <w:lang w:val="en-US"/>
          </w:rPr>
          <w:t>kino</w:t>
        </w:r>
        <w:r w:rsidR="006F4419" w:rsidRPr="00815320">
          <w:rPr>
            <w:rStyle w:val="af0"/>
            <w:color w:val="auto"/>
            <w:sz w:val="28"/>
            <w:szCs w:val="28"/>
          </w:rPr>
          <w:t>-</w:t>
        </w:r>
        <w:r w:rsidR="006F4419" w:rsidRPr="00815320">
          <w:rPr>
            <w:rStyle w:val="af0"/>
            <w:color w:val="auto"/>
            <w:sz w:val="28"/>
            <w:szCs w:val="28"/>
            <w:lang w:val="en-US"/>
          </w:rPr>
          <w:t>teatr</w:t>
        </w:r>
        <w:r w:rsidR="006F4419" w:rsidRPr="00815320">
          <w:rPr>
            <w:rStyle w:val="af0"/>
            <w:color w:val="auto"/>
            <w:sz w:val="28"/>
            <w:szCs w:val="28"/>
          </w:rPr>
          <w:t>.</w:t>
        </w:r>
        <w:r w:rsidR="006F4419" w:rsidRPr="00815320">
          <w:rPr>
            <w:rStyle w:val="af0"/>
            <w:color w:val="auto"/>
            <w:sz w:val="28"/>
            <w:szCs w:val="28"/>
            <w:lang w:val="en-US"/>
          </w:rPr>
          <w:t>ru</w:t>
        </w:r>
      </w:hyperlink>
    </w:p>
    <w:p w:rsidR="006F4419" w:rsidRPr="00815320" w:rsidRDefault="009B6F9D" w:rsidP="006F4419">
      <w:pPr>
        <w:spacing w:after="200"/>
        <w:rPr>
          <w:sz w:val="28"/>
          <w:szCs w:val="28"/>
        </w:rPr>
      </w:pPr>
      <w:hyperlink r:id="rId20" w:history="1">
        <w:r w:rsidR="006F4419" w:rsidRPr="00815320">
          <w:rPr>
            <w:rStyle w:val="af0"/>
            <w:color w:val="auto"/>
            <w:sz w:val="28"/>
            <w:szCs w:val="28"/>
          </w:rPr>
          <w:t>www.saratov-kultura.ru</w:t>
        </w:r>
      </w:hyperlink>
    </w:p>
    <w:p w:rsidR="006F4419" w:rsidRPr="00815320" w:rsidRDefault="006F4419" w:rsidP="006F4419">
      <w:pPr>
        <w:spacing w:after="200"/>
        <w:rPr>
          <w:sz w:val="28"/>
          <w:szCs w:val="28"/>
        </w:rPr>
        <w:sectPr w:rsidR="006F4419" w:rsidRPr="00815320" w:rsidSect="00BD2F1A">
          <w:pgSz w:w="11906" w:h="16838"/>
          <w:pgMar w:top="1134" w:right="850"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sidRPr="00815320">
        <w:rPr>
          <w:sz w:val="28"/>
          <w:szCs w:val="28"/>
          <w:lang w:val="en-US"/>
        </w:rPr>
        <w:t>https</w:t>
      </w:r>
      <w:r w:rsidRPr="00815320">
        <w:rPr>
          <w:sz w:val="28"/>
          <w:szCs w:val="28"/>
        </w:rPr>
        <w:t>://</w:t>
      </w:r>
      <w:r w:rsidRPr="00815320">
        <w:rPr>
          <w:sz w:val="28"/>
          <w:szCs w:val="28"/>
          <w:lang w:val="en-US"/>
        </w:rPr>
        <w:t>ru</w:t>
      </w:r>
      <w:r w:rsidRPr="00815320">
        <w:rPr>
          <w:sz w:val="28"/>
          <w:szCs w:val="28"/>
        </w:rPr>
        <w:t>.</w:t>
      </w:r>
      <w:r w:rsidRPr="00815320">
        <w:rPr>
          <w:sz w:val="28"/>
          <w:szCs w:val="28"/>
          <w:lang w:val="en-US"/>
        </w:rPr>
        <w:t>m</w:t>
      </w:r>
      <w:r w:rsidRPr="00815320">
        <w:rPr>
          <w:sz w:val="28"/>
          <w:szCs w:val="28"/>
        </w:rPr>
        <w:t>.</w:t>
      </w:r>
      <w:r w:rsidRPr="00815320">
        <w:rPr>
          <w:sz w:val="28"/>
          <w:szCs w:val="28"/>
          <w:lang w:val="en-US"/>
        </w:rPr>
        <w:t>wikipedia</w:t>
      </w:r>
      <w:r w:rsidRPr="00815320">
        <w:rPr>
          <w:sz w:val="28"/>
          <w:szCs w:val="28"/>
        </w:rPr>
        <w:t>.</w:t>
      </w:r>
      <w:r>
        <w:rPr>
          <w:sz w:val="28"/>
          <w:szCs w:val="28"/>
          <w:lang w:val="en-US"/>
        </w:rPr>
        <w:t>org</w:t>
      </w:r>
    </w:p>
    <w:p w:rsidR="002645DD" w:rsidRDefault="00D87B50" w:rsidP="00D87B50">
      <w:pPr>
        <w:pStyle w:val="a9"/>
        <w:tabs>
          <w:tab w:val="left" w:pos="0"/>
        </w:tabs>
        <w:spacing w:line="360" w:lineRule="auto"/>
        <w:ind w:left="1440"/>
        <w:rPr>
          <w:b/>
          <w:sz w:val="28"/>
          <w:szCs w:val="28"/>
        </w:rPr>
      </w:pPr>
      <w:r>
        <w:rPr>
          <w:b/>
          <w:sz w:val="28"/>
          <w:szCs w:val="28"/>
        </w:rPr>
        <w:lastRenderedPageBreak/>
        <w:t xml:space="preserve">                       5.</w:t>
      </w:r>
      <w:r w:rsidR="002645DD">
        <w:rPr>
          <w:b/>
          <w:sz w:val="28"/>
          <w:szCs w:val="28"/>
        </w:rPr>
        <w:t>Приложение</w:t>
      </w:r>
    </w:p>
    <w:p w:rsidR="00802451" w:rsidRDefault="00802451" w:rsidP="00C3493D">
      <w:pPr>
        <w:pStyle w:val="a9"/>
        <w:tabs>
          <w:tab w:val="left" w:pos="0"/>
        </w:tabs>
        <w:spacing w:line="360" w:lineRule="auto"/>
        <w:rPr>
          <w:b/>
          <w:sz w:val="28"/>
          <w:szCs w:val="28"/>
        </w:rPr>
      </w:pPr>
    </w:p>
    <w:p w:rsidR="00802451" w:rsidRPr="005F3690" w:rsidRDefault="0019596B" w:rsidP="0019596B">
      <w:pPr>
        <w:rPr>
          <w:b/>
          <w:bCs/>
          <w:iCs/>
          <w:sz w:val="28"/>
          <w:szCs w:val="28"/>
        </w:rPr>
      </w:pPr>
      <w:r>
        <w:rPr>
          <w:b/>
          <w:sz w:val="28"/>
          <w:szCs w:val="28"/>
        </w:rPr>
        <w:t xml:space="preserve">                                       </w:t>
      </w:r>
      <w:r w:rsidR="00802451" w:rsidRPr="005F3690">
        <w:rPr>
          <w:b/>
          <w:bCs/>
          <w:iCs/>
          <w:sz w:val="28"/>
          <w:szCs w:val="28"/>
        </w:rPr>
        <w:t>Результаты опроса</w:t>
      </w:r>
    </w:p>
    <w:p w:rsidR="0019596B" w:rsidRDefault="0019596B" w:rsidP="00802451">
      <w:pPr>
        <w:ind w:left="601"/>
        <w:rPr>
          <w:bCs/>
          <w:iCs/>
          <w:sz w:val="28"/>
          <w:szCs w:val="28"/>
        </w:rPr>
      </w:pPr>
    </w:p>
    <w:p w:rsidR="00802451" w:rsidRPr="00F1016A" w:rsidRDefault="00802451" w:rsidP="00802451">
      <w:pPr>
        <w:ind w:left="601"/>
        <w:rPr>
          <w:bCs/>
          <w:iCs/>
          <w:sz w:val="28"/>
          <w:szCs w:val="28"/>
        </w:rPr>
      </w:pPr>
      <w:r>
        <w:rPr>
          <w:bCs/>
          <w:iCs/>
          <w:sz w:val="28"/>
          <w:szCs w:val="28"/>
        </w:rPr>
        <w:t>Были опрошены ученики  1-9 классов нашей школы – 33 человека.</w:t>
      </w:r>
    </w:p>
    <w:p w:rsidR="00802451" w:rsidRPr="005E78D1" w:rsidRDefault="00802451" w:rsidP="00802451">
      <w:pPr>
        <w:ind w:left="601"/>
        <w:rPr>
          <w:bCs/>
          <w:iCs/>
          <w:sz w:val="28"/>
          <w:szCs w:val="28"/>
        </w:rPr>
      </w:pPr>
      <w:r w:rsidRPr="005E78D1">
        <w:rPr>
          <w:bCs/>
          <w:iCs/>
          <w:sz w:val="28"/>
          <w:szCs w:val="28"/>
        </w:rPr>
        <w:t>Результаты опроса таковы</w:t>
      </w:r>
      <w:r w:rsidRPr="005F3690">
        <w:rPr>
          <w:bCs/>
          <w:iCs/>
          <w:sz w:val="28"/>
          <w:szCs w:val="28"/>
        </w:rPr>
        <w:t>:</w:t>
      </w:r>
    </w:p>
    <w:p w:rsidR="00802451" w:rsidRPr="005E78D1" w:rsidRDefault="00802451" w:rsidP="00802451">
      <w:pPr>
        <w:ind w:left="601"/>
        <w:rPr>
          <w:bCs/>
          <w:iCs/>
          <w:sz w:val="28"/>
          <w:szCs w:val="28"/>
        </w:rPr>
      </w:pPr>
      <w:r w:rsidRPr="005E78D1">
        <w:rPr>
          <w:bCs/>
          <w:iCs/>
          <w:sz w:val="28"/>
          <w:szCs w:val="28"/>
        </w:rPr>
        <w:t xml:space="preserve">Не знаю никого     </w:t>
      </w:r>
      <w:r>
        <w:rPr>
          <w:bCs/>
          <w:iCs/>
          <w:sz w:val="28"/>
          <w:szCs w:val="28"/>
        </w:rPr>
        <w:t>-</w:t>
      </w:r>
      <w:r w:rsidRPr="005E78D1">
        <w:rPr>
          <w:bCs/>
          <w:iCs/>
          <w:sz w:val="28"/>
          <w:szCs w:val="28"/>
        </w:rPr>
        <w:t xml:space="preserve">     </w:t>
      </w:r>
      <w:r>
        <w:rPr>
          <w:bCs/>
          <w:iCs/>
          <w:sz w:val="28"/>
          <w:szCs w:val="28"/>
        </w:rPr>
        <w:t xml:space="preserve"> 12</w:t>
      </w:r>
      <w:r w:rsidRPr="005E78D1">
        <w:rPr>
          <w:bCs/>
          <w:iCs/>
          <w:sz w:val="28"/>
          <w:szCs w:val="28"/>
        </w:rPr>
        <w:t xml:space="preserve"> человек </w:t>
      </w:r>
    </w:p>
    <w:p w:rsidR="00802451" w:rsidRPr="005E78D1" w:rsidRDefault="00802451" w:rsidP="00802451">
      <w:pPr>
        <w:ind w:left="601"/>
        <w:rPr>
          <w:bCs/>
          <w:iCs/>
          <w:sz w:val="28"/>
          <w:szCs w:val="28"/>
        </w:rPr>
      </w:pPr>
      <w:r>
        <w:rPr>
          <w:bCs/>
          <w:iCs/>
          <w:sz w:val="28"/>
          <w:szCs w:val="28"/>
        </w:rPr>
        <w:t>Б.Ф.Андреев</w:t>
      </w:r>
      <w:r w:rsidRPr="005E78D1">
        <w:rPr>
          <w:bCs/>
          <w:iCs/>
          <w:sz w:val="28"/>
          <w:szCs w:val="28"/>
        </w:rPr>
        <w:t xml:space="preserve">      </w:t>
      </w:r>
      <w:r>
        <w:rPr>
          <w:bCs/>
          <w:iCs/>
          <w:sz w:val="28"/>
          <w:szCs w:val="28"/>
        </w:rPr>
        <w:t>-</w:t>
      </w:r>
      <w:r w:rsidRPr="005E78D1">
        <w:rPr>
          <w:bCs/>
          <w:iCs/>
          <w:sz w:val="28"/>
          <w:szCs w:val="28"/>
        </w:rPr>
        <w:t xml:space="preserve">  </w:t>
      </w:r>
      <w:r>
        <w:rPr>
          <w:bCs/>
          <w:iCs/>
          <w:sz w:val="28"/>
          <w:szCs w:val="28"/>
        </w:rPr>
        <w:t xml:space="preserve">   4</w:t>
      </w:r>
      <w:r w:rsidRPr="005E78D1">
        <w:rPr>
          <w:bCs/>
          <w:iCs/>
          <w:sz w:val="28"/>
          <w:szCs w:val="28"/>
        </w:rPr>
        <w:t xml:space="preserve"> человек </w:t>
      </w:r>
    </w:p>
    <w:p w:rsidR="00802451" w:rsidRPr="005E78D1" w:rsidRDefault="00802451" w:rsidP="00802451">
      <w:pPr>
        <w:ind w:left="601"/>
        <w:rPr>
          <w:bCs/>
          <w:iCs/>
          <w:sz w:val="28"/>
          <w:szCs w:val="28"/>
        </w:rPr>
      </w:pPr>
      <w:r>
        <w:rPr>
          <w:bCs/>
          <w:iCs/>
          <w:sz w:val="28"/>
          <w:szCs w:val="28"/>
        </w:rPr>
        <w:t>Е.В.Миронов  -  9</w:t>
      </w:r>
      <w:r w:rsidRPr="005E78D1">
        <w:rPr>
          <w:bCs/>
          <w:iCs/>
          <w:sz w:val="28"/>
          <w:szCs w:val="28"/>
        </w:rPr>
        <w:t xml:space="preserve"> человек</w:t>
      </w:r>
    </w:p>
    <w:p w:rsidR="00802451" w:rsidRPr="005E78D1" w:rsidRDefault="00802451" w:rsidP="00802451">
      <w:pPr>
        <w:ind w:left="601"/>
        <w:rPr>
          <w:b/>
          <w:bCs/>
          <w:iCs/>
          <w:sz w:val="28"/>
          <w:szCs w:val="28"/>
          <w:u w:val="single"/>
        </w:rPr>
      </w:pPr>
      <w:r>
        <w:rPr>
          <w:bCs/>
          <w:iCs/>
          <w:sz w:val="28"/>
          <w:szCs w:val="28"/>
        </w:rPr>
        <w:t>И.Ю.Савочкин</w:t>
      </w:r>
      <w:r w:rsidRPr="005E78D1">
        <w:rPr>
          <w:bCs/>
          <w:iCs/>
          <w:sz w:val="28"/>
          <w:szCs w:val="28"/>
        </w:rPr>
        <w:t xml:space="preserve">    </w:t>
      </w:r>
      <w:r>
        <w:rPr>
          <w:bCs/>
          <w:iCs/>
          <w:sz w:val="28"/>
          <w:szCs w:val="28"/>
        </w:rPr>
        <w:t>-</w:t>
      </w:r>
      <w:r w:rsidRPr="005E78D1">
        <w:rPr>
          <w:bCs/>
          <w:iCs/>
          <w:sz w:val="28"/>
          <w:szCs w:val="28"/>
        </w:rPr>
        <w:t xml:space="preserve">       5 человек</w:t>
      </w:r>
    </w:p>
    <w:p w:rsidR="00802451" w:rsidRPr="005E78D1" w:rsidRDefault="00802451" w:rsidP="00802451">
      <w:pPr>
        <w:ind w:left="601"/>
        <w:rPr>
          <w:b/>
          <w:bCs/>
          <w:iCs/>
          <w:sz w:val="28"/>
          <w:szCs w:val="28"/>
          <w:u w:val="single"/>
        </w:rPr>
      </w:pPr>
      <w:r w:rsidRPr="005E78D1">
        <w:rPr>
          <w:bCs/>
          <w:iCs/>
          <w:sz w:val="28"/>
          <w:szCs w:val="28"/>
        </w:rPr>
        <w:t xml:space="preserve">Б. </w:t>
      </w:r>
      <w:r>
        <w:rPr>
          <w:bCs/>
          <w:iCs/>
          <w:sz w:val="28"/>
          <w:szCs w:val="28"/>
        </w:rPr>
        <w:t>А.Бабочкин</w:t>
      </w:r>
      <w:r w:rsidRPr="005E78D1">
        <w:rPr>
          <w:bCs/>
          <w:iCs/>
          <w:sz w:val="28"/>
          <w:szCs w:val="28"/>
        </w:rPr>
        <w:t xml:space="preserve">        </w:t>
      </w:r>
      <w:r>
        <w:rPr>
          <w:bCs/>
          <w:iCs/>
          <w:sz w:val="28"/>
          <w:szCs w:val="28"/>
        </w:rPr>
        <w:t>-</w:t>
      </w:r>
      <w:r w:rsidRPr="005E78D1">
        <w:rPr>
          <w:bCs/>
          <w:iCs/>
          <w:sz w:val="28"/>
          <w:szCs w:val="28"/>
        </w:rPr>
        <w:t xml:space="preserve">      </w:t>
      </w:r>
      <w:r>
        <w:rPr>
          <w:bCs/>
          <w:iCs/>
          <w:sz w:val="28"/>
          <w:szCs w:val="28"/>
        </w:rPr>
        <w:t xml:space="preserve">  2</w:t>
      </w:r>
      <w:r w:rsidRPr="005E78D1">
        <w:rPr>
          <w:bCs/>
          <w:iCs/>
          <w:sz w:val="28"/>
          <w:szCs w:val="28"/>
        </w:rPr>
        <w:t xml:space="preserve"> человека</w:t>
      </w:r>
    </w:p>
    <w:p w:rsidR="00802451" w:rsidRDefault="00802451" w:rsidP="00802451">
      <w:pPr>
        <w:ind w:left="601"/>
        <w:rPr>
          <w:bCs/>
          <w:iCs/>
          <w:sz w:val="28"/>
          <w:szCs w:val="28"/>
        </w:rPr>
      </w:pPr>
      <w:r>
        <w:rPr>
          <w:bCs/>
          <w:iCs/>
          <w:sz w:val="28"/>
          <w:szCs w:val="28"/>
        </w:rPr>
        <w:t>Е.А.Лебедев           -      2</w:t>
      </w:r>
      <w:r w:rsidRPr="005E78D1">
        <w:rPr>
          <w:bCs/>
          <w:iCs/>
          <w:sz w:val="28"/>
          <w:szCs w:val="28"/>
        </w:rPr>
        <w:t xml:space="preserve"> человек</w:t>
      </w:r>
      <w:r>
        <w:rPr>
          <w:bCs/>
          <w:iCs/>
          <w:sz w:val="28"/>
          <w:szCs w:val="28"/>
        </w:rPr>
        <w:t>а</w:t>
      </w:r>
    </w:p>
    <w:p w:rsidR="00802451" w:rsidRDefault="00802451" w:rsidP="00802451">
      <w:pPr>
        <w:ind w:left="601"/>
        <w:rPr>
          <w:bCs/>
          <w:iCs/>
          <w:sz w:val="28"/>
          <w:szCs w:val="28"/>
        </w:rPr>
      </w:pPr>
    </w:p>
    <w:p w:rsidR="00802451" w:rsidRPr="00802451" w:rsidRDefault="00802451" w:rsidP="00802451">
      <w:pPr>
        <w:ind w:left="601"/>
        <w:rPr>
          <w:b/>
          <w:bCs/>
          <w:iCs/>
          <w:sz w:val="28"/>
          <w:szCs w:val="28"/>
          <w:u w:val="single"/>
        </w:rPr>
      </w:pPr>
    </w:p>
    <w:p w:rsidR="00802451" w:rsidRDefault="009B6F9D" w:rsidP="00802451">
      <w:pPr>
        <w:pStyle w:val="a9"/>
        <w:tabs>
          <w:tab w:val="left" w:pos="0"/>
        </w:tabs>
        <w:spacing w:line="360" w:lineRule="auto"/>
        <w:rPr>
          <w:b/>
          <w:sz w:val="28"/>
          <w:szCs w:val="28"/>
        </w:rPr>
      </w:pPr>
      <w:r w:rsidRPr="009B6F9D">
        <w:rPr>
          <w:b/>
          <w:bCs/>
          <w:iCs/>
          <w:u w:val="single"/>
        </w:rPr>
      </w:r>
      <w:r w:rsidRPr="009B6F9D">
        <w:rPr>
          <w:b/>
          <w:bCs/>
          <w:iCs/>
          <w:u w:val="single"/>
        </w:rPr>
        <w:pict>
          <v:group id="_x0000_s1028" editas="canvas" style="width:499.5pt;height:289.5pt;mso-position-horizontal-relative:char;mso-position-vertical-relative:line" coordsize="9990,57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9990;height:5790" o:preferrelative="f">
              <v:fill o:detectmouseclick="t"/>
              <v:path o:extrusionok="t" o:connecttype="none"/>
              <o:lock v:ext="edit" text="t"/>
            </v:shape>
            <v:rect id="_x0000_s1030" style="position:absolute;left:84;top:168;width:9805;height:5622" strokeweight="47e-5mm"/>
            <v:rect id="_x0000_s1031" style="position:absolute;left:1157;top:604;width:8632;height:4582" stroked="f"/>
            <v:line id="_x0000_s1032" style="position:absolute" from="1157,4615" to="9789,4616" strokecolor="#969696" strokeweight="0"/>
            <v:line id="_x0000_s1033" style="position:absolute" from="1157,4045" to="9789,4046" strokecolor="#969696" strokeweight="0"/>
            <v:line id="_x0000_s1034" style="position:absolute" from="1157,3474" to="9789,3475" strokecolor="#969696" strokeweight="0"/>
            <v:line id="_x0000_s1035" style="position:absolute" from="1157,2903" to="9789,2904" strokecolor="#969696" strokeweight="0"/>
            <v:line id="_x0000_s1036" style="position:absolute" from="1157,2316" to="9789,2317" strokecolor="#969696" strokeweight="0"/>
            <v:line id="_x0000_s1037" style="position:absolute" from="1157,1745" to="9789,1746" strokecolor="#969696" strokeweight="0"/>
            <v:line id="_x0000_s1038" style="position:absolute" from="1157,1175" to="9789,1176" strokecolor="#969696" strokeweight="0"/>
            <v:line id="_x0000_s1039" style="position:absolute" from="1157,604" to="9789,605" strokecolor="#969696" strokeweight="0"/>
            <v:rect id="_x0000_s1040" style="position:absolute;left:1157;top:604;width:8632;height:4582" filled="f" strokecolor="gray" strokeweight="0">
              <v:stroke dashstyle="1 1"/>
            </v:rect>
            <v:rect id="_x0000_s1041" style="position:absolute;left:1576;top:889;width:586;height:4297" fillcolor="green" strokeweight="47e-5mm"/>
            <v:rect id="_x0000_s1042" style="position:absolute;left:3017;top:3474;width:587;height:1712" fillcolor="red" strokeweight="47e-5mm"/>
            <v:rect id="_x0000_s1043" style="position:absolute;left:4459;top:4330;width:586;height:856" fillcolor="aqua" strokeweight="47e-5mm"/>
            <v:rect id="_x0000_s1044" style="position:absolute;left:5900;top:3759;width:570;height:1427" fillcolor="#99f" strokeweight="47e-5mm"/>
            <v:rect id="_x0000_s1045" style="position:absolute;left:7447;top:4901;width:586;height:285" fillcolor="#f9c" strokeweight="47e-5mm"/>
            <v:rect id="_x0000_s1046" style="position:absolute;left:8766;top:4901;width:587;height:285" fillcolor="yellow" strokeweight="47e-5mm"/>
            <v:line id="_x0000_s1047" style="position:absolute" from="1157,604" to="1158,5186" strokeweight="0"/>
            <v:line id="_x0000_s1048" style="position:absolute" from="1089,5186" to="1157,5187" strokeweight="0"/>
            <v:line id="_x0000_s1049" style="position:absolute" from="1089,4615" to="1157,4616" strokeweight="0"/>
            <v:line id="_x0000_s1050" style="position:absolute" from="1089,4045" to="1157,4046" strokeweight="0"/>
            <v:line id="_x0000_s1051" style="position:absolute" from="1089,3474" to="1157,3475" strokeweight="0"/>
            <v:line id="_x0000_s1052" style="position:absolute" from="1089,2903" to="1157,2904" strokeweight="0"/>
            <v:line id="_x0000_s1053" style="position:absolute" from="1089,2316" to="1157,2317" strokeweight="0"/>
            <v:line id="_x0000_s1054" style="position:absolute" from="1089,1745" to="1157,1746" strokeweight="0"/>
            <v:line id="_x0000_s1055" style="position:absolute" from="1089,1175" to="1157,1176" strokeweight="0"/>
            <v:line id="_x0000_s1056" style="position:absolute" from="1089,604" to="1157,605" strokeweight="0"/>
            <v:line id="_x0000_s1057" style="position:absolute" from="1157,5186" to="9789,5187" strokeweight="0"/>
            <v:line id="_x0000_s1058" style="position:absolute;flip:y" from="1157,5186" to="1158,5253" strokeweight="0"/>
            <v:line id="_x0000_s1059" style="position:absolute;flip:y" from="2598,5186" to="2599,5253" strokeweight="0"/>
            <v:line id="_x0000_s1060" style="position:absolute;flip:y" from="4039,5186" to="4040,5253" strokeweight="0"/>
            <v:line id="_x0000_s1061" style="position:absolute;flip:y" from="5481,5186" to="5482,5253" strokeweight="0"/>
            <v:line id="_x0000_s1062" style="position:absolute;flip:y" from="6906,5186" to="6907,5253" strokeweight="0"/>
            <v:line id="_x0000_s1063" style="position:absolute;flip:y" from="8347,5186" to="8348,5253" strokeweight="0"/>
            <v:line id="_x0000_s1064" style="position:absolute;flip:y" from="9789,5186" to="9790,5253" strokeweight="0"/>
            <v:rect id="_x0000_s1065" style="position:absolute;left:8397;top:4246;width:1097;height:276;mso-wrap-style:none" filled="f" stroked="f">
              <v:textbox style="mso-next-textbox:#_x0000_s1065;mso-fit-shape-to-text:t" inset="0,0,0,0">
                <w:txbxContent>
                  <w:p w:rsidR="00802451" w:rsidRDefault="0019596B" w:rsidP="00C57E8C">
                    <w:pPr>
                      <w:spacing w:before="100" w:beforeAutospacing="1"/>
                    </w:pPr>
                    <w:r>
                      <w:rPr>
                        <w:rFonts w:ascii="Arial" w:hAnsi="Arial" w:cs="Arial"/>
                        <w:color w:val="000000"/>
                      </w:rPr>
                      <w:t xml:space="preserve">  Лебедев</w:t>
                    </w:r>
                    <w:r w:rsidR="00802451">
                      <w:rPr>
                        <w:rFonts w:ascii="Arial" w:hAnsi="Arial" w:cs="Arial"/>
                        <w:color w:val="000000"/>
                        <w:lang w:val="en-US"/>
                      </w:rPr>
                      <w:t xml:space="preserve"> </w:t>
                    </w:r>
                  </w:p>
                </w:txbxContent>
              </v:textbox>
            </v:rect>
            <v:rect id="_x0000_s1066" style="position:absolute;left:8716;top:4531;width:759;height:276;mso-wrap-style:none" filled="f" stroked="f">
              <v:textbox style="mso-next-textbox:#_x0000_s1066;mso-fit-shape-to-text:t" inset="0,0,0,0">
                <w:txbxContent>
                  <w:p w:rsidR="00802451" w:rsidRDefault="00802451" w:rsidP="00C57E8C">
                    <w:pPr>
                      <w:spacing w:before="100" w:beforeAutospacing="1"/>
                    </w:pPr>
                    <w:r>
                      <w:rPr>
                        <w:rFonts w:ascii="Arial" w:hAnsi="Arial" w:cs="Arial"/>
                        <w:color w:val="000000"/>
                        <w:lang w:val="en-US"/>
                      </w:rPr>
                      <w:t>(</w:t>
                    </w:r>
                    <w:r w:rsidR="0019596B">
                      <w:rPr>
                        <w:rFonts w:ascii="Arial" w:hAnsi="Arial" w:cs="Arial"/>
                        <w:color w:val="000000"/>
                      </w:rPr>
                      <w:t>2</w:t>
                    </w:r>
                    <w:r>
                      <w:rPr>
                        <w:rFonts w:ascii="Arial" w:hAnsi="Arial" w:cs="Arial"/>
                        <w:color w:val="000000"/>
                        <w:lang w:val="en-US"/>
                      </w:rPr>
                      <w:t>чел.)</w:t>
                    </w:r>
                  </w:p>
                </w:txbxContent>
              </v:textbox>
            </v:rect>
            <v:rect id="_x0000_s1067" style="position:absolute;left:6907;top:4063;width:1278;height:276" filled="f" stroked="f">
              <v:textbox style="mso-next-textbox:#_x0000_s1067;mso-fit-shape-to-text:t" inset="0,0,0,0">
                <w:txbxContent>
                  <w:p w:rsidR="00802451" w:rsidRPr="0019596B" w:rsidRDefault="0019596B" w:rsidP="00C57E8C">
                    <w:pPr>
                      <w:spacing w:before="100" w:beforeAutospacing="1"/>
                      <w:rPr>
                        <w:rFonts w:ascii="Arial" w:hAnsi="Arial" w:cs="Arial"/>
                        <w:color w:val="000000"/>
                      </w:rPr>
                    </w:pPr>
                    <w:r>
                      <w:rPr>
                        <w:rFonts w:ascii="Arial" w:hAnsi="Arial" w:cs="Arial"/>
                        <w:color w:val="000000"/>
                      </w:rPr>
                      <w:t>Бабочкин</w:t>
                    </w:r>
                  </w:p>
                </w:txbxContent>
              </v:textbox>
            </v:rect>
            <v:rect id="_x0000_s1068" style="position:absolute;left:7274;top:4380;width:759;height:276;mso-wrap-style:none" filled="f" stroked="f">
              <v:textbox style="mso-next-textbox:#_x0000_s1068;mso-fit-shape-to-text:t" inset="0,0,0,0">
                <w:txbxContent>
                  <w:p w:rsidR="00802451" w:rsidRDefault="00802451" w:rsidP="00C57E8C">
                    <w:pPr>
                      <w:spacing w:before="100" w:beforeAutospacing="1"/>
                    </w:pPr>
                    <w:r>
                      <w:rPr>
                        <w:rFonts w:ascii="Arial" w:hAnsi="Arial" w:cs="Arial"/>
                        <w:color w:val="000000"/>
                        <w:lang w:val="en-US"/>
                      </w:rPr>
                      <w:t>(</w:t>
                    </w:r>
                    <w:r w:rsidR="0019596B">
                      <w:rPr>
                        <w:rFonts w:ascii="Arial" w:hAnsi="Arial" w:cs="Arial"/>
                        <w:color w:val="000000"/>
                      </w:rPr>
                      <w:t>2</w:t>
                    </w:r>
                    <w:r>
                      <w:rPr>
                        <w:rFonts w:ascii="Arial" w:hAnsi="Arial" w:cs="Arial"/>
                        <w:color w:val="000000"/>
                        <w:lang w:val="en-US"/>
                      </w:rPr>
                      <w:t>чел.)</w:t>
                    </w:r>
                  </w:p>
                </w:txbxContent>
              </v:textbox>
            </v:rect>
            <v:rect id="_x0000_s1069" style="position:absolute;left:5414;top:3105;width:1613;height:276;mso-wrap-style:none" filled="f" stroked="f">
              <v:textbox style="mso-next-textbox:#_x0000_s1069;mso-fit-shape-to-text:t" inset="0,0,0,0">
                <w:txbxContent>
                  <w:p w:rsidR="00802451" w:rsidRPr="00941359" w:rsidRDefault="0019596B" w:rsidP="00C57E8C">
                    <w:pPr>
                      <w:spacing w:before="100" w:beforeAutospacing="1"/>
                    </w:pPr>
                    <w:r>
                      <w:rPr>
                        <w:rFonts w:ascii="Arial" w:hAnsi="Arial" w:cs="Arial"/>
                        <w:color w:val="000000"/>
                      </w:rPr>
                      <w:t>И.Ю.Савочкин</w:t>
                    </w:r>
                  </w:p>
                </w:txbxContent>
              </v:textbox>
            </v:rect>
            <v:rect id="_x0000_s1070" style="position:absolute;left:5866;top:3390;width:759;height:276;mso-wrap-style:none" filled="f" stroked="f">
              <v:textbox style="mso-next-textbox:#_x0000_s1070;mso-fit-shape-to-text:t" inset="0,0,0,0">
                <w:txbxContent>
                  <w:p w:rsidR="00802451" w:rsidRDefault="00802451" w:rsidP="00C57E8C">
                    <w:pPr>
                      <w:spacing w:before="100" w:beforeAutospacing="1"/>
                    </w:pPr>
                    <w:r>
                      <w:rPr>
                        <w:rFonts w:ascii="Arial" w:hAnsi="Arial" w:cs="Arial"/>
                        <w:color w:val="000000"/>
                        <w:lang w:val="en-US"/>
                      </w:rPr>
                      <w:t>(</w:t>
                    </w:r>
                    <w:r w:rsidR="0019596B">
                      <w:rPr>
                        <w:rFonts w:ascii="Arial" w:hAnsi="Arial" w:cs="Arial"/>
                        <w:color w:val="000000"/>
                      </w:rPr>
                      <w:t>5</w:t>
                    </w:r>
                    <w:r>
                      <w:rPr>
                        <w:rFonts w:ascii="Arial" w:hAnsi="Arial" w:cs="Arial"/>
                        <w:color w:val="000000"/>
                        <w:lang w:val="en-US"/>
                      </w:rPr>
                      <w:t>чел.)</w:t>
                    </w:r>
                  </w:p>
                </w:txbxContent>
              </v:textbox>
            </v:rect>
            <v:rect id="_x0000_s1071" style="position:absolute;left:4157;top:3675;width:1434;height:276;mso-wrap-style:none" filled="f" stroked="f">
              <v:textbox style="mso-next-textbox:#_x0000_s1071;mso-fit-shape-to-text:t" inset="0,0,0,0">
                <w:txbxContent>
                  <w:p w:rsidR="00802451" w:rsidRPr="00941359" w:rsidRDefault="0019596B" w:rsidP="00C57E8C">
                    <w:pPr>
                      <w:spacing w:before="100" w:beforeAutospacing="1"/>
                    </w:pPr>
                    <w:r>
                      <w:rPr>
                        <w:rFonts w:ascii="Arial" w:hAnsi="Arial" w:cs="Arial"/>
                        <w:color w:val="000000"/>
                      </w:rPr>
                      <w:t>Б.Ф.Андреев</w:t>
                    </w:r>
                  </w:p>
                </w:txbxContent>
              </v:textbox>
            </v:rect>
            <v:rect id="_x0000_s1072" style="position:absolute;left:4425;top:3961;width:759;height:276;mso-wrap-style:none" filled="f" stroked="f">
              <v:textbox style="mso-next-textbox:#_x0000_s1072;mso-fit-shape-to-text:t" inset="0,0,0,0">
                <w:txbxContent>
                  <w:p w:rsidR="00802451" w:rsidRDefault="00802451" w:rsidP="00C57E8C">
                    <w:pPr>
                      <w:spacing w:before="100" w:beforeAutospacing="1"/>
                    </w:pPr>
                    <w:r>
                      <w:rPr>
                        <w:rFonts w:ascii="Arial" w:hAnsi="Arial" w:cs="Arial"/>
                        <w:color w:val="000000"/>
                        <w:lang w:val="en-US"/>
                      </w:rPr>
                      <w:t>(</w:t>
                    </w:r>
                    <w:r w:rsidR="0019596B">
                      <w:rPr>
                        <w:rFonts w:ascii="Arial" w:hAnsi="Arial" w:cs="Arial"/>
                        <w:color w:val="000000"/>
                      </w:rPr>
                      <w:t>4</w:t>
                    </w:r>
                    <w:r>
                      <w:rPr>
                        <w:rFonts w:ascii="Arial" w:hAnsi="Arial" w:cs="Arial"/>
                        <w:color w:val="000000"/>
                        <w:lang w:val="en-US"/>
                      </w:rPr>
                      <w:t xml:space="preserve">чел.)  </w:t>
                    </w:r>
                  </w:p>
                </w:txbxContent>
              </v:textbox>
            </v:rect>
            <v:rect id="_x0000_s1073" style="position:absolute;left:2581;top:2819;width:1448;height:276;mso-wrap-style:none" filled="f" stroked="f">
              <v:textbox style="mso-next-textbox:#_x0000_s1073;mso-fit-shape-to-text:t" inset="0,0,0,0">
                <w:txbxContent>
                  <w:p w:rsidR="00802451" w:rsidRPr="00941359" w:rsidRDefault="00802451" w:rsidP="00C57E8C">
                    <w:pPr>
                      <w:spacing w:before="100" w:beforeAutospacing="1"/>
                    </w:pPr>
                    <w:r>
                      <w:rPr>
                        <w:rFonts w:ascii="Arial" w:hAnsi="Arial" w:cs="Arial"/>
                        <w:color w:val="000000"/>
                      </w:rPr>
                      <w:t>Е.В.Миронов</w:t>
                    </w:r>
                  </w:p>
                </w:txbxContent>
              </v:textbox>
            </v:rect>
            <v:rect id="_x0000_s1074" style="position:absolute;left:2984;top:3105;width:759;height:276;mso-wrap-style:none" filled="f" stroked="f">
              <v:textbox style="mso-next-textbox:#_x0000_s1074;mso-fit-shape-to-text:t" inset="0,0,0,0">
                <w:txbxContent>
                  <w:p w:rsidR="00802451" w:rsidRDefault="00802451" w:rsidP="00C57E8C">
                    <w:pPr>
                      <w:spacing w:before="100" w:beforeAutospacing="1"/>
                    </w:pPr>
                    <w:r>
                      <w:rPr>
                        <w:rFonts w:ascii="Arial" w:hAnsi="Arial" w:cs="Arial"/>
                        <w:color w:val="000000"/>
                        <w:lang w:val="en-US"/>
                      </w:rPr>
                      <w:t>(</w:t>
                    </w:r>
                    <w:r>
                      <w:rPr>
                        <w:rFonts w:ascii="Arial" w:hAnsi="Arial" w:cs="Arial"/>
                        <w:color w:val="000000"/>
                      </w:rPr>
                      <w:t>9</w:t>
                    </w:r>
                    <w:r>
                      <w:rPr>
                        <w:rFonts w:ascii="Arial" w:hAnsi="Arial" w:cs="Arial"/>
                        <w:color w:val="000000"/>
                        <w:lang w:val="en-US"/>
                      </w:rPr>
                      <w:t>чел.)</w:t>
                    </w:r>
                  </w:p>
                </w:txbxContent>
              </v:textbox>
            </v:rect>
            <v:rect id="_x0000_s1075" style="position:absolute;left:1173;top:285;width:1723;height:276;mso-wrap-style:none" filled="f" stroked="f">
              <v:textbox style="mso-next-textbox:#_x0000_s1075;mso-fit-shape-to-text:t" inset="0,0,0,0">
                <w:txbxContent>
                  <w:p w:rsidR="00802451" w:rsidRDefault="00802451" w:rsidP="00C57E8C">
                    <w:pPr>
                      <w:spacing w:before="100" w:beforeAutospacing="1"/>
                    </w:pPr>
                    <w:r>
                      <w:rPr>
                        <w:rFonts w:ascii="Arial" w:hAnsi="Arial" w:cs="Arial"/>
                        <w:color w:val="000000"/>
                        <w:lang w:val="en-US"/>
                      </w:rPr>
                      <w:t xml:space="preserve">Не знаю никого </w:t>
                    </w:r>
                  </w:p>
                </w:txbxContent>
              </v:textbox>
            </v:rect>
            <v:rect id="_x0000_s1076" style="position:absolute;left:1559;top:571;width:959;height:276;mso-wrap-style:none" filled="f" stroked="f">
              <v:textbox style="mso-next-textbox:#_x0000_s1076;mso-fit-shape-to-text:t" inset="0,0,0,0">
                <w:txbxContent>
                  <w:p w:rsidR="00802451" w:rsidRDefault="00802451" w:rsidP="00C57E8C">
                    <w:pPr>
                      <w:spacing w:before="100" w:beforeAutospacing="1"/>
                    </w:pPr>
                    <w:r>
                      <w:rPr>
                        <w:rFonts w:ascii="Arial" w:hAnsi="Arial" w:cs="Arial"/>
                        <w:color w:val="000000"/>
                        <w:lang w:val="en-US"/>
                      </w:rPr>
                      <w:t>(</w:t>
                    </w:r>
                    <w:r>
                      <w:rPr>
                        <w:rFonts w:ascii="Arial" w:hAnsi="Arial" w:cs="Arial"/>
                        <w:color w:val="000000"/>
                      </w:rPr>
                      <w:t xml:space="preserve">12 </w:t>
                    </w:r>
                    <w:r>
                      <w:rPr>
                        <w:rFonts w:ascii="Arial" w:hAnsi="Arial" w:cs="Arial"/>
                        <w:color w:val="000000"/>
                        <w:lang w:val="en-US"/>
                      </w:rPr>
                      <w:t>чел.)</w:t>
                    </w:r>
                  </w:p>
                </w:txbxContent>
              </v:textbox>
            </v:rect>
            <v:rect id="_x0000_s1077" style="position:absolute;left:872;top:5052;width:134;height:276;mso-wrap-style:none" filled="f" stroked="f">
              <v:textbox style="mso-next-textbox:#_x0000_s1077;mso-fit-shape-to-text:t" inset="0,0,0,0">
                <w:txbxContent>
                  <w:p w:rsidR="00802451" w:rsidRDefault="00802451" w:rsidP="00C57E8C">
                    <w:pPr>
                      <w:spacing w:before="100" w:beforeAutospacing="1"/>
                    </w:pPr>
                    <w:r>
                      <w:rPr>
                        <w:rFonts w:ascii="Arial" w:hAnsi="Arial" w:cs="Arial"/>
                        <w:color w:val="000000"/>
                        <w:lang w:val="en-US"/>
                      </w:rPr>
                      <w:t>0</w:t>
                    </w:r>
                  </w:p>
                </w:txbxContent>
              </v:textbox>
            </v:rect>
            <v:rect id="_x0000_s1078" style="position:absolute;left:872;top:4481;width:134;height:276;mso-wrap-style:none" filled="f" stroked="f">
              <v:textbox style="mso-next-textbox:#_x0000_s1078;mso-fit-shape-to-text:t" inset="0,0,0,0">
                <w:txbxContent>
                  <w:p w:rsidR="00802451" w:rsidRDefault="00802451" w:rsidP="00C57E8C">
                    <w:pPr>
                      <w:spacing w:before="100" w:beforeAutospacing="1"/>
                    </w:pPr>
                    <w:r>
                      <w:rPr>
                        <w:rFonts w:ascii="Arial" w:hAnsi="Arial" w:cs="Arial"/>
                        <w:color w:val="000000"/>
                        <w:lang w:val="en-US"/>
                      </w:rPr>
                      <w:t>2</w:t>
                    </w:r>
                  </w:p>
                </w:txbxContent>
              </v:textbox>
            </v:rect>
            <v:rect id="_x0000_s1079" style="position:absolute;left:872;top:3910;width:134;height:276;mso-wrap-style:none" filled="f" stroked="f">
              <v:textbox style="mso-next-textbox:#_x0000_s1079;mso-fit-shape-to-text:t" inset="0,0,0,0">
                <w:txbxContent>
                  <w:p w:rsidR="00802451" w:rsidRDefault="00802451" w:rsidP="00C57E8C">
                    <w:pPr>
                      <w:spacing w:before="100" w:beforeAutospacing="1"/>
                    </w:pPr>
                    <w:r>
                      <w:rPr>
                        <w:rFonts w:ascii="Arial" w:hAnsi="Arial" w:cs="Arial"/>
                        <w:color w:val="000000"/>
                        <w:lang w:val="en-US"/>
                      </w:rPr>
                      <w:t>4</w:t>
                    </w:r>
                  </w:p>
                </w:txbxContent>
              </v:textbox>
            </v:rect>
            <v:rect id="_x0000_s1080" style="position:absolute;left:872;top:3340;width:134;height:276;mso-wrap-style:none" filled="f" stroked="f">
              <v:textbox style="mso-next-textbox:#_x0000_s1080;mso-fit-shape-to-text:t" inset="0,0,0,0">
                <w:txbxContent>
                  <w:p w:rsidR="00802451" w:rsidRDefault="00802451" w:rsidP="00C57E8C">
                    <w:pPr>
                      <w:spacing w:before="100" w:beforeAutospacing="1"/>
                    </w:pPr>
                    <w:r>
                      <w:rPr>
                        <w:rFonts w:ascii="Arial" w:hAnsi="Arial" w:cs="Arial"/>
                        <w:color w:val="000000"/>
                        <w:lang w:val="en-US"/>
                      </w:rPr>
                      <w:t>6</w:t>
                    </w:r>
                  </w:p>
                </w:txbxContent>
              </v:textbox>
            </v:rect>
            <v:rect id="_x0000_s1081" style="position:absolute;left:872;top:2769;width:134;height:276;mso-wrap-style:none" filled="f" stroked="f">
              <v:textbox style="mso-next-textbox:#_x0000_s1081;mso-fit-shape-to-text:t" inset="0,0,0,0">
                <w:txbxContent>
                  <w:p w:rsidR="00802451" w:rsidRDefault="00802451" w:rsidP="00C57E8C">
                    <w:pPr>
                      <w:spacing w:before="100" w:beforeAutospacing="1"/>
                    </w:pPr>
                    <w:r>
                      <w:rPr>
                        <w:rFonts w:ascii="Arial" w:hAnsi="Arial" w:cs="Arial"/>
                        <w:color w:val="000000"/>
                        <w:lang w:val="en-US"/>
                      </w:rPr>
                      <w:t>8</w:t>
                    </w:r>
                  </w:p>
                </w:txbxContent>
              </v:textbox>
            </v:rect>
            <v:rect id="_x0000_s1082" style="position:absolute;left:754;top:2182;width:267;height:276;mso-wrap-style:none" filled="f" stroked="f">
              <v:textbox style="mso-next-textbox:#_x0000_s1082;mso-fit-shape-to-text:t" inset="0,0,0,0">
                <w:txbxContent>
                  <w:p w:rsidR="00802451" w:rsidRDefault="00802451" w:rsidP="00C57E8C">
                    <w:pPr>
                      <w:spacing w:before="100" w:beforeAutospacing="1"/>
                    </w:pPr>
                    <w:r>
                      <w:rPr>
                        <w:rFonts w:ascii="Arial" w:hAnsi="Arial" w:cs="Arial"/>
                        <w:color w:val="000000"/>
                        <w:lang w:val="en-US"/>
                      </w:rPr>
                      <w:t>10</w:t>
                    </w:r>
                  </w:p>
                </w:txbxContent>
              </v:textbox>
            </v:rect>
            <v:rect id="_x0000_s1083" style="position:absolute;left:754;top:1611;width:267;height:276;mso-wrap-style:none" filled="f" stroked="f">
              <v:textbox style="mso-next-textbox:#_x0000_s1083;mso-fit-shape-to-text:t" inset="0,0,0,0">
                <w:txbxContent>
                  <w:p w:rsidR="00802451" w:rsidRDefault="00802451" w:rsidP="00C57E8C">
                    <w:pPr>
                      <w:spacing w:before="100" w:beforeAutospacing="1"/>
                    </w:pPr>
                    <w:r>
                      <w:rPr>
                        <w:rFonts w:ascii="Arial" w:hAnsi="Arial" w:cs="Arial"/>
                        <w:color w:val="000000"/>
                        <w:lang w:val="en-US"/>
                      </w:rPr>
                      <w:t>12</w:t>
                    </w:r>
                  </w:p>
                </w:txbxContent>
              </v:textbox>
            </v:rect>
            <v:rect id="_x0000_s1084" style="position:absolute;left:754;top:1041;width:267;height:276;mso-wrap-style:none" filled="f" stroked="f">
              <v:textbox style="mso-next-textbox:#_x0000_s1084;mso-fit-shape-to-text:t" inset="0,0,0,0">
                <w:txbxContent>
                  <w:p w:rsidR="00802451" w:rsidRDefault="00802451" w:rsidP="00C57E8C">
                    <w:pPr>
                      <w:spacing w:before="100" w:beforeAutospacing="1"/>
                    </w:pPr>
                    <w:r>
                      <w:rPr>
                        <w:rFonts w:ascii="Arial" w:hAnsi="Arial" w:cs="Arial"/>
                        <w:color w:val="000000"/>
                        <w:lang w:val="en-US"/>
                      </w:rPr>
                      <w:t>14</w:t>
                    </w:r>
                  </w:p>
                </w:txbxContent>
              </v:textbox>
            </v:rect>
            <v:rect id="_x0000_s1085" style="position:absolute;left:754;top:470;width:267;height:276;mso-wrap-style:none" filled="f" stroked="f">
              <v:textbox style="mso-next-textbox:#_x0000_s1085;mso-fit-shape-to-text:t" inset="0,0,0,0">
                <w:txbxContent>
                  <w:p w:rsidR="00802451" w:rsidRDefault="00802451" w:rsidP="00C57E8C">
                    <w:pPr>
                      <w:spacing w:before="100" w:beforeAutospacing="1"/>
                    </w:pPr>
                    <w:r>
                      <w:rPr>
                        <w:rFonts w:ascii="Arial" w:hAnsi="Arial" w:cs="Arial"/>
                        <w:color w:val="000000"/>
                        <w:lang w:val="en-US"/>
                      </w:rPr>
                      <w:t>16</w:t>
                    </w:r>
                  </w:p>
                </w:txbxContent>
              </v:textbox>
            </v:rect>
            <v:rect id="_x0000_s1086" style="position:absolute;left:1827;top:5370;width:134;height:276;mso-wrap-style:none" filled="f" stroked="f">
              <v:textbox style="mso-next-textbox:#_x0000_s1086;mso-fit-shape-to-text:t" inset="0,0,0,0">
                <w:txbxContent>
                  <w:p w:rsidR="00802451" w:rsidRDefault="00802451" w:rsidP="00C57E8C">
                    <w:pPr>
                      <w:spacing w:before="100" w:beforeAutospacing="1"/>
                    </w:pPr>
                    <w:r>
                      <w:rPr>
                        <w:rFonts w:ascii="Arial" w:hAnsi="Arial" w:cs="Arial"/>
                        <w:color w:val="000000"/>
                        <w:lang w:val="en-US"/>
                      </w:rPr>
                      <w:t>1</w:t>
                    </w:r>
                  </w:p>
                </w:txbxContent>
              </v:textbox>
            </v:rect>
            <v:rect id="_x0000_s1087" style="position:absolute;left:3268;top:5370;width:134;height:276;mso-wrap-style:none" filled="f" stroked="f">
              <v:textbox style="mso-next-textbox:#_x0000_s1087;mso-fit-shape-to-text:t" inset="0,0,0,0">
                <w:txbxContent>
                  <w:p w:rsidR="00802451" w:rsidRDefault="00802451" w:rsidP="00C57E8C">
                    <w:pPr>
                      <w:spacing w:before="100" w:beforeAutospacing="1"/>
                    </w:pPr>
                    <w:r>
                      <w:rPr>
                        <w:rFonts w:ascii="Arial" w:hAnsi="Arial" w:cs="Arial"/>
                        <w:color w:val="000000"/>
                        <w:lang w:val="en-US"/>
                      </w:rPr>
                      <w:t>2</w:t>
                    </w:r>
                  </w:p>
                </w:txbxContent>
              </v:textbox>
            </v:rect>
            <v:rect id="_x0000_s1088" style="position:absolute;left:4710;top:5370;width:134;height:276;mso-wrap-style:none" filled="f" stroked="f">
              <v:textbox style="mso-next-textbox:#_x0000_s1088;mso-fit-shape-to-text:t" inset="0,0,0,0">
                <w:txbxContent>
                  <w:p w:rsidR="00802451" w:rsidRDefault="00802451" w:rsidP="00C57E8C">
                    <w:pPr>
                      <w:spacing w:before="100" w:beforeAutospacing="1"/>
                    </w:pPr>
                    <w:r>
                      <w:rPr>
                        <w:rFonts w:ascii="Arial" w:hAnsi="Arial" w:cs="Arial"/>
                        <w:color w:val="000000"/>
                        <w:lang w:val="en-US"/>
                      </w:rPr>
                      <w:t>3</w:t>
                    </w:r>
                  </w:p>
                </w:txbxContent>
              </v:textbox>
            </v:rect>
            <v:rect id="_x0000_s1089" style="position:absolute;left:6135;top:5370;width:134;height:276;mso-wrap-style:none" filled="f" stroked="f">
              <v:textbox style="mso-next-textbox:#_x0000_s1089;mso-fit-shape-to-text:t" inset="0,0,0,0">
                <w:txbxContent>
                  <w:p w:rsidR="00802451" w:rsidRDefault="00802451" w:rsidP="00C57E8C">
                    <w:pPr>
                      <w:spacing w:before="100" w:beforeAutospacing="1"/>
                    </w:pPr>
                    <w:r>
                      <w:rPr>
                        <w:rFonts w:ascii="Arial" w:hAnsi="Arial" w:cs="Arial"/>
                        <w:color w:val="000000"/>
                        <w:lang w:val="en-US"/>
                      </w:rPr>
                      <w:t>4</w:t>
                    </w:r>
                  </w:p>
                </w:txbxContent>
              </v:textbox>
            </v:rect>
            <v:rect id="_x0000_s1090" style="position:absolute;left:7576;top:5370;width:134;height:276;mso-wrap-style:none" filled="f" stroked="f">
              <v:textbox style="mso-next-textbox:#_x0000_s1090;mso-fit-shape-to-text:t" inset="0,0,0,0">
                <w:txbxContent>
                  <w:p w:rsidR="00802451" w:rsidRDefault="00802451" w:rsidP="00C57E8C">
                    <w:pPr>
                      <w:spacing w:before="100" w:beforeAutospacing="1"/>
                    </w:pPr>
                    <w:r>
                      <w:rPr>
                        <w:rFonts w:ascii="Arial" w:hAnsi="Arial" w:cs="Arial"/>
                        <w:color w:val="000000"/>
                        <w:lang w:val="en-US"/>
                      </w:rPr>
                      <w:t>5</w:t>
                    </w:r>
                  </w:p>
                </w:txbxContent>
              </v:textbox>
            </v:rect>
            <v:rect id="_x0000_s1091" style="position:absolute;left:9018;top:5370;width:134;height:276;mso-wrap-style:none" filled="f" stroked="f">
              <v:textbox style="mso-next-textbox:#_x0000_s1091;mso-fit-shape-to-text:t" inset="0,0,0,0">
                <w:txbxContent>
                  <w:p w:rsidR="00802451" w:rsidRDefault="00802451" w:rsidP="00C57E8C">
                    <w:pPr>
                      <w:spacing w:before="100" w:beforeAutospacing="1"/>
                    </w:pPr>
                    <w:r>
                      <w:rPr>
                        <w:rFonts w:ascii="Arial" w:hAnsi="Arial" w:cs="Arial"/>
                        <w:color w:val="000000"/>
                        <w:lang w:val="en-US"/>
                      </w:rPr>
                      <w:t>6</w:t>
                    </w:r>
                  </w:p>
                </w:txbxContent>
              </v:textbox>
            </v:rect>
            <v:rect id="_x0000_s1092" style="position:absolute;left:84;top:84;width:9805;height:5622" filled="f" strokeweight="47e-5mm"/>
            <w10:wrap type="none"/>
            <w10:anchorlock/>
          </v:group>
        </w:pict>
      </w:r>
    </w:p>
    <w:p w:rsidR="00802451" w:rsidRDefault="00802451" w:rsidP="00C3493D">
      <w:pPr>
        <w:pStyle w:val="a9"/>
        <w:tabs>
          <w:tab w:val="left" w:pos="0"/>
        </w:tabs>
        <w:spacing w:line="360" w:lineRule="auto"/>
        <w:rPr>
          <w:b/>
          <w:sz w:val="28"/>
          <w:szCs w:val="28"/>
        </w:rPr>
      </w:pPr>
    </w:p>
    <w:p w:rsidR="00802451" w:rsidRDefault="00802451" w:rsidP="00C3493D">
      <w:pPr>
        <w:pStyle w:val="a9"/>
        <w:tabs>
          <w:tab w:val="left" w:pos="0"/>
        </w:tabs>
        <w:spacing w:line="360" w:lineRule="auto"/>
        <w:rPr>
          <w:b/>
          <w:sz w:val="28"/>
          <w:szCs w:val="28"/>
        </w:rPr>
      </w:pPr>
    </w:p>
    <w:p w:rsidR="00802451" w:rsidRDefault="00802451" w:rsidP="00C3493D">
      <w:pPr>
        <w:pStyle w:val="a9"/>
        <w:tabs>
          <w:tab w:val="left" w:pos="0"/>
        </w:tabs>
        <w:spacing w:line="360" w:lineRule="auto"/>
        <w:rPr>
          <w:b/>
          <w:sz w:val="28"/>
          <w:szCs w:val="28"/>
        </w:rPr>
      </w:pPr>
    </w:p>
    <w:p w:rsidR="00802451" w:rsidRDefault="00802451" w:rsidP="00C3493D">
      <w:pPr>
        <w:pStyle w:val="a9"/>
        <w:tabs>
          <w:tab w:val="left" w:pos="0"/>
        </w:tabs>
        <w:spacing w:line="360" w:lineRule="auto"/>
        <w:rPr>
          <w:b/>
          <w:sz w:val="28"/>
          <w:szCs w:val="28"/>
        </w:rPr>
      </w:pPr>
    </w:p>
    <w:p w:rsidR="00802451" w:rsidRDefault="00802451" w:rsidP="00C3493D">
      <w:pPr>
        <w:pStyle w:val="a9"/>
        <w:tabs>
          <w:tab w:val="left" w:pos="0"/>
        </w:tabs>
        <w:spacing w:line="360" w:lineRule="auto"/>
        <w:rPr>
          <w:b/>
          <w:sz w:val="28"/>
          <w:szCs w:val="28"/>
        </w:rPr>
      </w:pPr>
    </w:p>
    <w:p w:rsidR="00802451" w:rsidRDefault="00802451" w:rsidP="00C3493D">
      <w:pPr>
        <w:pStyle w:val="a9"/>
        <w:tabs>
          <w:tab w:val="left" w:pos="0"/>
        </w:tabs>
        <w:spacing w:line="360" w:lineRule="auto"/>
        <w:rPr>
          <w:b/>
          <w:sz w:val="28"/>
          <w:szCs w:val="28"/>
        </w:rPr>
      </w:pPr>
    </w:p>
    <w:p w:rsidR="00062B4C" w:rsidRDefault="00062B4C" w:rsidP="0019596B">
      <w:pPr>
        <w:pStyle w:val="a9"/>
        <w:tabs>
          <w:tab w:val="left" w:pos="0"/>
        </w:tabs>
        <w:spacing w:line="360" w:lineRule="auto"/>
        <w:rPr>
          <w:b/>
          <w:sz w:val="28"/>
          <w:szCs w:val="28"/>
        </w:rPr>
      </w:pPr>
    </w:p>
    <w:p w:rsidR="00D17CA9" w:rsidRDefault="00062B4C" w:rsidP="0019596B">
      <w:pPr>
        <w:pStyle w:val="a9"/>
        <w:tabs>
          <w:tab w:val="left" w:pos="0"/>
        </w:tabs>
        <w:spacing w:line="360" w:lineRule="auto"/>
        <w:rPr>
          <w:b/>
          <w:sz w:val="28"/>
          <w:szCs w:val="28"/>
        </w:rPr>
      </w:pPr>
      <w:r>
        <w:rPr>
          <w:b/>
          <w:sz w:val="28"/>
          <w:szCs w:val="28"/>
        </w:rPr>
        <w:lastRenderedPageBreak/>
        <w:t xml:space="preserve">                         </w:t>
      </w:r>
      <w:r w:rsidR="0019596B">
        <w:rPr>
          <w:b/>
          <w:sz w:val="28"/>
          <w:szCs w:val="28"/>
        </w:rPr>
        <w:t xml:space="preserve"> </w:t>
      </w:r>
      <w:r w:rsidR="00D17CA9">
        <w:rPr>
          <w:b/>
          <w:sz w:val="28"/>
          <w:szCs w:val="28"/>
        </w:rPr>
        <w:t>Борис Андреев и его роли</w:t>
      </w:r>
    </w:p>
    <w:p w:rsidR="00D22F5E" w:rsidRDefault="00D22F5E" w:rsidP="004411FC">
      <w:pPr>
        <w:pStyle w:val="a9"/>
        <w:tabs>
          <w:tab w:val="left" w:pos="0"/>
        </w:tabs>
        <w:spacing w:line="360" w:lineRule="auto"/>
        <w:rPr>
          <w:b/>
          <w:sz w:val="28"/>
          <w:szCs w:val="28"/>
        </w:rPr>
      </w:pPr>
      <w:r w:rsidRPr="00D22F5E">
        <w:rPr>
          <w:b/>
          <w:noProof/>
          <w:sz w:val="28"/>
          <w:szCs w:val="28"/>
        </w:rPr>
        <w:drawing>
          <wp:inline distT="0" distB="0" distL="0" distR="0">
            <wp:extent cx="4543011" cy="2783643"/>
            <wp:effectExtent l="19050" t="0" r="0" b="0"/>
            <wp:docPr id="1" name="Рисунок 5" descr="http://chtoby-pomnili.com/preview.php?width=max&amp;dir=230&amp;i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toby-pomnili.com/preview.php?width=max&amp;dir=230&amp;id=07.jpg"/>
                    <pic:cNvPicPr>
                      <a:picLocks noChangeAspect="1" noChangeArrowheads="1"/>
                    </pic:cNvPicPr>
                  </pic:nvPicPr>
                  <pic:blipFill>
                    <a:blip r:embed="rId21" cstate="print"/>
                    <a:srcRect/>
                    <a:stretch>
                      <a:fillRect/>
                    </a:stretch>
                  </pic:blipFill>
                  <pic:spPr bwMode="auto">
                    <a:xfrm>
                      <a:off x="0" y="0"/>
                      <a:ext cx="4543379" cy="2783869"/>
                    </a:xfrm>
                    <a:prstGeom prst="rect">
                      <a:avLst/>
                    </a:prstGeom>
                    <a:noFill/>
                    <a:ln w="9525">
                      <a:noFill/>
                      <a:miter lim="800000"/>
                      <a:headEnd/>
                      <a:tailEnd/>
                    </a:ln>
                  </pic:spPr>
                </pic:pic>
              </a:graphicData>
            </a:graphic>
          </wp:inline>
        </w:drawing>
      </w:r>
    </w:p>
    <w:p w:rsidR="00D22F5E" w:rsidRDefault="00D22F5E" w:rsidP="004411FC">
      <w:pPr>
        <w:pStyle w:val="a9"/>
        <w:tabs>
          <w:tab w:val="left" w:pos="0"/>
        </w:tabs>
        <w:spacing w:line="360" w:lineRule="auto"/>
        <w:rPr>
          <w:b/>
          <w:sz w:val="28"/>
          <w:szCs w:val="28"/>
        </w:rPr>
      </w:pPr>
    </w:p>
    <w:p w:rsidR="00D22F5E" w:rsidRDefault="00D22F5E" w:rsidP="004411FC">
      <w:pPr>
        <w:pStyle w:val="a9"/>
        <w:tabs>
          <w:tab w:val="left" w:pos="0"/>
        </w:tabs>
        <w:spacing w:line="360" w:lineRule="auto"/>
        <w:rPr>
          <w:b/>
          <w:sz w:val="28"/>
          <w:szCs w:val="28"/>
        </w:rPr>
      </w:pPr>
      <w:r w:rsidRPr="00D22F5E">
        <w:rPr>
          <w:b/>
          <w:noProof/>
          <w:sz w:val="28"/>
          <w:szCs w:val="28"/>
        </w:rPr>
        <w:drawing>
          <wp:inline distT="0" distB="0" distL="0" distR="0">
            <wp:extent cx="4483376" cy="2788975"/>
            <wp:effectExtent l="19050" t="0" r="0" b="0"/>
            <wp:docPr id="7" name="Рисунок 7" descr="http://chtoby-pomnili.com/preview.php?width=max&amp;dir=230&amp;i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toby-pomnili.com/preview.php?width=max&amp;dir=230&amp;id=09.jpg"/>
                    <pic:cNvPicPr>
                      <a:picLocks noChangeAspect="1" noChangeArrowheads="1"/>
                    </pic:cNvPicPr>
                  </pic:nvPicPr>
                  <pic:blipFill>
                    <a:blip r:embed="rId22" cstate="print"/>
                    <a:srcRect/>
                    <a:stretch>
                      <a:fillRect/>
                    </a:stretch>
                  </pic:blipFill>
                  <pic:spPr bwMode="auto">
                    <a:xfrm>
                      <a:off x="0" y="0"/>
                      <a:ext cx="4489773" cy="2792955"/>
                    </a:xfrm>
                    <a:prstGeom prst="rect">
                      <a:avLst/>
                    </a:prstGeom>
                    <a:noFill/>
                    <a:ln w="9525">
                      <a:noFill/>
                      <a:miter lim="800000"/>
                      <a:headEnd/>
                      <a:tailEnd/>
                    </a:ln>
                  </pic:spPr>
                </pic:pic>
              </a:graphicData>
            </a:graphic>
          </wp:inline>
        </w:drawing>
      </w:r>
    </w:p>
    <w:p w:rsidR="00D22F5E" w:rsidRDefault="00D22F5E" w:rsidP="004411FC">
      <w:pPr>
        <w:pStyle w:val="a9"/>
        <w:tabs>
          <w:tab w:val="left" w:pos="0"/>
        </w:tabs>
        <w:spacing w:line="360" w:lineRule="auto"/>
        <w:rPr>
          <w:b/>
          <w:sz w:val="28"/>
          <w:szCs w:val="28"/>
        </w:rPr>
      </w:pPr>
    </w:p>
    <w:p w:rsidR="00D22F5E" w:rsidRDefault="00424274" w:rsidP="004411FC">
      <w:pPr>
        <w:pStyle w:val="a9"/>
        <w:tabs>
          <w:tab w:val="left" w:pos="0"/>
        </w:tabs>
        <w:spacing w:line="360" w:lineRule="auto"/>
        <w:rPr>
          <w:b/>
          <w:sz w:val="28"/>
          <w:szCs w:val="28"/>
        </w:rPr>
      </w:pPr>
      <w:r w:rsidRPr="00424274">
        <w:rPr>
          <w:b/>
          <w:noProof/>
          <w:sz w:val="28"/>
          <w:szCs w:val="28"/>
        </w:rPr>
        <w:drawing>
          <wp:inline distT="0" distB="0" distL="0" distR="0">
            <wp:extent cx="3658428" cy="2230360"/>
            <wp:effectExtent l="19050" t="0" r="0" b="0"/>
            <wp:docPr id="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srcRect/>
                    <a:stretch>
                      <a:fillRect/>
                    </a:stretch>
                  </pic:blipFill>
                  <pic:spPr bwMode="auto">
                    <a:xfrm>
                      <a:off x="0" y="0"/>
                      <a:ext cx="3662514" cy="2232851"/>
                    </a:xfrm>
                    <a:prstGeom prst="rect">
                      <a:avLst/>
                    </a:prstGeom>
                    <a:noFill/>
                    <a:ln w="9525">
                      <a:noFill/>
                      <a:miter lim="800000"/>
                      <a:headEnd/>
                      <a:tailEnd/>
                    </a:ln>
                  </pic:spPr>
                </pic:pic>
              </a:graphicData>
            </a:graphic>
          </wp:inline>
        </w:drawing>
      </w:r>
    </w:p>
    <w:p w:rsidR="0075020C" w:rsidRDefault="0075020C" w:rsidP="004411FC">
      <w:pPr>
        <w:pStyle w:val="a9"/>
        <w:tabs>
          <w:tab w:val="left" w:pos="0"/>
        </w:tabs>
        <w:spacing w:line="360" w:lineRule="auto"/>
        <w:rPr>
          <w:b/>
          <w:sz w:val="28"/>
          <w:szCs w:val="28"/>
        </w:rPr>
      </w:pPr>
    </w:p>
    <w:p w:rsidR="00F5212E" w:rsidRDefault="00F5212E" w:rsidP="004411FC">
      <w:pPr>
        <w:pStyle w:val="a9"/>
        <w:tabs>
          <w:tab w:val="left" w:pos="0"/>
        </w:tabs>
        <w:spacing w:line="360" w:lineRule="auto"/>
        <w:rPr>
          <w:b/>
          <w:sz w:val="28"/>
          <w:szCs w:val="28"/>
        </w:rPr>
      </w:pPr>
      <w:r>
        <w:rPr>
          <w:b/>
          <w:sz w:val="28"/>
          <w:szCs w:val="28"/>
        </w:rPr>
        <w:t>Памятник «морскому волку»</w:t>
      </w:r>
    </w:p>
    <w:p w:rsidR="00F5212E" w:rsidRDefault="00F5212E" w:rsidP="004411FC">
      <w:pPr>
        <w:pStyle w:val="a9"/>
        <w:tabs>
          <w:tab w:val="left" w:pos="0"/>
        </w:tabs>
        <w:spacing w:line="360" w:lineRule="auto"/>
        <w:rPr>
          <w:b/>
          <w:sz w:val="28"/>
          <w:szCs w:val="28"/>
        </w:rPr>
      </w:pPr>
      <w:r w:rsidRPr="00F5212E">
        <w:rPr>
          <w:b/>
          <w:noProof/>
          <w:sz w:val="28"/>
          <w:szCs w:val="28"/>
        </w:rPr>
        <w:drawing>
          <wp:inline distT="0" distB="0" distL="0" distR="0">
            <wp:extent cx="4338265" cy="2644100"/>
            <wp:effectExtent l="19050" t="0" r="5135" b="0"/>
            <wp:docPr id="35" name="Рисунок 18" descr="C:\Documents and Settings\Admin\Рабочий стол\get_img.jpeg"/>
            <wp:cNvGraphicFramePr/>
            <a:graphic xmlns:a="http://schemas.openxmlformats.org/drawingml/2006/main">
              <a:graphicData uri="http://schemas.openxmlformats.org/drawingml/2006/picture">
                <pic:pic xmlns:pic="http://schemas.openxmlformats.org/drawingml/2006/picture">
                  <pic:nvPicPr>
                    <pic:cNvPr id="4" name="Содержимое 3" descr="C:\Documents and Settings\Admin\Рабочий стол\get_img.jpeg"/>
                    <pic:cNvPicPr>
                      <a:picLocks noGrp="1"/>
                    </pic:cNvPicPr>
                  </pic:nvPicPr>
                  <pic:blipFill>
                    <a:blip r:embed="rId24" cstate="print"/>
                    <a:srcRect/>
                    <a:stretch>
                      <a:fillRect/>
                    </a:stretch>
                  </pic:blipFill>
                  <pic:spPr bwMode="auto">
                    <a:xfrm>
                      <a:off x="0" y="0"/>
                      <a:ext cx="4344224" cy="2647732"/>
                    </a:xfrm>
                    <a:prstGeom prst="rect">
                      <a:avLst/>
                    </a:prstGeom>
                    <a:noFill/>
                  </pic:spPr>
                </pic:pic>
              </a:graphicData>
            </a:graphic>
          </wp:inline>
        </w:drawing>
      </w:r>
    </w:p>
    <w:p w:rsidR="00F5212E" w:rsidRDefault="00F5212E" w:rsidP="004411FC">
      <w:pPr>
        <w:pStyle w:val="a9"/>
        <w:tabs>
          <w:tab w:val="left" w:pos="0"/>
        </w:tabs>
        <w:spacing w:line="360" w:lineRule="auto"/>
        <w:rPr>
          <w:b/>
          <w:sz w:val="28"/>
          <w:szCs w:val="28"/>
        </w:rPr>
      </w:pPr>
    </w:p>
    <w:p w:rsidR="00F5212E" w:rsidRPr="00F5212E" w:rsidRDefault="00F5212E" w:rsidP="00F5212E">
      <w:pPr>
        <w:pStyle w:val="a9"/>
        <w:tabs>
          <w:tab w:val="left" w:pos="0"/>
        </w:tabs>
        <w:spacing w:line="360" w:lineRule="auto"/>
        <w:rPr>
          <w:b/>
          <w:sz w:val="28"/>
          <w:szCs w:val="28"/>
        </w:rPr>
      </w:pPr>
      <w:r>
        <w:rPr>
          <w:b/>
          <w:sz w:val="28"/>
          <w:szCs w:val="28"/>
        </w:rPr>
        <w:t xml:space="preserve">            </w:t>
      </w:r>
      <w:r w:rsidRPr="00F5212E">
        <w:rPr>
          <w:b/>
          <w:sz w:val="28"/>
          <w:szCs w:val="28"/>
        </w:rPr>
        <w:t xml:space="preserve">Мемориальная доска на здании школы № 9 в городе Аткарск                             </w:t>
      </w:r>
    </w:p>
    <w:p w:rsidR="00F5212E" w:rsidRDefault="00F5212E" w:rsidP="004411FC">
      <w:pPr>
        <w:pStyle w:val="a9"/>
        <w:tabs>
          <w:tab w:val="left" w:pos="0"/>
        </w:tabs>
        <w:spacing w:line="360" w:lineRule="auto"/>
        <w:rPr>
          <w:b/>
          <w:sz w:val="28"/>
          <w:szCs w:val="28"/>
        </w:rPr>
      </w:pPr>
    </w:p>
    <w:p w:rsidR="00F5212E" w:rsidRDefault="00F5212E" w:rsidP="004411FC">
      <w:pPr>
        <w:pStyle w:val="a9"/>
        <w:tabs>
          <w:tab w:val="left" w:pos="0"/>
        </w:tabs>
        <w:spacing w:line="360" w:lineRule="auto"/>
        <w:rPr>
          <w:b/>
          <w:sz w:val="28"/>
          <w:szCs w:val="28"/>
        </w:rPr>
      </w:pPr>
      <w:r w:rsidRPr="00F5212E">
        <w:rPr>
          <w:b/>
          <w:noProof/>
          <w:sz w:val="28"/>
          <w:szCs w:val="28"/>
        </w:rPr>
        <w:drawing>
          <wp:inline distT="0" distB="0" distL="0" distR="0">
            <wp:extent cx="2981739" cy="3729161"/>
            <wp:effectExtent l="19050" t="0" r="9111" b="0"/>
            <wp:docPr id="40" name="Рисунок 20" descr="C:\Documents and Settings\Admin\Рабочий стол\6-1.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Admin\Рабочий стол\6-1.jpg"/>
                    <pic:cNvPicPr/>
                  </pic:nvPicPr>
                  <pic:blipFill>
                    <a:blip r:embed="rId25" cstate="print"/>
                    <a:srcRect/>
                    <a:stretch>
                      <a:fillRect/>
                    </a:stretch>
                  </pic:blipFill>
                  <pic:spPr bwMode="auto">
                    <a:xfrm>
                      <a:off x="0" y="0"/>
                      <a:ext cx="2985785" cy="3734222"/>
                    </a:xfrm>
                    <a:prstGeom prst="rect">
                      <a:avLst/>
                    </a:prstGeom>
                    <a:noFill/>
                  </pic:spPr>
                </pic:pic>
              </a:graphicData>
            </a:graphic>
          </wp:inline>
        </w:drawing>
      </w:r>
    </w:p>
    <w:p w:rsidR="00F5212E" w:rsidRDefault="00F5212E" w:rsidP="004411FC">
      <w:pPr>
        <w:pStyle w:val="a9"/>
        <w:tabs>
          <w:tab w:val="left" w:pos="0"/>
        </w:tabs>
        <w:spacing w:line="360" w:lineRule="auto"/>
        <w:rPr>
          <w:b/>
          <w:sz w:val="28"/>
          <w:szCs w:val="28"/>
        </w:rPr>
      </w:pPr>
    </w:p>
    <w:p w:rsidR="00F5212E" w:rsidRDefault="00F5212E" w:rsidP="004411FC">
      <w:pPr>
        <w:pStyle w:val="a9"/>
        <w:tabs>
          <w:tab w:val="left" w:pos="0"/>
        </w:tabs>
        <w:spacing w:line="360" w:lineRule="auto"/>
        <w:rPr>
          <w:b/>
          <w:sz w:val="28"/>
          <w:szCs w:val="28"/>
        </w:rPr>
      </w:pPr>
    </w:p>
    <w:p w:rsidR="00F5212E" w:rsidRDefault="00F5212E" w:rsidP="004411FC">
      <w:pPr>
        <w:pStyle w:val="a9"/>
        <w:tabs>
          <w:tab w:val="left" w:pos="0"/>
        </w:tabs>
        <w:spacing w:line="360" w:lineRule="auto"/>
        <w:rPr>
          <w:b/>
          <w:sz w:val="28"/>
          <w:szCs w:val="28"/>
        </w:rPr>
      </w:pPr>
    </w:p>
    <w:p w:rsidR="00F5212E" w:rsidRDefault="00F5212E" w:rsidP="004411FC">
      <w:pPr>
        <w:pStyle w:val="a9"/>
        <w:tabs>
          <w:tab w:val="left" w:pos="0"/>
        </w:tabs>
        <w:spacing w:line="360" w:lineRule="auto"/>
        <w:rPr>
          <w:b/>
          <w:sz w:val="28"/>
          <w:szCs w:val="28"/>
        </w:rPr>
      </w:pPr>
    </w:p>
    <w:p w:rsidR="00424274" w:rsidRDefault="00F5212E" w:rsidP="004411FC">
      <w:pPr>
        <w:pStyle w:val="a9"/>
        <w:tabs>
          <w:tab w:val="left" w:pos="0"/>
        </w:tabs>
        <w:spacing w:line="360" w:lineRule="auto"/>
        <w:rPr>
          <w:b/>
          <w:sz w:val="28"/>
          <w:szCs w:val="28"/>
        </w:rPr>
      </w:pPr>
      <w:r>
        <w:rPr>
          <w:b/>
          <w:sz w:val="28"/>
          <w:szCs w:val="28"/>
        </w:rPr>
        <w:t xml:space="preserve">                                </w:t>
      </w:r>
      <w:r w:rsidR="0075020C">
        <w:rPr>
          <w:b/>
          <w:sz w:val="28"/>
          <w:szCs w:val="28"/>
        </w:rPr>
        <w:t>Борис Бабочкин</w:t>
      </w:r>
    </w:p>
    <w:p w:rsidR="00424274" w:rsidRDefault="00424274" w:rsidP="004411FC">
      <w:pPr>
        <w:pStyle w:val="a9"/>
        <w:tabs>
          <w:tab w:val="left" w:pos="0"/>
        </w:tabs>
        <w:spacing w:line="360" w:lineRule="auto"/>
        <w:rPr>
          <w:b/>
          <w:sz w:val="28"/>
          <w:szCs w:val="28"/>
        </w:rPr>
      </w:pPr>
    </w:p>
    <w:p w:rsidR="00424274" w:rsidRDefault="0075020C" w:rsidP="004411FC">
      <w:pPr>
        <w:pStyle w:val="a9"/>
        <w:tabs>
          <w:tab w:val="left" w:pos="0"/>
        </w:tabs>
        <w:spacing w:line="360" w:lineRule="auto"/>
        <w:rPr>
          <w:b/>
          <w:sz w:val="28"/>
          <w:szCs w:val="28"/>
        </w:rPr>
      </w:pPr>
      <w:r w:rsidRPr="0075020C">
        <w:rPr>
          <w:b/>
          <w:noProof/>
          <w:sz w:val="28"/>
          <w:szCs w:val="28"/>
        </w:rPr>
        <w:drawing>
          <wp:inline distT="0" distB="0" distL="0" distR="0">
            <wp:extent cx="4627972" cy="3041374"/>
            <wp:effectExtent l="19050" t="0" r="1178"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631586" cy="3043749"/>
                    </a:xfrm>
                    <a:prstGeom prst="rect">
                      <a:avLst/>
                    </a:prstGeom>
                    <a:noFill/>
                    <a:ln w="9525">
                      <a:noFill/>
                      <a:miter lim="800000"/>
                      <a:headEnd/>
                      <a:tailEnd/>
                    </a:ln>
                  </pic:spPr>
                </pic:pic>
              </a:graphicData>
            </a:graphic>
          </wp:inline>
        </w:drawing>
      </w:r>
    </w:p>
    <w:p w:rsidR="00424274" w:rsidRDefault="00424274" w:rsidP="004411FC">
      <w:pPr>
        <w:pStyle w:val="a9"/>
        <w:tabs>
          <w:tab w:val="left" w:pos="0"/>
        </w:tabs>
        <w:spacing w:line="360" w:lineRule="auto"/>
        <w:rPr>
          <w:b/>
          <w:sz w:val="28"/>
          <w:szCs w:val="28"/>
        </w:rPr>
      </w:pPr>
    </w:p>
    <w:p w:rsidR="00D17CA9" w:rsidRDefault="00D17CA9" w:rsidP="004411FC">
      <w:pPr>
        <w:pStyle w:val="a9"/>
        <w:tabs>
          <w:tab w:val="left" w:pos="0"/>
        </w:tabs>
        <w:spacing w:line="360" w:lineRule="auto"/>
        <w:rPr>
          <w:b/>
          <w:sz w:val="28"/>
          <w:szCs w:val="28"/>
        </w:rPr>
      </w:pPr>
    </w:p>
    <w:p w:rsidR="00D17CA9" w:rsidRDefault="00D17CA9" w:rsidP="004411FC">
      <w:pPr>
        <w:pStyle w:val="a9"/>
        <w:tabs>
          <w:tab w:val="left" w:pos="0"/>
        </w:tabs>
        <w:spacing w:line="360" w:lineRule="auto"/>
        <w:rPr>
          <w:b/>
          <w:sz w:val="28"/>
          <w:szCs w:val="28"/>
        </w:rPr>
      </w:pPr>
    </w:p>
    <w:p w:rsidR="00424274" w:rsidRDefault="00D17CA9" w:rsidP="004411FC">
      <w:pPr>
        <w:pStyle w:val="a9"/>
        <w:tabs>
          <w:tab w:val="left" w:pos="0"/>
        </w:tabs>
        <w:spacing w:line="360" w:lineRule="auto"/>
        <w:rPr>
          <w:b/>
          <w:sz w:val="28"/>
          <w:szCs w:val="28"/>
        </w:rPr>
      </w:pPr>
      <w:r>
        <w:rPr>
          <w:b/>
          <w:sz w:val="28"/>
          <w:szCs w:val="28"/>
        </w:rPr>
        <w:t>Борис Бабочкин в роли Чапаева</w:t>
      </w:r>
    </w:p>
    <w:p w:rsidR="0075020C" w:rsidRDefault="00D17CA9" w:rsidP="004411FC">
      <w:pPr>
        <w:pStyle w:val="a9"/>
        <w:tabs>
          <w:tab w:val="left" w:pos="0"/>
        </w:tabs>
        <w:spacing w:line="360" w:lineRule="auto"/>
        <w:rPr>
          <w:b/>
          <w:sz w:val="28"/>
          <w:szCs w:val="28"/>
        </w:rPr>
      </w:pPr>
      <w:r w:rsidRPr="00D17CA9">
        <w:rPr>
          <w:b/>
          <w:noProof/>
          <w:sz w:val="28"/>
          <w:szCs w:val="28"/>
        </w:rPr>
        <w:drawing>
          <wp:inline distT="0" distB="0" distL="0" distR="0">
            <wp:extent cx="4302578" cy="3484456"/>
            <wp:effectExtent l="19050" t="0" r="2722"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304884" cy="3486323"/>
                    </a:xfrm>
                    <a:prstGeom prst="rect">
                      <a:avLst/>
                    </a:prstGeom>
                    <a:noFill/>
                    <a:ln w="9525">
                      <a:noFill/>
                      <a:miter lim="800000"/>
                      <a:headEnd/>
                      <a:tailEnd/>
                    </a:ln>
                  </pic:spPr>
                </pic:pic>
              </a:graphicData>
            </a:graphic>
          </wp:inline>
        </w:drawing>
      </w:r>
    </w:p>
    <w:p w:rsidR="00DD167C" w:rsidRDefault="00DD167C" w:rsidP="00DD167C">
      <w:pPr>
        <w:pStyle w:val="a9"/>
        <w:tabs>
          <w:tab w:val="left" w:pos="0"/>
        </w:tabs>
        <w:spacing w:line="360" w:lineRule="auto"/>
        <w:rPr>
          <w:b/>
          <w:sz w:val="28"/>
          <w:szCs w:val="28"/>
        </w:rPr>
      </w:pPr>
      <w:r w:rsidRPr="00D857FA">
        <w:rPr>
          <w:b/>
          <w:sz w:val="28"/>
          <w:szCs w:val="28"/>
        </w:rPr>
        <w:t xml:space="preserve">              </w:t>
      </w:r>
    </w:p>
    <w:p w:rsidR="00A92354" w:rsidRDefault="00DD167C" w:rsidP="00DD167C">
      <w:pPr>
        <w:pStyle w:val="a9"/>
        <w:tabs>
          <w:tab w:val="left" w:pos="0"/>
        </w:tabs>
        <w:spacing w:line="360" w:lineRule="auto"/>
        <w:rPr>
          <w:b/>
          <w:sz w:val="28"/>
          <w:szCs w:val="28"/>
        </w:rPr>
      </w:pPr>
      <w:r w:rsidRPr="00D857FA">
        <w:rPr>
          <w:b/>
          <w:sz w:val="28"/>
          <w:szCs w:val="28"/>
        </w:rPr>
        <w:lastRenderedPageBreak/>
        <w:t xml:space="preserve"> </w:t>
      </w:r>
    </w:p>
    <w:p w:rsidR="00DD167C" w:rsidRPr="00D857FA" w:rsidRDefault="00DD167C" w:rsidP="00DD167C">
      <w:pPr>
        <w:pStyle w:val="a9"/>
        <w:tabs>
          <w:tab w:val="left" w:pos="0"/>
        </w:tabs>
        <w:spacing w:line="360" w:lineRule="auto"/>
        <w:rPr>
          <w:b/>
          <w:sz w:val="28"/>
          <w:szCs w:val="28"/>
        </w:rPr>
      </w:pPr>
      <w:r w:rsidRPr="00D857FA">
        <w:rPr>
          <w:b/>
          <w:sz w:val="28"/>
          <w:szCs w:val="28"/>
        </w:rPr>
        <w:t xml:space="preserve"> Могила Бориса Бабочкина на Новодевичьем кладбище.</w:t>
      </w:r>
    </w:p>
    <w:p w:rsidR="00DD167C" w:rsidRDefault="00DD167C" w:rsidP="00DD167C">
      <w:pPr>
        <w:pStyle w:val="a9"/>
        <w:tabs>
          <w:tab w:val="left" w:pos="0"/>
          <w:tab w:val="left" w:pos="2129"/>
        </w:tabs>
        <w:spacing w:line="360" w:lineRule="auto"/>
        <w:rPr>
          <w:b/>
          <w:sz w:val="28"/>
          <w:szCs w:val="28"/>
        </w:rPr>
      </w:pPr>
      <w:r>
        <w:rPr>
          <w:b/>
          <w:sz w:val="28"/>
          <w:szCs w:val="28"/>
        </w:rPr>
        <w:tab/>
      </w:r>
      <w:r w:rsidRPr="00926AAC">
        <w:rPr>
          <w:b/>
          <w:noProof/>
          <w:sz w:val="28"/>
          <w:szCs w:val="28"/>
        </w:rPr>
        <w:drawing>
          <wp:inline distT="0" distB="0" distL="0" distR="0">
            <wp:extent cx="2740053" cy="2973788"/>
            <wp:effectExtent l="19050" t="0" r="3147" b="0"/>
            <wp:docPr id="41" name="Рисунок 21" descr="G:\babochkin1.jpg"/>
            <wp:cNvGraphicFramePr/>
            <a:graphic xmlns:a="http://schemas.openxmlformats.org/drawingml/2006/main">
              <a:graphicData uri="http://schemas.openxmlformats.org/drawingml/2006/picture">
                <pic:pic xmlns:pic="http://schemas.openxmlformats.org/drawingml/2006/picture">
                  <pic:nvPicPr>
                    <pic:cNvPr id="4" name="Содержимое 3" descr="G:\babochkin1.jpg"/>
                    <pic:cNvPicPr>
                      <a:picLocks noGrp="1"/>
                    </pic:cNvPicPr>
                  </pic:nvPicPr>
                  <pic:blipFill>
                    <a:blip r:embed="rId28" cstate="print"/>
                    <a:srcRect b="3904"/>
                    <a:stretch>
                      <a:fillRect/>
                    </a:stretch>
                  </pic:blipFill>
                  <pic:spPr bwMode="auto">
                    <a:xfrm>
                      <a:off x="0" y="0"/>
                      <a:ext cx="2744026" cy="2978100"/>
                    </a:xfrm>
                    <a:prstGeom prst="rect">
                      <a:avLst/>
                    </a:prstGeom>
                    <a:noFill/>
                    <a:ln w="9525">
                      <a:noFill/>
                      <a:miter lim="800000"/>
                      <a:headEnd/>
                      <a:tailEnd/>
                    </a:ln>
                  </pic:spPr>
                </pic:pic>
              </a:graphicData>
            </a:graphic>
          </wp:inline>
        </w:drawing>
      </w:r>
    </w:p>
    <w:p w:rsidR="00DD167C" w:rsidRDefault="00DD167C" w:rsidP="00DD167C">
      <w:pPr>
        <w:pStyle w:val="a9"/>
        <w:tabs>
          <w:tab w:val="left" w:pos="0"/>
        </w:tabs>
        <w:spacing w:line="360" w:lineRule="auto"/>
        <w:rPr>
          <w:b/>
          <w:sz w:val="28"/>
          <w:szCs w:val="28"/>
        </w:rPr>
      </w:pPr>
      <w:r>
        <w:rPr>
          <w:b/>
          <w:sz w:val="28"/>
          <w:szCs w:val="28"/>
        </w:rPr>
        <w:t xml:space="preserve">                                </w:t>
      </w:r>
    </w:p>
    <w:p w:rsidR="00A92354" w:rsidRDefault="00A92354" w:rsidP="00DD167C">
      <w:pPr>
        <w:pStyle w:val="a9"/>
        <w:tabs>
          <w:tab w:val="left" w:pos="0"/>
          <w:tab w:val="left" w:pos="1190"/>
        </w:tabs>
        <w:spacing w:line="360" w:lineRule="auto"/>
        <w:rPr>
          <w:b/>
          <w:sz w:val="28"/>
          <w:szCs w:val="28"/>
        </w:rPr>
      </w:pPr>
    </w:p>
    <w:p w:rsidR="00DD167C" w:rsidRPr="00C87E65" w:rsidRDefault="00DD167C" w:rsidP="00DD167C">
      <w:pPr>
        <w:pStyle w:val="a9"/>
        <w:tabs>
          <w:tab w:val="left" w:pos="0"/>
          <w:tab w:val="left" w:pos="1190"/>
        </w:tabs>
        <w:spacing w:line="360" w:lineRule="auto"/>
        <w:rPr>
          <w:b/>
          <w:sz w:val="28"/>
          <w:szCs w:val="28"/>
        </w:rPr>
      </w:pPr>
      <w:r w:rsidRPr="00C87E65">
        <w:rPr>
          <w:b/>
          <w:sz w:val="28"/>
          <w:szCs w:val="28"/>
        </w:rPr>
        <w:t xml:space="preserve">В Москве установлена мемориальная доска на доме, в котором жил Борис Бабочкин. </w:t>
      </w:r>
    </w:p>
    <w:p w:rsidR="00DD167C" w:rsidRDefault="00DD167C" w:rsidP="00DD167C">
      <w:pPr>
        <w:pStyle w:val="a9"/>
        <w:tabs>
          <w:tab w:val="left" w:pos="0"/>
          <w:tab w:val="left" w:pos="1190"/>
        </w:tabs>
        <w:spacing w:line="360" w:lineRule="auto"/>
        <w:rPr>
          <w:b/>
          <w:sz w:val="28"/>
          <w:szCs w:val="28"/>
        </w:rPr>
      </w:pPr>
      <w:r w:rsidRPr="00926AAC">
        <w:rPr>
          <w:b/>
          <w:noProof/>
          <w:sz w:val="28"/>
          <w:szCs w:val="28"/>
        </w:rPr>
        <w:drawing>
          <wp:inline distT="0" distB="0" distL="0" distR="0">
            <wp:extent cx="2644637" cy="3323646"/>
            <wp:effectExtent l="19050" t="0" r="3313" b="0"/>
            <wp:docPr id="42" name="Рисунок 22" descr="G:\Babochkin_plaque.jpg"/>
            <wp:cNvGraphicFramePr/>
            <a:graphic xmlns:a="http://schemas.openxmlformats.org/drawingml/2006/main">
              <a:graphicData uri="http://schemas.openxmlformats.org/drawingml/2006/picture">
                <pic:pic xmlns:pic="http://schemas.openxmlformats.org/drawingml/2006/picture">
                  <pic:nvPicPr>
                    <pic:cNvPr id="4" name="Содержимое 3" descr="G:\Babochkin_plaque.jpg"/>
                    <pic:cNvPicPr>
                      <a:picLocks noGrp="1"/>
                    </pic:cNvPicPr>
                  </pic:nvPicPr>
                  <pic:blipFill>
                    <a:blip r:embed="rId29" cstate="print"/>
                    <a:srcRect/>
                    <a:stretch>
                      <a:fillRect/>
                    </a:stretch>
                  </pic:blipFill>
                  <pic:spPr bwMode="auto">
                    <a:xfrm>
                      <a:off x="0" y="0"/>
                      <a:ext cx="2644261" cy="3323174"/>
                    </a:xfrm>
                    <a:prstGeom prst="rect">
                      <a:avLst/>
                    </a:prstGeom>
                    <a:noFill/>
                    <a:ln w="9525">
                      <a:noFill/>
                      <a:miter lim="800000"/>
                      <a:headEnd/>
                      <a:tailEnd/>
                    </a:ln>
                  </pic:spPr>
                </pic:pic>
              </a:graphicData>
            </a:graphic>
          </wp:inline>
        </w:drawing>
      </w:r>
    </w:p>
    <w:p w:rsidR="00F5212E" w:rsidRDefault="00F5212E" w:rsidP="004411FC">
      <w:pPr>
        <w:pStyle w:val="a9"/>
        <w:tabs>
          <w:tab w:val="left" w:pos="0"/>
        </w:tabs>
        <w:spacing w:line="360" w:lineRule="auto"/>
        <w:rPr>
          <w:b/>
          <w:sz w:val="28"/>
          <w:szCs w:val="28"/>
        </w:rPr>
      </w:pPr>
    </w:p>
    <w:p w:rsidR="00DD167C" w:rsidRDefault="00DD167C" w:rsidP="004411FC">
      <w:pPr>
        <w:pStyle w:val="a9"/>
        <w:tabs>
          <w:tab w:val="left" w:pos="0"/>
        </w:tabs>
        <w:spacing w:line="360" w:lineRule="auto"/>
        <w:rPr>
          <w:b/>
          <w:sz w:val="28"/>
          <w:szCs w:val="28"/>
        </w:rPr>
      </w:pPr>
    </w:p>
    <w:p w:rsidR="004411FC" w:rsidRPr="00046E64" w:rsidRDefault="004411FC" w:rsidP="004411FC">
      <w:pPr>
        <w:pStyle w:val="a9"/>
        <w:tabs>
          <w:tab w:val="left" w:pos="0"/>
        </w:tabs>
        <w:spacing w:line="360" w:lineRule="auto"/>
        <w:rPr>
          <w:b/>
          <w:sz w:val="28"/>
          <w:szCs w:val="28"/>
        </w:rPr>
      </w:pPr>
      <w:r w:rsidRPr="00046E64">
        <w:rPr>
          <w:b/>
          <w:sz w:val="28"/>
          <w:szCs w:val="28"/>
        </w:rPr>
        <w:t>Разные образы актёра театра и кино И. Ю. Савочкина</w:t>
      </w:r>
    </w:p>
    <w:p w:rsidR="004411FC" w:rsidRDefault="004411FC" w:rsidP="004411FC">
      <w:pPr>
        <w:pStyle w:val="a9"/>
        <w:tabs>
          <w:tab w:val="left" w:pos="0"/>
        </w:tabs>
        <w:spacing w:line="360" w:lineRule="auto"/>
        <w:jc w:val="center"/>
        <w:rPr>
          <w:sz w:val="28"/>
          <w:szCs w:val="28"/>
        </w:rPr>
      </w:pPr>
      <w:r>
        <w:rPr>
          <w:noProof/>
          <w:sz w:val="28"/>
          <w:szCs w:val="28"/>
        </w:rPr>
        <w:lastRenderedPageBreak/>
        <w:drawing>
          <wp:inline distT="0" distB="0" distL="0" distR="0">
            <wp:extent cx="4751070" cy="2822575"/>
            <wp:effectExtent l="19050" t="0" r="0" b="0"/>
            <wp:docPr id="6" name="Рисунок 1" descr="4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3936"/>
                    <pic:cNvPicPr>
                      <a:picLocks noChangeAspect="1" noChangeArrowheads="1"/>
                    </pic:cNvPicPr>
                  </pic:nvPicPr>
                  <pic:blipFill>
                    <a:blip r:embed="rId30"/>
                    <a:srcRect/>
                    <a:stretch>
                      <a:fillRect/>
                    </a:stretch>
                  </pic:blipFill>
                  <pic:spPr bwMode="auto">
                    <a:xfrm>
                      <a:off x="0" y="0"/>
                      <a:ext cx="4751070" cy="2822575"/>
                    </a:xfrm>
                    <a:prstGeom prst="rect">
                      <a:avLst/>
                    </a:prstGeom>
                    <a:noFill/>
                    <a:ln w="9525">
                      <a:noFill/>
                      <a:miter lim="800000"/>
                      <a:headEnd/>
                      <a:tailEnd/>
                    </a:ln>
                  </pic:spPr>
                </pic:pic>
              </a:graphicData>
            </a:graphic>
          </wp:inline>
        </w:drawing>
      </w:r>
    </w:p>
    <w:p w:rsidR="004411FC" w:rsidRDefault="004411FC" w:rsidP="004411FC">
      <w:pPr>
        <w:pStyle w:val="a9"/>
        <w:tabs>
          <w:tab w:val="left" w:pos="0"/>
        </w:tabs>
        <w:spacing w:line="360" w:lineRule="auto"/>
        <w:jc w:val="center"/>
        <w:rPr>
          <w:sz w:val="28"/>
          <w:szCs w:val="28"/>
        </w:rPr>
      </w:pPr>
      <w:r>
        <w:rPr>
          <w:noProof/>
          <w:sz w:val="28"/>
          <w:szCs w:val="28"/>
        </w:rPr>
        <w:drawing>
          <wp:inline distT="0" distB="0" distL="0" distR="0">
            <wp:extent cx="4294533" cy="2604052"/>
            <wp:effectExtent l="19050" t="0" r="0" b="0"/>
            <wp:docPr id="5" name="Рисунок 2" descr="ybfo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fo400"/>
                    <pic:cNvPicPr>
                      <a:picLocks noChangeAspect="1" noChangeArrowheads="1"/>
                    </pic:cNvPicPr>
                  </pic:nvPicPr>
                  <pic:blipFill>
                    <a:blip r:embed="rId31"/>
                    <a:srcRect/>
                    <a:stretch>
                      <a:fillRect/>
                    </a:stretch>
                  </pic:blipFill>
                  <pic:spPr bwMode="auto">
                    <a:xfrm>
                      <a:off x="0" y="0"/>
                      <a:ext cx="4294894" cy="2604271"/>
                    </a:xfrm>
                    <a:prstGeom prst="rect">
                      <a:avLst/>
                    </a:prstGeom>
                    <a:noFill/>
                    <a:ln w="9525">
                      <a:noFill/>
                      <a:miter lim="800000"/>
                      <a:headEnd/>
                      <a:tailEnd/>
                    </a:ln>
                  </pic:spPr>
                </pic:pic>
              </a:graphicData>
            </a:graphic>
          </wp:inline>
        </w:drawing>
      </w:r>
    </w:p>
    <w:p w:rsidR="004411FC" w:rsidRPr="003205A8" w:rsidRDefault="004411FC" w:rsidP="004411FC">
      <w:pPr>
        <w:pStyle w:val="a3"/>
        <w:shd w:val="clear" w:color="auto" w:fill="FFFFFF"/>
        <w:spacing w:before="0" w:beforeAutospacing="0" w:after="0" w:afterAutospacing="0"/>
        <w:rPr>
          <w:sz w:val="28"/>
          <w:szCs w:val="28"/>
          <w:bdr w:val="none" w:sz="0" w:space="0" w:color="auto" w:frame="1"/>
        </w:rPr>
        <w:sectPr w:rsidR="004411FC" w:rsidRPr="003205A8" w:rsidSect="00BD2F1A">
          <w:pgSz w:w="11906" w:h="16838"/>
          <w:pgMar w:top="1134" w:right="850"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noProof/>
          <w:sz w:val="28"/>
          <w:szCs w:val="28"/>
        </w:rPr>
        <w:drawing>
          <wp:inline distT="0" distB="0" distL="0" distR="0">
            <wp:extent cx="4293870" cy="2922270"/>
            <wp:effectExtent l="19050" t="0" r="0" b="0"/>
            <wp:docPr id="2" name="Рисунок 3" descr="0IB3L9CAQ37W4XCAEPX78TCAGFITMCCARR4NHBCAX1BRX8CAYD5R2WCATFUAXVCA50GOZ5CAMQVEG5CAARTZ0YCAK73NTVCADIWCQ3CAJZNIWECA923E1SCALFB82QCAFSB210CAQRBOHKCA7ZT2MLCAGB91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IB3L9CAQ37W4XCAEPX78TCAGFITMCCARR4NHBCAX1BRX8CAYD5R2WCATFUAXVCA50GOZ5CAMQVEG5CAARTZ0YCAK73NTVCADIWCQ3CAJZNIWECA923E1SCALFB82QCAFSB210CAQRBOHKCA7ZT2MLCAGB911O"/>
                    <pic:cNvPicPr>
                      <a:picLocks noChangeAspect="1" noChangeArrowheads="1"/>
                    </pic:cNvPicPr>
                  </pic:nvPicPr>
                  <pic:blipFill>
                    <a:blip r:embed="rId32"/>
                    <a:srcRect/>
                    <a:stretch>
                      <a:fillRect/>
                    </a:stretch>
                  </pic:blipFill>
                  <pic:spPr bwMode="auto">
                    <a:xfrm>
                      <a:off x="0" y="0"/>
                      <a:ext cx="4293870" cy="2922270"/>
                    </a:xfrm>
                    <a:prstGeom prst="rect">
                      <a:avLst/>
                    </a:prstGeom>
                    <a:noFill/>
                    <a:ln w="9525">
                      <a:noFill/>
                      <a:miter lim="800000"/>
                      <a:headEnd/>
                      <a:tailEnd/>
                    </a:ln>
                  </pic:spPr>
                </pic:pic>
              </a:graphicData>
            </a:graphic>
          </wp:inline>
        </w:drawing>
      </w:r>
    </w:p>
    <w:p w:rsidR="00352D80" w:rsidRPr="00C62F35" w:rsidRDefault="00F75BBB" w:rsidP="00C62F35">
      <w:pPr>
        <w:ind w:left="1080"/>
        <w:jc w:val="both"/>
        <w:textAlignment w:val="baseline"/>
        <w:rPr>
          <w:b/>
          <w:color w:val="000000"/>
          <w:sz w:val="28"/>
          <w:szCs w:val="28"/>
        </w:rPr>
      </w:pPr>
      <w:r>
        <w:rPr>
          <w:color w:val="000000"/>
          <w:sz w:val="28"/>
          <w:szCs w:val="28"/>
        </w:rPr>
        <w:lastRenderedPageBreak/>
        <w:t xml:space="preserve">              </w:t>
      </w:r>
      <w:r w:rsidRPr="00F75BBB">
        <w:rPr>
          <w:b/>
          <w:color w:val="000000"/>
          <w:sz w:val="28"/>
          <w:szCs w:val="28"/>
        </w:rPr>
        <w:t xml:space="preserve">Евгений Лебедев                                  </w:t>
      </w:r>
    </w:p>
    <w:p w:rsidR="00EC3CAC" w:rsidRDefault="00F75BBB" w:rsidP="003205A8">
      <w:pPr>
        <w:pStyle w:val="a3"/>
        <w:shd w:val="clear" w:color="auto" w:fill="FFFFFF"/>
        <w:spacing w:before="0" w:beforeAutospacing="0" w:after="235" w:afterAutospacing="0"/>
        <w:rPr>
          <w:color w:val="000000"/>
          <w:sz w:val="28"/>
          <w:szCs w:val="28"/>
        </w:rPr>
      </w:pPr>
      <w:r w:rsidRPr="00F75BBB">
        <w:rPr>
          <w:noProof/>
          <w:color w:val="000000"/>
          <w:sz w:val="28"/>
          <w:szCs w:val="28"/>
        </w:rPr>
        <w:drawing>
          <wp:inline distT="0" distB="0" distL="0" distR="0">
            <wp:extent cx="1908175" cy="253238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1908175" cy="2532380"/>
                    </a:xfrm>
                    <a:prstGeom prst="rect">
                      <a:avLst/>
                    </a:prstGeom>
                    <a:noFill/>
                    <a:ln w="9525">
                      <a:noFill/>
                      <a:miter lim="800000"/>
                      <a:headEnd/>
                      <a:tailEnd/>
                    </a:ln>
                  </pic:spPr>
                </pic:pic>
              </a:graphicData>
            </a:graphic>
          </wp:inline>
        </w:drawing>
      </w:r>
      <w:r>
        <w:rPr>
          <w:color w:val="000000"/>
          <w:sz w:val="28"/>
          <w:szCs w:val="28"/>
        </w:rPr>
        <w:t xml:space="preserve">                  </w:t>
      </w:r>
      <w:r w:rsidRPr="00F75BBB">
        <w:rPr>
          <w:noProof/>
          <w:color w:val="000000"/>
          <w:sz w:val="28"/>
          <w:szCs w:val="28"/>
        </w:rPr>
        <w:drawing>
          <wp:inline distT="0" distB="0" distL="0" distR="0">
            <wp:extent cx="3051175" cy="2286000"/>
            <wp:effectExtent l="19050" t="0" r="0" b="0"/>
            <wp:docPr id="37" name="Рисунок 37" descr="актер евгений лебеде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ктер евгений лебедев "/>
                    <pic:cNvPicPr>
                      <a:picLocks noChangeAspect="1" noChangeArrowheads="1"/>
                    </pic:cNvPicPr>
                  </pic:nvPicPr>
                  <pic:blipFill>
                    <a:blip r:embed="rId34" cstate="print"/>
                    <a:srcRect/>
                    <a:stretch>
                      <a:fillRect/>
                    </a:stretch>
                  </pic:blipFill>
                  <pic:spPr bwMode="auto">
                    <a:xfrm>
                      <a:off x="0" y="0"/>
                      <a:ext cx="3051175" cy="2286000"/>
                    </a:xfrm>
                    <a:prstGeom prst="rect">
                      <a:avLst/>
                    </a:prstGeom>
                    <a:noFill/>
                    <a:ln w="9525">
                      <a:noFill/>
                      <a:miter lim="800000"/>
                      <a:headEnd/>
                      <a:tailEnd/>
                    </a:ln>
                  </pic:spPr>
                </pic:pic>
              </a:graphicData>
            </a:graphic>
          </wp:inline>
        </w:drawing>
      </w:r>
    </w:p>
    <w:p w:rsidR="00352D80" w:rsidRDefault="00352D80" w:rsidP="003205A8">
      <w:pPr>
        <w:pStyle w:val="a3"/>
        <w:shd w:val="clear" w:color="auto" w:fill="FFFFFF"/>
        <w:spacing w:before="0" w:beforeAutospacing="0" w:after="235" w:afterAutospacing="0"/>
        <w:rPr>
          <w:color w:val="000000"/>
          <w:sz w:val="28"/>
          <w:szCs w:val="28"/>
        </w:rPr>
      </w:pPr>
    </w:p>
    <w:p w:rsidR="0060093F" w:rsidRPr="00C57E8C" w:rsidRDefault="0060093F" w:rsidP="00C57E8C">
      <w:pPr>
        <w:pStyle w:val="a3"/>
        <w:shd w:val="clear" w:color="auto" w:fill="FFFFFF"/>
        <w:spacing w:before="0" w:beforeAutospacing="0" w:after="235" w:afterAutospacing="0"/>
        <w:rPr>
          <w:b/>
          <w:color w:val="000000"/>
          <w:sz w:val="28"/>
          <w:szCs w:val="28"/>
        </w:rPr>
      </w:pPr>
      <w:r w:rsidRPr="0060093F">
        <w:rPr>
          <w:b/>
          <w:noProof/>
          <w:color w:val="000000"/>
          <w:sz w:val="28"/>
          <w:szCs w:val="28"/>
        </w:rPr>
        <w:drawing>
          <wp:inline distT="0" distB="0" distL="0" distR="0">
            <wp:extent cx="1740176" cy="1304512"/>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1745403" cy="1308430"/>
                    </a:xfrm>
                    <a:prstGeom prst="rect">
                      <a:avLst/>
                    </a:prstGeom>
                    <a:noFill/>
                    <a:ln w="9525">
                      <a:noFill/>
                      <a:miter lim="800000"/>
                      <a:headEnd/>
                      <a:tailEnd/>
                    </a:ln>
                  </pic:spPr>
                </pic:pic>
              </a:graphicData>
            </a:graphic>
          </wp:inline>
        </w:drawing>
      </w:r>
      <w:r w:rsidR="00C57E8C">
        <w:t xml:space="preserve">   </w:t>
      </w:r>
      <w:hyperlink r:id="rId36" w:tooltip="Поднятая целина" w:history="1">
        <w:r w:rsidRPr="006A5D57">
          <w:rPr>
            <w:rStyle w:val="af"/>
            <w:color w:val="000000" w:themeColor="text1"/>
          </w:rPr>
          <w:t>Поднятая целина</w:t>
        </w:r>
      </w:hyperlink>
      <w:r>
        <w:rPr>
          <w:b/>
          <w:bCs/>
        </w:rPr>
        <w:t>: </w:t>
      </w:r>
      <w:r>
        <w:t xml:space="preserve"> Агафон Дубцов</w:t>
      </w:r>
    </w:p>
    <w:p w:rsidR="0060093F" w:rsidRDefault="0060093F" w:rsidP="003205A8">
      <w:pPr>
        <w:pStyle w:val="a3"/>
        <w:shd w:val="clear" w:color="auto" w:fill="FFFFFF"/>
        <w:spacing w:before="0" w:beforeAutospacing="0" w:after="235" w:afterAutospacing="0"/>
        <w:rPr>
          <w:b/>
          <w:color w:val="000000"/>
          <w:sz w:val="28"/>
          <w:szCs w:val="28"/>
        </w:rPr>
      </w:pPr>
    </w:p>
    <w:p w:rsidR="0060093F" w:rsidRDefault="007577D2" w:rsidP="003205A8">
      <w:pPr>
        <w:pStyle w:val="a3"/>
        <w:shd w:val="clear" w:color="auto" w:fill="FFFFFF"/>
        <w:spacing w:before="0" w:beforeAutospacing="0" w:after="235" w:afterAutospacing="0"/>
        <w:rPr>
          <w:b/>
          <w:color w:val="000000"/>
          <w:sz w:val="28"/>
          <w:szCs w:val="28"/>
        </w:rPr>
      </w:pPr>
      <w:r w:rsidRPr="007577D2">
        <w:rPr>
          <w:b/>
          <w:noProof/>
          <w:color w:val="000000"/>
          <w:sz w:val="28"/>
          <w:szCs w:val="28"/>
        </w:rPr>
        <w:drawing>
          <wp:inline distT="0" distB="0" distL="0" distR="0">
            <wp:extent cx="1740176" cy="1304512"/>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1745403" cy="1308430"/>
                    </a:xfrm>
                    <a:prstGeom prst="rect">
                      <a:avLst/>
                    </a:prstGeom>
                    <a:noFill/>
                    <a:ln w="9525">
                      <a:noFill/>
                      <a:miter lim="800000"/>
                      <a:headEnd/>
                      <a:tailEnd/>
                    </a:ln>
                  </pic:spPr>
                </pic:pic>
              </a:graphicData>
            </a:graphic>
          </wp:inline>
        </w:drawing>
      </w:r>
    </w:p>
    <w:p w:rsidR="007577D2" w:rsidRDefault="009B6F9D" w:rsidP="007577D2">
      <w:pPr>
        <w:rPr>
          <w:lang w:val="en-US"/>
        </w:rPr>
      </w:pPr>
      <w:hyperlink r:id="rId38" w:tooltip="Два капитана" w:history="1">
        <w:r w:rsidR="007577D2" w:rsidRPr="006A5D57">
          <w:rPr>
            <w:rStyle w:val="af"/>
            <w:color w:val="000000" w:themeColor="text1"/>
          </w:rPr>
          <w:t>Два капитана</w:t>
        </w:r>
      </w:hyperlink>
      <w:r w:rsidR="007577D2">
        <w:rPr>
          <w:b/>
          <w:bCs/>
        </w:rPr>
        <w:t>: </w:t>
      </w:r>
      <w:r w:rsidR="007577D2">
        <w:t xml:space="preserve"> Ромашов</w:t>
      </w:r>
    </w:p>
    <w:p w:rsidR="0060093F" w:rsidRDefault="0060093F" w:rsidP="003205A8">
      <w:pPr>
        <w:pStyle w:val="a3"/>
        <w:shd w:val="clear" w:color="auto" w:fill="FFFFFF"/>
        <w:spacing w:before="0" w:beforeAutospacing="0" w:after="235" w:afterAutospacing="0"/>
        <w:rPr>
          <w:b/>
          <w:color w:val="000000"/>
          <w:sz w:val="28"/>
          <w:szCs w:val="28"/>
        </w:rPr>
      </w:pPr>
    </w:p>
    <w:p w:rsidR="0060093F" w:rsidRDefault="007577D2" w:rsidP="003205A8">
      <w:pPr>
        <w:pStyle w:val="a3"/>
        <w:shd w:val="clear" w:color="auto" w:fill="FFFFFF"/>
        <w:spacing w:before="0" w:beforeAutospacing="0" w:after="235" w:afterAutospacing="0"/>
        <w:rPr>
          <w:b/>
          <w:color w:val="000000"/>
          <w:sz w:val="28"/>
          <w:szCs w:val="28"/>
        </w:rPr>
      </w:pPr>
      <w:r w:rsidRPr="007577D2">
        <w:rPr>
          <w:b/>
          <w:noProof/>
          <w:color w:val="000000"/>
          <w:sz w:val="28"/>
          <w:szCs w:val="28"/>
        </w:rPr>
        <w:drawing>
          <wp:inline distT="0" distB="0" distL="0" distR="0">
            <wp:extent cx="2117863" cy="1587642"/>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124225" cy="1592411"/>
                    </a:xfrm>
                    <a:prstGeom prst="rect">
                      <a:avLst/>
                    </a:prstGeom>
                    <a:noFill/>
                    <a:ln w="9525">
                      <a:noFill/>
                      <a:miter lim="800000"/>
                      <a:headEnd/>
                      <a:tailEnd/>
                    </a:ln>
                  </pic:spPr>
                </pic:pic>
              </a:graphicData>
            </a:graphic>
          </wp:inline>
        </w:drawing>
      </w:r>
    </w:p>
    <w:p w:rsidR="007577D2" w:rsidRDefault="009B6F9D" w:rsidP="007577D2">
      <w:hyperlink r:id="rId40" w:tooltip="Первые радости" w:history="1">
        <w:r w:rsidR="007577D2" w:rsidRPr="006A5D57">
          <w:rPr>
            <w:b/>
            <w:bCs/>
            <w:color w:val="000000" w:themeColor="text1"/>
          </w:rPr>
          <w:t>Первые радости</w:t>
        </w:r>
      </w:hyperlink>
      <w:r w:rsidR="007577D2">
        <w:rPr>
          <w:b/>
          <w:bCs/>
        </w:rPr>
        <w:t>:</w:t>
      </w:r>
      <w:r w:rsidR="007577D2" w:rsidRPr="006A5D57">
        <w:rPr>
          <w:b/>
          <w:bCs/>
        </w:rPr>
        <w:t> </w:t>
      </w:r>
      <w:r w:rsidR="007577D2" w:rsidRPr="006A5D57">
        <w:t xml:space="preserve"> Меркурий Авдеевич Мешков</w:t>
      </w:r>
    </w:p>
    <w:p w:rsidR="00A92354" w:rsidRDefault="00A92354" w:rsidP="00F5212E">
      <w:pPr>
        <w:pStyle w:val="a3"/>
        <w:shd w:val="clear" w:color="auto" w:fill="FFFFFF"/>
        <w:spacing w:before="0" w:beforeAutospacing="0" w:after="235" w:afterAutospacing="0"/>
        <w:rPr>
          <w:b/>
          <w:color w:val="000000"/>
          <w:sz w:val="28"/>
          <w:szCs w:val="28"/>
        </w:rPr>
      </w:pPr>
    </w:p>
    <w:p w:rsidR="00A92354" w:rsidRDefault="00A92354" w:rsidP="00F5212E">
      <w:pPr>
        <w:pStyle w:val="a3"/>
        <w:shd w:val="clear" w:color="auto" w:fill="FFFFFF"/>
        <w:spacing w:before="0" w:beforeAutospacing="0" w:after="235" w:afterAutospacing="0"/>
        <w:rPr>
          <w:b/>
          <w:color w:val="000000"/>
          <w:sz w:val="28"/>
          <w:szCs w:val="28"/>
        </w:rPr>
      </w:pPr>
    </w:p>
    <w:p w:rsidR="00F5212E" w:rsidRPr="00F5212E" w:rsidRDefault="00F5212E" w:rsidP="00F5212E">
      <w:pPr>
        <w:pStyle w:val="a3"/>
        <w:shd w:val="clear" w:color="auto" w:fill="FFFFFF"/>
        <w:spacing w:before="0" w:beforeAutospacing="0" w:after="235" w:afterAutospacing="0"/>
        <w:rPr>
          <w:b/>
          <w:color w:val="000000"/>
          <w:sz w:val="28"/>
          <w:szCs w:val="28"/>
        </w:rPr>
      </w:pPr>
      <w:r w:rsidRPr="00F5212E">
        <w:rPr>
          <w:b/>
          <w:color w:val="000000"/>
          <w:sz w:val="28"/>
          <w:szCs w:val="28"/>
        </w:rPr>
        <w:t>В честь Евгения Лебедева назван театр в городе Балаково – Балаковский драматический театр имени Е.А. Лебедева.</w:t>
      </w:r>
    </w:p>
    <w:p w:rsidR="00F5212E" w:rsidRDefault="00F5212E" w:rsidP="00F5212E">
      <w:pPr>
        <w:pStyle w:val="a3"/>
        <w:shd w:val="clear" w:color="auto" w:fill="FFFFFF"/>
        <w:spacing w:before="0" w:beforeAutospacing="0" w:after="235" w:afterAutospacing="0"/>
        <w:rPr>
          <w:b/>
          <w:color w:val="000000"/>
          <w:sz w:val="28"/>
          <w:szCs w:val="28"/>
        </w:rPr>
      </w:pPr>
      <w:r w:rsidRPr="00E746EF">
        <w:rPr>
          <w:b/>
          <w:noProof/>
          <w:color w:val="000000"/>
          <w:sz w:val="28"/>
          <w:szCs w:val="28"/>
        </w:rPr>
        <w:drawing>
          <wp:inline distT="0" distB="0" distL="0" distR="0">
            <wp:extent cx="5705890" cy="3259727"/>
            <wp:effectExtent l="19050" t="0" r="9110" b="0"/>
            <wp:docPr id="10" name="Рисунок 5" descr="G:\балаковский-драматический-театр-им-е-лебедева.jpg"/>
            <wp:cNvGraphicFramePr/>
            <a:graphic xmlns:a="http://schemas.openxmlformats.org/drawingml/2006/main">
              <a:graphicData uri="http://schemas.openxmlformats.org/drawingml/2006/picture">
                <pic:pic xmlns:pic="http://schemas.openxmlformats.org/drawingml/2006/picture">
                  <pic:nvPicPr>
                    <pic:cNvPr id="4" name="Рисунок 3" descr="G:\балаковский-драматический-театр-им-е-лебедева.jpg"/>
                    <pic:cNvPicPr/>
                  </pic:nvPicPr>
                  <pic:blipFill>
                    <a:blip r:embed="rId41" cstate="print"/>
                    <a:srcRect/>
                    <a:stretch>
                      <a:fillRect/>
                    </a:stretch>
                  </pic:blipFill>
                  <pic:spPr bwMode="auto">
                    <a:xfrm>
                      <a:off x="0" y="0"/>
                      <a:ext cx="5709860" cy="3261995"/>
                    </a:xfrm>
                    <a:prstGeom prst="rect">
                      <a:avLst/>
                    </a:prstGeom>
                    <a:noFill/>
                    <a:ln w="9525">
                      <a:noFill/>
                      <a:miter lim="800000"/>
                      <a:headEnd/>
                      <a:tailEnd/>
                    </a:ln>
                  </pic:spPr>
                </pic:pic>
              </a:graphicData>
            </a:graphic>
          </wp:inline>
        </w:drawing>
      </w:r>
    </w:p>
    <w:p w:rsidR="00A92354" w:rsidRDefault="00A92354" w:rsidP="00F5212E">
      <w:pPr>
        <w:pStyle w:val="a3"/>
        <w:shd w:val="clear" w:color="auto" w:fill="FFFFFF"/>
        <w:spacing w:before="0" w:beforeAutospacing="0" w:after="235" w:afterAutospacing="0"/>
        <w:rPr>
          <w:b/>
          <w:color w:val="000000"/>
          <w:sz w:val="28"/>
          <w:szCs w:val="28"/>
        </w:rPr>
      </w:pPr>
    </w:p>
    <w:p w:rsidR="00A92354" w:rsidRDefault="00A92354" w:rsidP="00F5212E">
      <w:pPr>
        <w:pStyle w:val="a3"/>
        <w:shd w:val="clear" w:color="auto" w:fill="FFFFFF"/>
        <w:spacing w:before="0" w:beforeAutospacing="0" w:after="235" w:afterAutospacing="0"/>
        <w:rPr>
          <w:b/>
          <w:color w:val="000000"/>
          <w:sz w:val="28"/>
          <w:szCs w:val="28"/>
        </w:rPr>
      </w:pPr>
    </w:p>
    <w:p w:rsidR="00A92354" w:rsidRDefault="00A92354" w:rsidP="00F5212E">
      <w:pPr>
        <w:pStyle w:val="a3"/>
        <w:shd w:val="clear" w:color="auto" w:fill="FFFFFF"/>
        <w:spacing w:before="0" w:beforeAutospacing="0" w:after="235" w:afterAutospacing="0"/>
        <w:rPr>
          <w:b/>
          <w:color w:val="000000"/>
          <w:sz w:val="28"/>
          <w:szCs w:val="28"/>
        </w:rPr>
      </w:pPr>
    </w:p>
    <w:p w:rsidR="00A92354" w:rsidRDefault="00A92354" w:rsidP="00F5212E">
      <w:pPr>
        <w:pStyle w:val="a3"/>
        <w:shd w:val="clear" w:color="auto" w:fill="FFFFFF"/>
        <w:spacing w:before="0" w:beforeAutospacing="0" w:after="235" w:afterAutospacing="0"/>
        <w:rPr>
          <w:b/>
          <w:color w:val="000000"/>
          <w:sz w:val="28"/>
          <w:szCs w:val="28"/>
        </w:rPr>
      </w:pPr>
    </w:p>
    <w:p w:rsidR="00F5212E" w:rsidRPr="00E746EF" w:rsidRDefault="00F5212E" w:rsidP="00F5212E">
      <w:pPr>
        <w:pStyle w:val="a3"/>
        <w:shd w:val="clear" w:color="auto" w:fill="FFFFFF"/>
        <w:spacing w:before="0" w:beforeAutospacing="0" w:after="235" w:afterAutospacing="0"/>
        <w:rPr>
          <w:b/>
          <w:color w:val="000000"/>
          <w:sz w:val="28"/>
          <w:szCs w:val="28"/>
        </w:rPr>
      </w:pPr>
      <w:r w:rsidRPr="00F5212E">
        <w:rPr>
          <w:b/>
          <w:color w:val="000000"/>
          <w:sz w:val="28"/>
          <w:szCs w:val="28"/>
        </w:rPr>
        <w:t>Памятник Е.А.Лебедеву в Балаково</w:t>
      </w:r>
      <w:r w:rsidRPr="00E746EF">
        <w:rPr>
          <w:color w:val="000000"/>
          <w:sz w:val="28"/>
          <w:szCs w:val="28"/>
        </w:rPr>
        <w:t>.</w:t>
      </w:r>
    </w:p>
    <w:p w:rsidR="00F5212E" w:rsidRDefault="00F5212E" w:rsidP="00F5212E">
      <w:pPr>
        <w:pStyle w:val="a3"/>
        <w:shd w:val="clear" w:color="auto" w:fill="FFFFFF"/>
        <w:spacing w:before="0" w:beforeAutospacing="0" w:after="235" w:afterAutospacing="0"/>
        <w:rPr>
          <w:b/>
          <w:color w:val="000000"/>
          <w:sz w:val="28"/>
          <w:szCs w:val="28"/>
        </w:rPr>
      </w:pPr>
      <w:r w:rsidRPr="00E746EF">
        <w:rPr>
          <w:b/>
          <w:noProof/>
          <w:color w:val="000000"/>
          <w:sz w:val="28"/>
          <w:szCs w:val="28"/>
        </w:rPr>
        <w:drawing>
          <wp:inline distT="0" distB="0" distL="0" distR="0">
            <wp:extent cx="3500462" cy="2500330"/>
            <wp:effectExtent l="19050" t="0" r="4738" b="0"/>
            <wp:docPr id="15" name="Рисунок 8" descr="G:\Памятник_Лебедеву.png"/>
            <wp:cNvGraphicFramePr/>
            <a:graphic xmlns:a="http://schemas.openxmlformats.org/drawingml/2006/main">
              <a:graphicData uri="http://schemas.openxmlformats.org/drawingml/2006/picture">
                <pic:pic xmlns:pic="http://schemas.openxmlformats.org/drawingml/2006/picture">
                  <pic:nvPicPr>
                    <pic:cNvPr id="5" name="Рисунок 4" descr="G:\Памятник_Лебедеву.png"/>
                    <pic:cNvPicPr/>
                  </pic:nvPicPr>
                  <pic:blipFill>
                    <a:blip r:embed="rId42" cstate="print"/>
                    <a:srcRect/>
                    <a:stretch>
                      <a:fillRect/>
                    </a:stretch>
                  </pic:blipFill>
                  <pic:spPr bwMode="auto">
                    <a:xfrm>
                      <a:off x="0" y="0"/>
                      <a:ext cx="3500462" cy="2500330"/>
                    </a:xfrm>
                    <a:prstGeom prst="rect">
                      <a:avLst/>
                    </a:prstGeom>
                    <a:noFill/>
                    <a:ln w="9525">
                      <a:noFill/>
                      <a:miter lim="800000"/>
                      <a:headEnd/>
                      <a:tailEnd/>
                    </a:ln>
                  </pic:spPr>
                </pic:pic>
              </a:graphicData>
            </a:graphic>
          </wp:inline>
        </w:drawing>
      </w:r>
    </w:p>
    <w:p w:rsidR="0060093F" w:rsidRPr="007577D2" w:rsidRDefault="0060093F" w:rsidP="007577D2">
      <w:r w:rsidRPr="0060093F">
        <w:rPr>
          <w:b/>
          <w:color w:val="000000"/>
          <w:sz w:val="28"/>
          <w:szCs w:val="28"/>
        </w:rPr>
        <w:lastRenderedPageBreak/>
        <w:t>Евгений Миронов</w:t>
      </w:r>
      <w:r>
        <w:rPr>
          <w:b/>
          <w:color w:val="000000"/>
          <w:sz w:val="28"/>
          <w:szCs w:val="28"/>
        </w:rPr>
        <w:t xml:space="preserve"> и его фильмы</w:t>
      </w:r>
    </w:p>
    <w:p w:rsidR="0060093F" w:rsidRDefault="0060093F" w:rsidP="003205A8">
      <w:pPr>
        <w:pStyle w:val="a3"/>
        <w:shd w:val="clear" w:color="auto" w:fill="FFFFFF"/>
        <w:spacing w:before="0" w:beforeAutospacing="0" w:after="235" w:afterAutospacing="0"/>
        <w:rPr>
          <w:color w:val="000000"/>
          <w:sz w:val="28"/>
          <w:szCs w:val="28"/>
        </w:rPr>
      </w:pPr>
      <w:r w:rsidRPr="0060093F">
        <w:rPr>
          <w:noProof/>
          <w:color w:val="000000"/>
          <w:sz w:val="28"/>
          <w:szCs w:val="28"/>
        </w:rPr>
        <w:drawing>
          <wp:inline distT="0" distB="0" distL="0" distR="0">
            <wp:extent cx="2028411" cy="1797349"/>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029442" cy="1798263"/>
                    </a:xfrm>
                    <a:prstGeom prst="rect">
                      <a:avLst/>
                    </a:prstGeom>
                    <a:noFill/>
                    <a:ln w="9525">
                      <a:noFill/>
                      <a:miter lim="800000"/>
                      <a:headEnd/>
                      <a:tailEnd/>
                    </a:ln>
                  </pic:spPr>
                </pic:pic>
              </a:graphicData>
            </a:graphic>
          </wp:inline>
        </w:drawing>
      </w:r>
    </w:p>
    <w:p w:rsidR="0060093F" w:rsidRDefault="0060093F" w:rsidP="003205A8">
      <w:pPr>
        <w:pStyle w:val="a3"/>
        <w:shd w:val="clear" w:color="auto" w:fill="FFFFFF"/>
        <w:spacing w:before="0" w:beforeAutospacing="0" w:after="235" w:afterAutospacing="0"/>
        <w:rPr>
          <w:color w:val="000000"/>
          <w:sz w:val="28"/>
          <w:szCs w:val="28"/>
        </w:rPr>
      </w:pPr>
    </w:p>
    <w:p w:rsidR="00352D80" w:rsidRPr="0060093F" w:rsidRDefault="0060093F" w:rsidP="003205A8">
      <w:pPr>
        <w:pStyle w:val="a3"/>
        <w:shd w:val="clear" w:color="auto" w:fill="FFFFFF"/>
        <w:spacing w:before="0" w:beforeAutospacing="0" w:after="235" w:afterAutospacing="0"/>
        <w:rPr>
          <w:color w:val="000000"/>
          <w:sz w:val="28"/>
          <w:szCs w:val="28"/>
        </w:rPr>
      </w:pPr>
      <w:r>
        <w:rPr>
          <w:b/>
          <w:color w:val="000000"/>
          <w:sz w:val="28"/>
          <w:szCs w:val="28"/>
        </w:rPr>
        <w:t xml:space="preserve">    </w:t>
      </w:r>
      <w:r w:rsidRPr="0060093F">
        <w:rPr>
          <w:b/>
          <w:noProof/>
          <w:color w:val="000000"/>
          <w:sz w:val="28"/>
          <w:szCs w:val="28"/>
        </w:rPr>
        <w:drawing>
          <wp:inline distT="0" distB="0" distL="0" distR="0">
            <wp:extent cx="2286000" cy="3051175"/>
            <wp:effectExtent l="19050" t="0" r="0" b="0"/>
            <wp:docPr id="3" name="Рисунок 4" descr="Сериал Иди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риал Идиот"/>
                    <pic:cNvPicPr>
                      <a:picLocks noChangeAspect="1" noChangeArrowheads="1"/>
                    </pic:cNvPicPr>
                  </pic:nvPicPr>
                  <pic:blipFill>
                    <a:blip r:embed="rId44"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r>
        <w:rPr>
          <w:b/>
          <w:color w:val="000000"/>
          <w:sz w:val="28"/>
          <w:szCs w:val="28"/>
        </w:rPr>
        <w:t xml:space="preserve">           </w:t>
      </w:r>
      <w:r w:rsidRPr="0060093F">
        <w:rPr>
          <w:b/>
          <w:noProof/>
          <w:color w:val="000000"/>
          <w:sz w:val="28"/>
          <w:szCs w:val="28"/>
        </w:rPr>
        <w:drawing>
          <wp:inline distT="0" distB="0" distL="0" distR="0">
            <wp:extent cx="2286000" cy="3051175"/>
            <wp:effectExtent l="19050" t="0" r="0" b="0"/>
            <wp:docPr id="9" name="Рисунок 6" descr="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ма"/>
                    <pic:cNvPicPr>
                      <a:picLocks noChangeAspect="1" noChangeArrowheads="1"/>
                    </pic:cNvPicPr>
                  </pic:nvPicPr>
                  <pic:blipFill>
                    <a:blip r:embed="rId45" cstate="print"/>
                    <a:srcRect/>
                    <a:stretch>
                      <a:fillRect/>
                    </a:stretch>
                  </pic:blipFill>
                  <pic:spPr bwMode="auto">
                    <a:xfrm>
                      <a:off x="0" y="0"/>
                      <a:ext cx="2286000" cy="3051175"/>
                    </a:xfrm>
                    <a:prstGeom prst="rect">
                      <a:avLst/>
                    </a:prstGeom>
                    <a:noFill/>
                    <a:ln w="9525">
                      <a:noFill/>
                      <a:miter lim="800000"/>
                      <a:headEnd/>
                      <a:tailEnd/>
                    </a:ln>
                  </pic:spPr>
                </pic:pic>
              </a:graphicData>
            </a:graphic>
          </wp:inline>
        </w:drawing>
      </w:r>
    </w:p>
    <w:p w:rsidR="00C62F35" w:rsidRPr="0060093F" w:rsidRDefault="00352D80" w:rsidP="00203007">
      <w:pPr>
        <w:rPr>
          <w:sz w:val="28"/>
          <w:szCs w:val="28"/>
        </w:rPr>
      </w:pPr>
      <w:r>
        <w:rPr>
          <w:sz w:val="28"/>
          <w:szCs w:val="28"/>
        </w:rPr>
        <w:t xml:space="preserve">       </w:t>
      </w:r>
      <w:r w:rsidR="00C62F35" w:rsidRPr="00C62F35">
        <w:rPr>
          <w:b/>
          <w:sz w:val="28"/>
          <w:szCs w:val="28"/>
        </w:rPr>
        <w:t>Кадр из фильма «Мусульманин»</w:t>
      </w:r>
    </w:p>
    <w:p w:rsidR="00DD041B" w:rsidRPr="009177A7" w:rsidRDefault="00352D80" w:rsidP="00203007">
      <w:pPr>
        <w:rPr>
          <w:sz w:val="28"/>
          <w:szCs w:val="28"/>
        </w:rPr>
      </w:pPr>
      <w:r>
        <w:rPr>
          <w:noProof/>
          <w:sz w:val="28"/>
          <w:szCs w:val="28"/>
        </w:rPr>
        <w:drawing>
          <wp:inline distT="0" distB="0" distL="0" distR="0">
            <wp:extent cx="3923229" cy="3041374"/>
            <wp:effectExtent l="19050" t="0" r="1071"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3925298" cy="3042978"/>
                    </a:xfrm>
                    <a:prstGeom prst="rect">
                      <a:avLst/>
                    </a:prstGeom>
                    <a:noFill/>
                    <a:ln w="9525">
                      <a:noFill/>
                      <a:miter lim="800000"/>
                      <a:headEnd/>
                      <a:tailEnd/>
                    </a:ln>
                  </pic:spPr>
                </pic:pic>
              </a:graphicData>
            </a:graphic>
          </wp:inline>
        </w:drawing>
      </w:r>
    </w:p>
    <w:sectPr w:rsidR="00DD041B" w:rsidRPr="009177A7" w:rsidSect="00BD2F1A">
      <w:pgSz w:w="11906" w:h="16838"/>
      <w:pgMar w:top="1134" w:right="850"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58C" w:rsidRDefault="006B758C" w:rsidP="00D17CA9">
      <w:r>
        <w:separator/>
      </w:r>
    </w:p>
  </w:endnote>
  <w:endnote w:type="continuationSeparator" w:id="1">
    <w:p w:rsidR="006B758C" w:rsidRDefault="006B758C" w:rsidP="00D17CA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1A" w:rsidRDefault="00BD2F1A">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002"/>
      <w:docPartObj>
        <w:docPartGallery w:val="Page Numbers (Bottom of Page)"/>
        <w:docPartUnique/>
      </w:docPartObj>
    </w:sdtPr>
    <w:sdtContent>
      <w:p w:rsidR="00FE2F41" w:rsidRDefault="009B6F9D">
        <w:pPr>
          <w:pStyle w:val="ad"/>
          <w:jc w:val="right"/>
        </w:pPr>
        <w:fldSimple w:instr=" PAGE   \* MERGEFORMAT ">
          <w:r w:rsidR="00516B58">
            <w:rPr>
              <w:noProof/>
            </w:rPr>
            <w:t>2</w:t>
          </w:r>
        </w:fldSimple>
      </w:p>
    </w:sdtContent>
  </w:sdt>
  <w:p w:rsidR="00FE2F41" w:rsidRDefault="00FE2F41">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1A" w:rsidRDefault="00BD2F1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58C" w:rsidRDefault="006B758C" w:rsidP="00D17CA9">
      <w:r>
        <w:separator/>
      </w:r>
    </w:p>
  </w:footnote>
  <w:footnote w:type="continuationSeparator" w:id="1">
    <w:p w:rsidR="006B758C" w:rsidRDefault="006B758C" w:rsidP="00D17C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1A" w:rsidRDefault="00BD2F1A">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1A" w:rsidRPr="00BD2F1A" w:rsidRDefault="00BD2F1A">
    <w:pPr>
      <w:pStyle w:val="ab"/>
      <w:rPr>
        <w:b/>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F1A" w:rsidRDefault="00BD2F1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053CA"/>
    <w:multiLevelType w:val="hybridMultilevel"/>
    <w:tmpl w:val="7E3AE674"/>
    <w:lvl w:ilvl="0" w:tplc="844009F0">
      <w:start w:val="1"/>
      <w:numFmt w:val="decimal"/>
      <w:lvlText w:val="%1."/>
      <w:lvlJc w:val="left"/>
      <w:pPr>
        <w:ind w:left="1211"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513C5B"/>
    <w:multiLevelType w:val="hybridMultilevel"/>
    <w:tmpl w:val="4262F8D4"/>
    <w:lvl w:ilvl="0" w:tplc="6AACA26E">
      <w:start w:val="1"/>
      <w:numFmt w:val="bullet"/>
      <w:lvlText w:val=""/>
      <w:lvlJc w:val="left"/>
      <w:pPr>
        <w:tabs>
          <w:tab w:val="num" w:pos="720"/>
        </w:tabs>
        <w:ind w:left="720" w:hanging="360"/>
      </w:pPr>
      <w:rPr>
        <w:rFonts w:ascii="Wingdings" w:hAnsi="Wingdings" w:hint="default"/>
      </w:rPr>
    </w:lvl>
    <w:lvl w:ilvl="1" w:tplc="F1E0D758" w:tentative="1">
      <w:start w:val="1"/>
      <w:numFmt w:val="bullet"/>
      <w:lvlText w:val=""/>
      <w:lvlJc w:val="left"/>
      <w:pPr>
        <w:tabs>
          <w:tab w:val="num" w:pos="1440"/>
        </w:tabs>
        <w:ind w:left="1440" w:hanging="360"/>
      </w:pPr>
      <w:rPr>
        <w:rFonts w:ascii="Wingdings" w:hAnsi="Wingdings" w:hint="default"/>
      </w:rPr>
    </w:lvl>
    <w:lvl w:ilvl="2" w:tplc="EA648888" w:tentative="1">
      <w:start w:val="1"/>
      <w:numFmt w:val="bullet"/>
      <w:lvlText w:val=""/>
      <w:lvlJc w:val="left"/>
      <w:pPr>
        <w:tabs>
          <w:tab w:val="num" w:pos="2160"/>
        </w:tabs>
        <w:ind w:left="2160" w:hanging="360"/>
      </w:pPr>
      <w:rPr>
        <w:rFonts w:ascii="Wingdings" w:hAnsi="Wingdings" w:hint="default"/>
      </w:rPr>
    </w:lvl>
    <w:lvl w:ilvl="3" w:tplc="523C1D8C" w:tentative="1">
      <w:start w:val="1"/>
      <w:numFmt w:val="bullet"/>
      <w:lvlText w:val=""/>
      <w:lvlJc w:val="left"/>
      <w:pPr>
        <w:tabs>
          <w:tab w:val="num" w:pos="2880"/>
        </w:tabs>
        <w:ind w:left="2880" w:hanging="360"/>
      </w:pPr>
      <w:rPr>
        <w:rFonts w:ascii="Wingdings" w:hAnsi="Wingdings" w:hint="default"/>
      </w:rPr>
    </w:lvl>
    <w:lvl w:ilvl="4" w:tplc="FA20367C" w:tentative="1">
      <w:start w:val="1"/>
      <w:numFmt w:val="bullet"/>
      <w:lvlText w:val=""/>
      <w:lvlJc w:val="left"/>
      <w:pPr>
        <w:tabs>
          <w:tab w:val="num" w:pos="3600"/>
        </w:tabs>
        <w:ind w:left="3600" w:hanging="360"/>
      </w:pPr>
      <w:rPr>
        <w:rFonts w:ascii="Wingdings" w:hAnsi="Wingdings" w:hint="default"/>
      </w:rPr>
    </w:lvl>
    <w:lvl w:ilvl="5" w:tplc="B90EEE50" w:tentative="1">
      <w:start w:val="1"/>
      <w:numFmt w:val="bullet"/>
      <w:lvlText w:val=""/>
      <w:lvlJc w:val="left"/>
      <w:pPr>
        <w:tabs>
          <w:tab w:val="num" w:pos="4320"/>
        </w:tabs>
        <w:ind w:left="4320" w:hanging="360"/>
      </w:pPr>
      <w:rPr>
        <w:rFonts w:ascii="Wingdings" w:hAnsi="Wingdings" w:hint="default"/>
      </w:rPr>
    </w:lvl>
    <w:lvl w:ilvl="6" w:tplc="2F10C656" w:tentative="1">
      <w:start w:val="1"/>
      <w:numFmt w:val="bullet"/>
      <w:lvlText w:val=""/>
      <w:lvlJc w:val="left"/>
      <w:pPr>
        <w:tabs>
          <w:tab w:val="num" w:pos="5040"/>
        </w:tabs>
        <w:ind w:left="5040" w:hanging="360"/>
      </w:pPr>
      <w:rPr>
        <w:rFonts w:ascii="Wingdings" w:hAnsi="Wingdings" w:hint="default"/>
      </w:rPr>
    </w:lvl>
    <w:lvl w:ilvl="7" w:tplc="54407F4A" w:tentative="1">
      <w:start w:val="1"/>
      <w:numFmt w:val="bullet"/>
      <w:lvlText w:val=""/>
      <w:lvlJc w:val="left"/>
      <w:pPr>
        <w:tabs>
          <w:tab w:val="num" w:pos="5760"/>
        </w:tabs>
        <w:ind w:left="5760" w:hanging="360"/>
      </w:pPr>
      <w:rPr>
        <w:rFonts w:ascii="Wingdings" w:hAnsi="Wingdings" w:hint="default"/>
      </w:rPr>
    </w:lvl>
    <w:lvl w:ilvl="8" w:tplc="AA04012C" w:tentative="1">
      <w:start w:val="1"/>
      <w:numFmt w:val="bullet"/>
      <w:lvlText w:val=""/>
      <w:lvlJc w:val="left"/>
      <w:pPr>
        <w:tabs>
          <w:tab w:val="num" w:pos="6480"/>
        </w:tabs>
        <w:ind w:left="6480" w:hanging="360"/>
      </w:pPr>
      <w:rPr>
        <w:rFonts w:ascii="Wingdings" w:hAnsi="Wingdings" w:hint="default"/>
      </w:rPr>
    </w:lvl>
  </w:abstractNum>
  <w:abstractNum w:abstractNumId="2">
    <w:nsid w:val="3F780D27"/>
    <w:multiLevelType w:val="multilevel"/>
    <w:tmpl w:val="66A2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D62D1B"/>
    <w:multiLevelType w:val="multilevel"/>
    <w:tmpl w:val="C9A434C2"/>
    <w:lvl w:ilvl="0">
      <w:start w:val="1"/>
      <w:numFmt w:val="decimal"/>
      <w:lvlText w:val="%1."/>
      <w:lvlJc w:val="left"/>
      <w:pPr>
        <w:ind w:left="1440" w:hanging="360"/>
      </w:pPr>
      <w:rPr>
        <w:rFonts w:hint="default"/>
      </w:rPr>
    </w:lvl>
    <w:lvl w:ilvl="1">
      <w:start w:val="2"/>
      <w:numFmt w:val="decimal"/>
      <w:isLgl/>
      <w:lvlText w:val="%1.%2"/>
      <w:lvlJc w:val="left"/>
      <w:pPr>
        <w:ind w:left="1455" w:hanging="375"/>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1080"/>
      </w:pPr>
      <w:rPr>
        <w:rFonts w:hint="default"/>
        <w:u w:val="none"/>
      </w:rPr>
    </w:lvl>
    <w:lvl w:ilvl="4">
      <w:start w:val="1"/>
      <w:numFmt w:val="decimal"/>
      <w:isLgl/>
      <w:lvlText w:val="%1.%2.%3.%4.%5"/>
      <w:lvlJc w:val="left"/>
      <w:pPr>
        <w:ind w:left="2160" w:hanging="1080"/>
      </w:pPr>
      <w:rPr>
        <w:rFonts w:hint="default"/>
        <w:u w:val="none"/>
      </w:rPr>
    </w:lvl>
    <w:lvl w:ilvl="5">
      <w:start w:val="1"/>
      <w:numFmt w:val="decimal"/>
      <w:isLgl/>
      <w:lvlText w:val="%1.%2.%3.%4.%5.%6"/>
      <w:lvlJc w:val="left"/>
      <w:pPr>
        <w:ind w:left="2520" w:hanging="1440"/>
      </w:pPr>
      <w:rPr>
        <w:rFonts w:hint="default"/>
        <w:u w:val="none"/>
      </w:rPr>
    </w:lvl>
    <w:lvl w:ilvl="6">
      <w:start w:val="1"/>
      <w:numFmt w:val="decimal"/>
      <w:isLgl/>
      <w:lvlText w:val="%1.%2.%3.%4.%5.%6.%7"/>
      <w:lvlJc w:val="left"/>
      <w:pPr>
        <w:ind w:left="2520" w:hanging="1440"/>
      </w:pPr>
      <w:rPr>
        <w:rFonts w:hint="default"/>
        <w:u w:val="none"/>
      </w:rPr>
    </w:lvl>
    <w:lvl w:ilvl="7">
      <w:start w:val="1"/>
      <w:numFmt w:val="decimal"/>
      <w:isLgl/>
      <w:lvlText w:val="%1.%2.%3.%4.%5.%6.%7.%8"/>
      <w:lvlJc w:val="left"/>
      <w:pPr>
        <w:ind w:left="2880" w:hanging="1800"/>
      </w:pPr>
      <w:rPr>
        <w:rFonts w:hint="default"/>
        <w:u w:val="none"/>
      </w:rPr>
    </w:lvl>
    <w:lvl w:ilvl="8">
      <w:start w:val="1"/>
      <w:numFmt w:val="decimal"/>
      <w:isLgl/>
      <w:lvlText w:val="%1.%2.%3.%4.%5.%6.%7.%8.%9"/>
      <w:lvlJc w:val="left"/>
      <w:pPr>
        <w:ind w:left="3240" w:hanging="2160"/>
      </w:pPr>
      <w:rPr>
        <w:rFonts w:hint="default"/>
        <w:u w:val="none"/>
      </w:rPr>
    </w:lvl>
  </w:abstractNum>
  <w:abstractNum w:abstractNumId="4">
    <w:nsid w:val="775703CF"/>
    <w:multiLevelType w:val="hybridMultilevel"/>
    <w:tmpl w:val="B538ACD4"/>
    <w:lvl w:ilvl="0" w:tplc="C9626CA8">
      <w:start w:val="1"/>
      <w:numFmt w:val="bullet"/>
      <w:lvlText w:val=""/>
      <w:lvlJc w:val="left"/>
      <w:pPr>
        <w:tabs>
          <w:tab w:val="num" w:pos="720"/>
        </w:tabs>
        <w:ind w:left="720" w:hanging="360"/>
      </w:pPr>
      <w:rPr>
        <w:rFonts w:ascii="Wingdings" w:hAnsi="Wingdings" w:hint="default"/>
      </w:rPr>
    </w:lvl>
    <w:lvl w:ilvl="1" w:tplc="D5803D2C" w:tentative="1">
      <w:start w:val="1"/>
      <w:numFmt w:val="bullet"/>
      <w:lvlText w:val=""/>
      <w:lvlJc w:val="left"/>
      <w:pPr>
        <w:tabs>
          <w:tab w:val="num" w:pos="1440"/>
        </w:tabs>
        <w:ind w:left="1440" w:hanging="360"/>
      </w:pPr>
      <w:rPr>
        <w:rFonts w:ascii="Wingdings" w:hAnsi="Wingdings" w:hint="default"/>
      </w:rPr>
    </w:lvl>
    <w:lvl w:ilvl="2" w:tplc="54CCADBE" w:tentative="1">
      <w:start w:val="1"/>
      <w:numFmt w:val="bullet"/>
      <w:lvlText w:val=""/>
      <w:lvlJc w:val="left"/>
      <w:pPr>
        <w:tabs>
          <w:tab w:val="num" w:pos="2160"/>
        </w:tabs>
        <w:ind w:left="2160" w:hanging="360"/>
      </w:pPr>
      <w:rPr>
        <w:rFonts w:ascii="Wingdings" w:hAnsi="Wingdings" w:hint="default"/>
      </w:rPr>
    </w:lvl>
    <w:lvl w:ilvl="3" w:tplc="F01057DA" w:tentative="1">
      <w:start w:val="1"/>
      <w:numFmt w:val="bullet"/>
      <w:lvlText w:val=""/>
      <w:lvlJc w:val="left"/>
      <w:pPr>
        <w:tabs>
          <w:tab w:val="num" w:pos="2880"/>
        </w:tabs>
        <w:ind w:left="2880" w:hanging="360"/>
      </w:pPr>
      <w:rPr>
        <w:rFonts w:ascii="Wingdings" w:hAnsi="Wingdings" w:hint="default"/>
      </w:rPr>
    </w:lvl>
    <w:lvl w:ilvl="4" w:tplc="BB72771A" w:tentative="1">
      <w:start w:val="1"/>
      <w:numFmt w:val="bullet"/>
      <w:lvlText w:val=""/>
      <w:lvlJc w:val="left"/>
      <w:pPr>
        <w:tabs>
          <w:tab w:val="num" w:pos="3600"/>
        </w:tabs>
        <w:ind w:left="3600" w:hanging="360"/>
      </w:pPr>
      <w:rPr>
        <w:rFonts w:ascii="Wingdings" w:hAnsi="Wingdings" w:hint="default"/>
      </w:rPr>
    </w:lvl>
    <w:lvl w:ilvl="5" w:tplc="7F30C288" w:tentative="1">
      <w:start w:val="1"/>
      <w:numFmt w:val="bullet"/>
      <w:lvlText w:val=""/>
      <w:lvlJc w:val="left"/>
      <w:pPr>
        <w:tabs>
          <w:tab w:val="num" w:pos="4320"/>
        </w:tabs>
        <w:ind w:left="4320" w:hanging="360"/>
      </w:pPr>
      <w:rPr>
        <w:rFonts w:ascii="Wingdings" w:hAnsi="Wingdings" w:hint="default"/>
      </w:rPr>
    </w:lvl>
    <w:lvl w:ilvl="6" w:tplc="5C5A4C80" w:tentative="1">
      <w:start w:val="1"/>
      <w:numFmt w:val="bullet"/>
      <w:lvlText w:val=""/>
      <w:lvlJc w:val="left"/>
      <w:pPr>
        <w:tabs>
          <w:tab w:val="num" w:pos="5040"/>
        </w:tabs>
        <w:ind w:left="5040" w:hanging="360"/>
      </w:pPr>
      <w:rPr>
        <w:rFonts w:ascii="Wingdings" w:hAnsi="Wingdings" w:hint="default"/>
      </w:rPr>
    </w:lvl>
    <w:lvl w:ilvl="7" w:tplc="2AC4E7EC" w:tentative="1">
      <w:start w:val="1"/>
      <w:numFmt w:val="bullet"/>
      <w:lvlText w:val=""/>
      <w:lvlJc w:val="left"/>
      <w:pPr>
        <w:tabs>
          <w:tab w:val="num" w:pos="5760"/>
        </w:tabs>
        <w:ind w:left="5760" w:hanging="360"/>
      </w:pPr>
      <w:rPr>
        <w:rFonts w:ascii="Wingdings" w:hAnsi="Wingdings" w:hint="default"/>
      </w:rPr>
    </w:lvl>
    <w:lvl w:ilvl="8" w:tplc="0854EA8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stylePaneFormatFilter w:val="3F01"/>
  <w:defaultTabStop w:val="708"/>
  <w:drawingGridHorizontalSpacing w:val="120"/>
  <w:displayHorizontalDrawingGridEvery w:val="2"/>
  <w:characterSpacingControl w:val="doNotCompress"/>
  <w:hdrShapeDefaults>
    <o:shapedefaults v:ext="edit" spidmax="83970"/>
  </w:hdrShapeDefaults>
  <w:footnotePr>
    <w:footnote w:id="0"/>
    <w:footnote w:id="1"/>
  </w:footnotePr>
  <w:endnotePr>
    <w:endnote w:id="0"/>
    <w:endnote w:id="1"/>
  </w:endnotePr>
  <w:compat/>
  <w:rsids>
    <w:rsidRoot w:val="009177A7"/>
    <w:rsid w:val="000075ED"/>
    <w:rsid w:val="00010C3C"/>
    <w:rsid w:val="00016038"/>
    <w:rsid w:val="000431D7"/>
    <w:rsid w:val="0005707F"/>
    <w:rsid w:val="00062B4C"/>
    <w:rsid w:val="000648FC"/>
    <w:rsid w:val="00087393"/>
    <w:rsid w:val="00111B54"/>
    <w:rsid w:val="00112F3A"/>
    <w:rsid w:val="0016465F"/>
    <w:rsid w:val="00186FE9"/>
    <w:rsid w:val="0019596B"/>
    <w:rsid w:val="001C52CD"/>
    <w:rsid w:val="00203007"/>
    <w:rsid w:val="002371D6"/>
    <w:rsid w:val="002645DD"/>
    <w:rsid w:val="00265F7D"/>
    <w:rsid w:val="00273D49"/>
    <w:rsid w:val="00286210"/>
    <w:rsid w:val="00294ED8"/>
    <w:rsid w:val="00297C1D"/>
    <w:rsid w:val="002A5BA1"/>
    <w:rsid w:val="002F42B9"/>
    <w:rsid w:val="003205A8"/>
    <w:rsid w:val="00326D28"/>
    <w:rsid w:val="003301A5"/>
    <w:rsid w:val="00334281"/>
    <w:rsid w:val="00352D80"/>
    <w:rsid w:val="003569CE"/>
    <w:rsid w:val="003671CA"/>
    <w:rsid w:val="003B307D"/>
    <w:rsid w:val="003C1AC7"/>
    <w:rsid w:val="0041744C"/>
    <w:rsid w:val="00424274"/>
    <w:rsid w:val="004411FC"/>
    <w:rsid w:val="004552FA"/>
    <w:rsid w:val="0048237A"/>
    <w:rsid w:val="00485327"/>
    <w:rsid w:val="00486508"/>
    <w:rsid w:val="004A589B"/>
    <w:rsid w:val="004E0E29"/>
    <w:rsid w:val="00503329"/>
    <w:rsid w:val="00516B58"/>
    <w:rsid w:val="005224F8"/>
    <w:rsid w:val="00534AED"/>
    <w:rsid w:val="00565BF1"/>
    <w:rsid w:val="006002BA"/>
    <w:rsid w:val="0060093F"/>
    <w:rsid w:val="0060355D"/>
    <w:rsid w:val="00624785"/>
    <w:rsid w:val="006377D0"/>
    <w:rsid w:val="006B1623"/>
    <w:rsid w:val="006B7212"/>
    <w:rsid w:val="006B758C"/>
    <w:rsid w:val="006C43ED"/>
    <w:rsid w:val="006F0151"/>
    <w:rsid w:val="006F4419"/>
    <w:rsid w:val="006F7E5F"/>
    <w:rsid w:val="0075020C"/>
    <w:rsid w:val="007577D2"/>
    <w:rsid w:val="00767A59"/>
    <w:rsid w:val="00783C6F"/>
    <w:rsid w:val="0078661B"/>
    <w:rsid w:val="007907AA"/>
    <w:rsid w:val="007A557C"/>
    <w:rsid w:val="00802451"/>
    <w:rsid w:val="008077E8"/>
    <w:rsid w:val="00815320"/>
    <w:rsid w:val="00885D23"/>
    <w:rsid w:val="008A460C"/>
    <w:rsid w:val="008C00B3"/>
    <w:rsid w:val="009177A7"/>
    <w:rsid w:val="00957F64"/>
    <w:rsid w:val="009B6F9D"/>
    <w:rsid w:val="009F3675"/>
    <w:rsid w:val="00A02307"/>
    <w:rsid w:val="00A075B1"/>
    <w:rsid w:val="00A23D23"/>
    <w:rsid w:val="00A435F5"/>
    <w:rsid w:val="00A449F5"/>
    <w:rsid w:val="00A60859"/>
    <w:rsid w:val="00A85D41"/>
    <w:rsid w:val="00A92354"/>
    <w:rsid w:val="00A9250C"/>
    <w:rsid w:val="00A94C4D"/>
    <w:rsid w:val="00AA1F56"/>
    <w:rsid w:val="00AC48CC"/>
    <w:rsid w:val="00AE2999"/>
    <w:rsid w:val="00AE6008"/>
    <w:rsid w:val="00B10CD9"/>
    <w:rsid w:val="00B11BDE"/>
    <w:rsid w:val="00B437D1"/>
    <w:rsid w:val="00B5133A"/>
    <w:rsid w:val="00B51537"/>
    <w:rsid w:val="00B766DD"/>
    <w:rsid w:val="00BD0CAD"/>
    <w:rsid w:val="00BD2F1A"/>
    <w:rsid w:val="00BF1846"/>
    <w:rsid w:val="00C17948"/>
    <w:rsid w:val="00C30BDD"/>
    <w:rsid w:val="00C3493D"/>
    <w:rsid w:val="00C45756"/>
    <w:rsid w:val="00C57E8C"/>
    <w:rsid w:val="00C62CB9"/>
    <w:rsid w:val="00C62F35"/>
    <w:rsid w:val="00C770F4"/>
    <w:rsid w:val="00CC085D"/>
    <w:rsid w:val="00CE44E6"/>
    <w:rsid w:val="00D17CA9"/>
    <w:rsid w:val="00D22F5E"/>
    <w:rsid w:val="00D234E3"/>
    <w:rsid w:val="00D700FE"/>
    <w:rsid w:val="00D87B50"/>
    <w:rsid w:val="00DC1B08"/>
    <w:rsid w:val="00DD041B"/>
    <w:rsid w:val="00DD167C"/>
    <w:rsid w:val="00E36D9F"/>
    <w:rsid w:val="00E73604"/>
    <w:rsid w:val="00EC3CAC"/>
    <w:rsid w:val="00EE0517"/>
    <w:rsid w:val="00F432B8"/>
    <w:rsid w:val="00F5212E"/>
    <w:rsid w:val="00F71FFC"/>
    <w:rsid w:val="00F75BBB"/>
    <w:rsid w:val="00FE2F41"/>
    <w:rsid w:val="00FE3406"/>
    <w:rsid w:val="00FF59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00B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uiPriority w:val="99"/>
    <w:rsid w:val="00DD041B"/>
    <w:pPr>
      <w:widowControl w:val="0"/>
      <w:autoSpaceDE w:val="0"/>
      <w:autoSpaceDN w:val="0"/>
      <w:adjustRightInd w:val="0"/>
      <w:spacing w:line="281" w:lineRule="exact"/>
      <w:ind w:firstLine="288"/>
      <w:jc w:val="both"/>
    </w:pPr>
    <w:rPr>
      <w:rFonts w:ascii="Sylfaen" w:hAnsi="Sylfaen"/>
    </w:rPr>
  </w:style>
  <w:style w:type="paragraph" w:styleId="a3">
    <w:name w:val="Normal (Web)"/>
    <w:basedOn w:val="a"/>
    <w:uiPriority w:val="99"/>
    <w:unhideWhenUsed/>
    <w:rsid w:val="00203007"/>
    <w:pPr>
      <w:spacing w:before="100" w:beforeAutospacing="1" w:after="100" w:afterAutospacing="1"/>
    </w:pPr>
  </w:style>
  <w:style w:type="paragraph" w:styleId="a4">
    <w:name w:val="List Paragraph"/>
    <w:basedOn w:val="a"/>
    <w:uiPriority w:val="34"/>
    <w:qFormat/>
    <w:rsid w:val="00A85D41"/>
    <w:pPr>
      <w:ind w:left="720"/>
      <w:contextualSpacing/>
    </w:pPr>
  </w:style>
  <w:style w:type="paragraph" w:styleId="a5">
    <w:name w:val="Balloon Text"/>
    <w:basedOn w:val="a"/>
    <w:link w:val="a6"/>
    <w:rsid w:val="0078661B"/>
    <w:rPr>
      <w:rFonts w:ascii="Tahoma" w:hAnsi="Tahoma" w:cs="Tahoma"/>
      <w:sz w:val="16"/>
      <w:szCs w:val="16"/>
    </w:rPr>
  </w:style>
  <w:style w:type="character" w:customStyle="1" w:styleId="a6">
    <w:name w:val="Текст выноски Знак"/>
    <w:basedOn w:val="a0"/>
    <w:link w:val="a5"/>
    <w:rsid w:val="0078661B"/>
    <w:rPr>
      <w:rFonts w:ascii="Tahoma" w:hAnsi="Tahoma" w:cs="Tahoma"/>
      <w:sz w:val="16"/>
      <w:szCs w:val="16"/>
    </w:rPr>
  </w:style>
  <w:style w:type="paragraph" w:styleId="a7">
    <w:name w:val="No Spacing"/>
    <w:link w:val="a8"/>
    <w:uiPriority w:val="1"/>
    <w:qFormat/>
    <w:rsid w:val="004411FC"/>
    <w:rPr>
      <w:rFonts w:ascii="Calibri" w:hAnsi="Calibri"/>
      <w:sz w:val="22"/>
      <w:szCs w:val="22"/>
      <w:lang w:eastAsia="en-US"/>
    </w:rPr>
  </w:style>
  <w:style w:type="character" w:customStyle="1" w:styleId="a8">
    <w:name w:val="Без интервала Знак"/>
    <w:basedOn w:val="a0"/>
    <w:link w:val="a7"/>
    <w:uiPriority w:val="1"/>
    <w:rsid w:val="004411FC"/>
    <w:rPr>
      <w:rFonts w:ascii="Calibri" w:hAnsi="Calibri"/>
      <w:sz w:val="22"/>
      <w:szCs w:val="22"/>
      <w:lang w:eastAsia="en-US"/>
    </w:rPr>
  </w:style>
  <w:style w:type="paragraph" w:styleId="a9">
    <w:name w:val="footnote text"/>
    <w:basedOn w:val="a"/>
    <w:link w:val="aa"/>
    <w:unhideWhenUsed/>
    <w:rsid w:val="004411FC"/>
    <w:rPr>
      <w:sz w:val="20"/>
      <w:szCs w:val="20"/>
    </w:rPr>
  </w:style>
  <w:style w:type="character" w:customStyle="1" w:styleId="aa">
    <w:name w:val="Текст сноски Знак"/>
    <w:basedOn w:val="a0"/>
    <w:link w:val="a9"/>
    <w:rsid w:val="004411FC"/>
  </w:style>
  <w:style w:type="paragraph" w:styleId="ab">
    <w:name w:val="header"/>
    <w:basedOn w:val="a"/>
    <w:link w:val="ac"/>
    <w:uiPriority w:val="99"/>
    <w:rsid w:val="00D17CA9"/>
    <w:pPr>
      <w:tabs>
        <w:tab w:val="center" w:pos="4677"/>
        <w:tab w:val="right" w:pos="9355"/>
      </w:tabs>
    </w:pPr>
  </w:style>
  <w:style w:type="character" w:customStyle="1" w:styleId="ac">
    <w:name w:val="Верхний колонтитул Знак"/>
    <w:basedOn w:val="a0"/>
    <w:link w:val="ab"/>
    <w:uiPriority w:val="99"/>
    <w:rsid w:val="00D17CA9"/>
    <w:rPr>
      <w:sz w:val="24"/>
      <w:szCs w:val="24"/>
    </w:rPr>
  </w:style>
  <w:style w:type="paragraph" w:styleId="ad">
    <w:name w:val="footer"/>
    <w:basedOn w:val="a"/>
    <w:link w:val="ae"/>
    <w:uiPriority w:val="99"/>
    <w:rsid w:val="00D17CA9"/>
    <w:pPr>
      <w:tabs>
        <w:tab w:val="center" w:pos="4677"/>
        <w:tab w:val="right" w:pos="9355"/>
      </w:tabs>
    </w:pPr>
  </w:style>
  <w:style w:type="character" w:customStyle="1" w:styleId="ae">
    <w:name w:val="Нижний колонтитул Знак"/>
    <w:basedOn w:val="a0"/>
    <w:link w:val="ad"/>
    <w:uiPriority w:val="99"/>
    <w:rsid w:val="00D17CA9"/>
    <w:rPr>
      <w:sz w:val="24"/>
      <w:szCs w:val="24"/>
    </w:rPr>
  </w:style>
  <w:style w:type="character" w:customStyle="1" w:styleId="apple-converted-space">
    <w:name w:val="apple-converted-space"/>
    <w:basedOn w:val="a0"/>
    <w:rsid w:val="00B766DD"/>
  </w:style>
  <w:style w:type="character" w:styleId="af">
    <w:name w:val="Strong"/>
    <w:uiPriority w:val="22"/>
    <w:qFormat/>
    <w:rsid w:val="00B766DD"/>
    <w:rPr>
      <w:b/>
      <w:bCs/>
    </w:rPr>
  </w:style>
  <w:style w:type="character" w:customStyle="1" w:styleId="c2">
    <w:name w:val="c2"/>
    <w:basedOn w:val="a0"/>
    <w:rsid w:val="00010C3C"/>
  </w:style>
  <w:style w:type="character" w:customStyle="1" w:styleId="c8">
    <w:name w:val="c8"/>
    <w:basedOn w:val="a0"/>
    <w:rsid w:val="00010C3C"/>
  </w:style>
  <w:style w:type="paragraph" w:customStyle="1" w:styleId="c3">
    <w:name w:val="c3"/>
    <w:basedOn w:val="a"/>
    <w:rsid w:val="00010C3C"/>
    <w:pPr>
      <w:spacing w:before="100" w:beforeAutospacing="1" w:after="100" w:afterAutospacing="1"/>
    </w:pPr>
  </w:style>
  <w:style w:type="character" w:styleId="af0">
    <w:name w:val="Hyperlink"/>
    <w:basedOn w:val="a0"/>
    <w:uiPriority w:val="99"/>
    <w:unhideWhenUsed/>
    <w:rsid w:val="00D700F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kinoexpert.ru" TargetMode="External"/><Relationship Id="rId26" Type="http://schemas.openxmlformats.org/officeDocument/2006/relationships/image" Target="media/image6.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htoby-pomnili.co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m.kino-teatr.ru/kino/movie/sov/1628/annot/" TargetMode="Externa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mega-stars.ru/writers/pushkin_alexander.php" TargetMode="External"/><Relationship Id="rId20" Type="http://schemas.openxmlformats.org/officeDocument/2006/relationships/hyperlink" Target="http://www.saratov-kultura.ru" TargetMode="External"/><Relationship Id="rId29" Type="http://schemas.openxmlformats.org/officeDocument/2006/relationships/image" Target="media/image9.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hyperlink" Target="http://m.kino-teatr.ru/kino/movie/sov/5046/annot/" TargetMode="External"/><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mega-stars.ru/actors/kaydanovsky.php"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m.kino-teatr.ru/kino/movie/sov/5283/annot/" TargetMode="External"/><Relationship Id="rId10" Type="http://schemas.openxmlformats.org/officeDocument/2006/relationships/footer" Target="footer1.xml"/><Relationship Id="rId19" Type="http://schemas.openxmlformats.org/officeDocument/2006/relationships/hyperlink" Target="http://www.kino-teatr.ru" TargetMode="External"/><Relationship Id="rId31" Type="http://schemas.openxmlformats.org/officeDocument/2006/relationships/image" Target="media/image11.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ega-stars.ru/actors/tabakov.php"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2AAD-ECD4-4551-8F9F-7C5D1DA1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Pages>
  <Words>4118</Words>
  <Characters>23475</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cp:lastModifiedBy>люда</cp:lastModifiedBy>
  <cp:revision>53</cp:revision>
  <cp:lastPrinted>2016-11-14T17:53:00Z</cp:lastPrinted>
  <dcterms:created xsi:type="dcterms:W3CDTF">2016-11-01T06:27:00Z</dcterms:created>
  <dcterms:modified xsi:type="dcterms:W3CDTF">2019-10-01T17:25:00Z</dcterms:modified>
</cp:coreProperties>
</file>