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15" w:rsidRDefault="00F60B15" w:rsidP="00F60B15">
      <w:pPr>
        <w:pStyle w:val="a8"/>
        <w:rPr>
          <w:rFonts w:cs="Times New Roman"/>
          <w:b/>
          <w:color w:val="4F6228" w:themeColor="accent3" w:themeShade="80"/>
          <w:sz w:val="36"/>
          <w:szCs w:val="36"/>
        </w:rPr>
      </w:pPr>
      <w:r w:rsidRPr="006441F6">
        <w:rPr>
          <w:b/>
          <w:color w:val="4F6228" w:themeColor="accent3" w:themeShade="80"/>
          <w:sz w:val="36"/>
          <w:szCs w:val="36"/>
        </w:rPr>
        <w:t>Портфель, рюкзак, ранец               для первоклассника</w:t>
      </w:r>
      <w:r w:rsidRPr="006441F6">
        <w:rPr>
          <w:rFonts w:cs="Times New Roman"/>
          <w:b/>
          <w:color w:val="4F6228" w:themeColor="accent3" w:themeShade="80"/>
          <w:sz w:val="36"/>
          <w:szCs w:val="36"/>
        </w:rPr>
        <w:t xml:space="preserve"> –                 в чем разница?</w:t>
      </w:r>
    </w:p>
    <w:p w:rsidR="006441F6" w:rsidRPr="006441F6" w:rsidRDefault="006441F6" w:rsidP="00F60B15">
      <w:pPr>
        <w:pStyle w:val="a8"/>
        <w:rPr>
          <w:rFonts w:cs="Times New Roman"/>
          <w:b/>
          <w:bCs/>
          <w:color w:val="4F6228" w:themeColor="accent3" w:themeShade="80"/>
          <w:sz w:val="36"/>
          <w:szCs w:val="36"/>
        </w:rPr>
      </w:pPr>
    </w:p>
    <w:p w:rsidR="00C53727" w:rsidRPr="006441F6" w:rsidRDefault="00C53727" w:rsidP="00C53727">
      <w:pPr>
        <w:pStyle w:val="a5"/>
        <w:shd w:val="clear" w:color="auto" w:fill="FBFCFD"/>
        <w:spacing w:before="0" w:beforeAutospacing="0" w:after="281" w:afterAutospacing="0" w:line="360" w:lineRule="atLeast"/>
        <w:ind w:left="-284"/>
        <w:rPr>
          <w:rFonts w:asciiTheme="minorHAnsi" w:hAnsiTheme="minorHAnsi"/>
          <w:color w:val="333333"/>
          <w:sz w:val="30"/>
          <w:szCs w:val="30"/>
        </w:rPr>
      </w:pPr>
      <w:r w:rsidRPr="006441F6">
        <w:rPr>
          <w:rFonts w:asciiTheme="minorHAnsi" w:hAnsiTheme="minorHAnsi"/>
          <w:b/>
          <w:i/>
          <w:color w:val="333333"/>
          <w:sz w:val="30"/>
          <w:szCs w:val="30"/>
        </w:rPr>
        <w:t>Портфель.</w:t>
      </w:r>
      <w:r w:rsidRPr="006441F6">
        <w:rPr>
          <w:rFonts w:asciiTheme="minorHAnsi" w:hAnsiTheme="minorHAnsi"/>
          <w:color w:val="333333"/>
          <w:sz w:val="30"/>
          <w:szCs w:val="30"/>
        </w:rPr>
        <w:t xml:space="preserve"> Он имеет одну лямку и его при</w:t>
      </w:r>
      <w:r w:rsidR="00483416">
        <w:rPr>
          <w:rFonts w:asciiTheme="minorHAnsi" w:hAnsiTheme="minorHAnsi"/>
          <w:color w:val="333333"/>
          <w:sz w:val="30"/>
          <w:szCs w:val="30"/>
        </w:rPr>
        <w:t>/</w:t>
      </w:r>
      <w:r w:rsidRPr="006441F6">
        <w:rPr>
          <w:rFonts w:asciiTheme="minorHAnsi" w:hAnsiTheme="minorHAnsi"/>
          <w:color w:val="333333"/>
          <w:sz w:val="30"/>
          <w:szCs w:val="30"/>
        </w:rPr>
        <w:t>одится носить на одном плече – это чревато искривлением позвоночника, поэтому врачи не рекомендуют детям ходить в школу с портфелями.</w:t>
      </w:r>
      <w:r w:rsidR="006441F6" w:rsidRPr="006441F6">
        <w:rPr>
          <w:rFonts w:asciiTheme="minorHAnsi" w:hAnsiTheme="minorHAnsi"/>
          <w:color w:val="333333"/>
          <w:sz w:val="30"/>
          <w:szCs w:val="30"/>
        </w:rPr>
        <w:t xml:space="preserve">                                           </w:t>
      </w:r>
      <w:r w:rsidRPr="006441F6">
        <w:rPr>
          <w:rStyle w:val="a7"/>
          <w:rFonts w:asciiTheme="minorHAnsi" w:hAnsiTheme="minorHAnsi"/>
          <w:b/>
          <w:bCs/>
          <w:color w:val="333333"/>
          <w:sz w:val="30"/>
          <w:szCs w:val="30"/>
        </w:rPr>
        <w:t>Рюкзак</w:t>
      </w:r>
      <w:r w:rsidRPr="006441F6">
        <w:rPr>
          <w:rStyle w:val="apple-converted-space"/>
          <w:rFonts w:asciiTheme="minorHAnsi" w:hAnsiTheme="minorHAnsi"/>
          <w:color w:val="333333"/>
          <w:sz w:val="30"/>
          <w:szCs w:val="30"/>
        </w:rPr>
        <w:t> </w:t>
      </w:r>
      <w:r w:rsidRPr="006441F6">
        <w:rPr>
          <w:rFonts w:asciiTheme="minorHAnsi" w:hAnsiTheme="minorHAnsi"/>
          <w:color w:val="333333"/>
          <w:sz w:val="30"/>
          <w:szCs w:val="30"/>
        </w:rPr>
        <w:t xml:space="preserve">– это мягкая, объемная сумка, имеющая несколько отделений (обычно 2-3), легкая и удобная. Рюкзак имеет две лямки и носится на спине. </w:t>
      </w:r>
      <w:r w:rsidR="006441F6" w:rsidRPr="006441F6">
        <w:rPr>
          <w:rFonts w:asciiTheme="minorHAnsi" w:hAnsiTheme="minorHAnsi"/>
          <w:color w:val="333333"/>
          <w:sz w:val="30"/>
          <w:szCs w:val="30"/>
        </w:rPr>
        <w:t xml:space="preserve">                                       </w:t>
      </w:r>
      <w:r w:rsidRPr="006441F6">
        <w:rPr>
          <w:rStyle w:val="a7"/>
          <w:rFonts w:asciiTheme="minorHAnsi" w:hAnsiTheme="minorHAnsi"/>
          <w:b/>
          <w:bCs/>
          <w:color w:val="333333"/>
          <w:sz w:val="30"/>
          <w:szCs w:val="30"/>
        </w:rPr>
        <w:t>Ранец</w:t>
      </w:r>
      <w:r w:rsidRPr="006441F6">
        <w:rPr>
          <w:rStyle w:val="apple-converted-space"/>
          <w:rFonts w:asciiTheme="minorHAnsi" w:hAnsiTheme="minorHAnsi"/>
          <w:color w:val="333333"/>
          <w:sz w:val="30"/>
          <w:szCs w:val="30"/>
        </w:rPr>
        <w:t> </w:t>
      </w:r>
      <w:r w:rsidRPr="006441F6">
        <w:rPr>
          <w:rFonts w:asciiTheme="minorHAnsi" w:hAnsiTheme="minorHAnsi"/>
          <w:color w:val="333333"/>
          <w:sz w:val="30"/>
          <w:szCs w:val="30"/>
        </w:rPr>
        <w:t xml:space="preserve">– это усовершенствованный рюкзак, у него жесткая конструкция, также две лямки, что позволяет надевать его на плечи. Ранец хорошо сохраняет форму, он имеет одно отделение. Главным недостатком этой школьной сумки является ее большой вес. </w:t>
      </w:r>
    </w:p>
    <w:p w:rsidR="0039654C" w:rsidRPr="006441F6" w:rsidRDefault="0039654C" w:rsidP="00056E97">
      <w:pPr>
        <w:spacing w:before="100" w:beforeAutospacing="1" w:after="100" w:afterAutospacing="1" w:line="360" w:lineRule="atLeast"/>
        <w:ind w:right="-394"/>
        <w:textAlignment w:val="center"/>
        <w:outlineLvl w:val="1"/>
        <w:rPr>
          <w:rFonts w:eastAsia="Times New Roman" w:cs="Times New Roman"/>
          <w:b/>
          <w:bCs/>
          <w:color w:val="76923C" w:themeColor="accent3" w:themeShade="BF"/>
          <w:sz w:val="40"/>
          <w:szCs w:val="40"/>
          <w:lang w:eastAsia="ru-RU"/>
        </w:rPr>
      </w:pPr>
      <w:r w:rsidRPr="006441F6">
        <w:rPr>
          <w:rFonts w:eastAsia="Times New Roman" w:cs="Times New Roman"/>
          <w:b/>
          <w:bCs/>
          <w:color w:val="76923C" w:themeColor="accent3" w:themeShade="BF"/>
          <w:sz w:val="40"/>
          <w:szCs w:val="40"/>
          <w:lang w:eastAsia="ru-RU"/>
        </w:rPr>
        <w:lastRenderedPageBreak/>
        <w:t>Как выбрать ранец для первоклассника</w:t>
      </w:r>
      <w:r w:rsidR="00C53727" w:rsidRPr="006441F6">
        <w:rPr>
          <w:rFonts w:eastAsia="Times New Roman" w:cs="Times New Roman"/>
          <w:b/>
          <w:bCs/>
          <w:color w:val="76923C" w:themeColor="accent3" w:themeShade="BF"/>
          <w:sz w:val="40"/>
          <w:szCs w:val="40"/>
          <w:lang w:eastAsia="ru-RU"/>
        </w:rPr>
        <w:t>?</w:t>
      </w:r>
    </w:p>
    <w:p w:rsidR="0039654C" w:rsidRPr="006441F6" w:rsidRDefault="0039654C" w:rsidP="00056E97">
      <w:pPr>
        <w:pStyle w:val="a5"/>
        <w:shd w:val="clear" w:color="auto" w:fill="FFFFFF"/>
        <w:spacing w:before="0" w:beforeAutospacing="0" w:after="70" w:afterAutospacing="0" w:line="220" w:lineRule="atLeast"/>
        <w:ind w:right="-394"/>
        <w:rPr>
          <w:rFonts w:asciiTheme="minorHAnsi" w:hAnsiTheme="minorHAnsi"/>
          <w:color w:val="000000"/>
          <w:sz w:val="30"/>
          <w:szCs w:val="30"/>
        </w:rPr>
      </w:pPr>
      <w:r w:rsidRPr="006441F6">
        <w:rPr>
          <w:rFonts w:asciiTheme="minorHAnsi" w:hAnsiTheme="minorHAnsi"/>
          <w:color w:val="000000"/>
          <w:sz w:val="30"/>
          <w:szCs w:val="30"/>
        </w:rPr>
        <w:t xml:space="preserve">За основу выбора портфеля следует взять удобство и вместительность. Ребенок не должен испытывать никакого дискомфорта, пользуясь портфелем. </w:t>
      </w:r>
    </w:p>
    <w:p w:rsidR="006441F6" w:rsidRDefault="0039654C" w:rsidP="00056E97">
      <w:pPr>
        <w:pStyle w:val="a5"/>
        <w:shd w:val="clear" w:color="auto" w:fill="FFFFFF"/>
        <w:spacing w:after="75" w:afterAutospacing="0" w:line="300" w:lineRule="atLeast"/>
        <w:ind w:right="-394"/>
        <w:rPr>
          <w:rFonts w:asciiTheme="minorHAnsi" w:hAnsiTheme="minorHAnsi"/>
          <w:color w:val="000000"/>
          <w:sz w:val="30"/>
          <w:szCs w:val="30"/>
        </w:rPr>
      </w:pPr>
      <w:r w:rsidRPr="006441F6">
        <w:rPr>
          <w:rFonts w:asciiTheme="minorHAnsi" w:hAnsiTheme="minorHAnsi"/>
          <w:color w:val="000000"/>
          <w:sz w:val="30"/>
          <w:szCs w:val="30"/>
        </w:rPr>
        <w:t xml:space="preserve">1. </w:t>
      </w:r>
      <w:r w:rsidR="00036BFC" w:rsidRPr="006441F6">
        <w:rPr>
          <w:rFonts w:asciiTheme="minorHAnsi" w:hAnsiTheme="minorHAnsi"/>
          <w:color w:val="000000"/>
          <w:sz w:val="30"/>
          <w:szCs w:val="30"/>
        </w:rPr>
        <w:t xml:space="preserve">Материал – нейлон, </w:t>
      </w:r>
      <w:proofErr w:type="spellStart"/>
      <w:r w:rsidR="00036BFC" w:rsidRPr="006441F6">
        <w:rPr>
          <w:rFonts w:asciiTheme="minorHAnsi" w:hAnsiTheme="minorHAnsi"/>
          <w:color w:val="000000"/>
          <w:sz w:val="30"/>
          <w:szCs w:val="30"/>
        </w:rPr>
        <w:t>джинса</w:t>
      </w:r>
      <w:proofErr w:type="spellEnd"/>
      <w:r w:rsidR="00036BFC" w:rsidRPr="006441F6">
        <w:rPr>
          <w:rFonts w:asciiTheme="minorHAnsi" w:hAnsiTheme="minorHAnsi"/>
          <w:color w:val="000000"/>
          <w:sz w:val="30"/>
          <w:szCs w:val="30"/>
        </w:rPr>
        <w:t>, кожа.</w:t>
      </w:r>
      <w:r w:rsidRPr="006441F6">
        <w:rPr>
          <w:rFonts w:asciiTheme="minorHAnsi" w:hAnsiTheme="minorHAnsi"/>
          <w:color w:val="000000"/>
          <w:sz w:val="30"/>
          <w:szCs w:val="30"/>
        </w:rPr>
        <w:t xml:space="preserve"> Наружная часть ранца – морозоустойчивость, непромокаемость, неспособность</w:t>
      </w:r>
      <w:r w:rsidR="00056E97">
        <w:rPr>
          <w:rFonts w:asciiTheme="minorHAnsi" w:hAnsiTheme="minorHAnsi"/>
          <w:color w:val="000000"/>
          <w:sz w:val="30"/>
          <w:szCs w:val="30"/>
        </w:rPr>
        <w:t xml:space="preserve">                     </w:t>
      </w:r>
      <w:r w:rsidRPr="006441F6">
        <w:rPr>
          <w:rFonts w:asciiTheme="minorHAnsi" w:hAnsiTheme="minorHAnsi"/>
          <w:color w:val="000000"/>
          <w:sz w:val="30"/>
          <w:szCs w:val="30"/>
        </w:rPr>
        <w:t xml:space="preserve"> к деформации.</w:t>
      </w:r>
      <w:r w:rsidR="00036BFC" w:rsidRPr="006441F6">
        <w:rPr>
          <w:rFonts w:asciiTheme="minorHAnsi" w:hAnsiTheme="minorHAnsi"/>
          <w:color w:val="000000"/>
          <w:sz w:val="30"/>
          <w:szCs w:val="30"/>
        </w:rPr>
        <w:br/>
        <w:t xml:space="preserve">2. Вес пустого ранца – </w:t>
      </w:r>
      <w:r w:rsidR="00056E97">
        <w:rPr>
          <w:rFonts w:asciiTheme="minorHAnsi" w:hAnsiTheme="minorHAnsi"/>
          <w:color w:val="000000"/>
          <w:sz w:val="30"/>
          <w:szCs w:val="30"/>
        </w:rPr>
        <w:t xml:space="preserve">                                               </w:t>
      </w:r>
      <w:r w:rsidR="00036BFC" w:rsidRPr="006441F6">
        <w:rPr>
          <w:rFonts w:asciiTheme="minorHAnsi" w:hAnsiTheme="minorHAnsi"/>
          <w:color w:val="000000"/>
          <w:sz w:val="30"/>
          <w:szCs w:val="30"/>
        </w:rPr>
        <w:t>800 грамм - 1 кг, полного – 1,5 - 2 кг.</w:t>
      </w:r>
      <w:r w:rsidR="00036BFC" w:rsidRPr="006441F6">
        <w:rPr>
          <w:rFonts w:asciiTheme="minorHAnsi" w:hAnsiTheme="minorHAnsi"/>
          <w:color w:val="000000"/>
          <w:sz w:val="30"/>
          <w:szCs w:val="30"/>
        </w:rPr>
        <w:br/>
        <w:t>3. Размер: длина: 300-360 мм, высота передней стенки: 220-260 мм, ширина: 60-100 мм. Должен вмещать формат А</w:t>
      </w:r>
      <w:proofErr w:type="gramStart"/>
      <w:r w:rsidR="00036BFC" w:rsidRPr="006441F6">
        <w:rPr>
          <w:rFonts w:asciiTheme="minorHAnsi" w:hAnsiTheme="minorHAnsi"/>
          <w:color w:val="000000"/>
          <w:sz w:val="30"/>
          <w:szCs w:val="30"/>
        </w:rPr>
        <w:t>4</w:t>
      </w:r>
      <w:proofErr w:type="gramEnd"/>
      <w:r w:rsidR="00036BFC" w:rsidRPr="006441F6">
        <w:rPr>
          <w:rFonts w:asciiTheme="minorHAnsi" w:hAnsiTheme="minorHAnsi"/>
          <w:color w:val="000000"/>
          <w:sz w:val="30"/>
          <w:szCs w:val="30"/>
        </w:rPr>
        <w:t>.</w:t>
      </w:r>
      <w:r w:rsidR="00036BFC" w:rsidRPr="006441F6">
        <w:rPr>
          <w:rFonts w:asciiTheme="minorHAnsi" w:hAnsiTheme="minorHAnsi"/>
          <w:color w:val="000000"/>
          <w:sz w:val="30"/>
          <w:szCs w:val="30"/>
        </w:rPr>
        <w:br/>
        <w:t xml:space="preserve">4. Ортопедическая или анатомическая спинка, с прокладкой из </w:t>
      </w:r>
      <w:proofErr w:type="spellStart"/>
      <w:r w:rsidR="00036BFC" w:rsidRPr="006441F6">
        <w:rPr>
          <w:rFonts w:asciiTheme="minorHAnsi" w:hAnsiTheme="minorHAnsi"/>
          <w:color w:val="000000"/>
          <w:sz w:val="30"/>
          <w:szCs w:val="30"/>
        </w:rPr>
        <w:t>холлофайбера</w:t>
      </w:r>
      <w:proofErr w:type="spellEnd"/>
      <w:r w:rsidR="00036BFC" w:rsidRPr="006441F6">
        <w:rPr>
          <w:rFonts w:asciiTheme="minorHAnsi" w:hAnsiTheme="minorHAnsi"/>
          <w:color w:val="000000"/>
          <w:sz w:val="30"/>
          <w:szCs w:val="30"/>
        </w:rPr>
        <w:t>, прочное днище.</w:t>
      </w:r>
    </w:p>
    <w:p w:rsidR="0039654C" w:rsidRPr="006441F6" w:rsidRDefault="00036BFC" w:rsidP="006441F6">
      <w:pPr>
        <w:pStyle w:val="a5"/>
        <w:shd w:val="clear" w:color="auto" w:fill="FFFFFF"/>
        <w:spacing w:after="75" w:afterAutospacing="0" w:line="300" w:lineRule="atLeast"/>
        <w:ind w:right="-459"/>
        <w:rPr>
          <w:rFonts w:asciiTheme="minorHAnsi" w:hAnsiTheme="minorHAnsi"/>
          <w:color w:val="000000"/>
          <w:sz w:val="30"/>
          <w:szCs w:val="30"/>
        </w:rPr>
      </w:pPr>
      <w:r w:rsidRPr="006441F6">
        <w:rPr>
          <w:rFonts w:asciiTheme="minorHAnsi" w:hAnsiTheme="minorHAnsi"/>
          <w:color w:val="000000"/>
          <w:sz w:val="30"/>
          <w:szCs w:val="30"/>
        </w:rPr>
        <w:lastRenderedPageBreak/>
        <w:t>5. Плотные широкие прошитые лямки, длина - 50 – 70 см, ширина - не меньше 4-8 см, с пряжкой и крючками.</w:t>
      </w:r>
      <w:r w:rsidRPr="006441F6">
        <w:rPr>
          <w:rFonts w:asciiTheme="minorHAnsi" w:hAnsiTheme="minorHAnsi"/>
          <w:color w:val="000000"/>
          <w:sz w:val="30"/>
          <w:szCs w:val="30"/>
        </w:rPr>
        <w:br/>
        <w:t>6. Наличие ручек, «ножек», колесиков для удобства и устойчивости.</w:t>
      </w:r>
      <w:r w:rsidRPr="006441F6">
        <w:rPr>
          <w:rFonts w:asciiTheme="minorHAnsi" w:hAnsiTheme="minorHAnsi"/>
          <w:color w:val="000000"/>
          <w:sz w:val="30"/>
          <w:szCs w:val="30"/>
        </w:rPr>
        <w:br/>
        <w:t>7. Хорошо работающие молнии, замки.</w:t>
      </w:r>
      <w:r w:rsidRPr="006441F6">
        <w:rPr>
          <w:rFonts w:asciiTheme="minorHAnsi" w:hAnsiTheme="minorHAnsi"/>
          <w:color w:val="000000"/>
          <w:sz w:val="30"/>
          <w:szCs w:val="30"/>
        </w:rPr>
        <w:br/>
        <w:t xml:space="preserve">8. Яркость, дизайн, </w:t>
      </w:r>
      <w:proofErr w:type="spellStart"/>
      <w:proofErr w:type="gramStart"/>
      <w:r w:rsidRPr="006441F6">
        <w:rPr>
          <w:rFonts w:asciiTheme="minorHAnsi" w:hAnsiTheme="minorHAnsi"/>
          <w:color w:val="000000"/>
          <w:sz w:val="30"/>
          <w:szCs w:val="30"/>
        </w:rPr>
        <w:t>светоотра</w:t>
      </w:r>
      <w:proofErr w:type="spellEnd"/>
      <w:r w:rsidR="006441F6" w:rsidRPr="006441F6">
        <w:rPr>
          <w:rFonts w:asciiTheme="minorHAnsi" w:hAnsiTheme="minorHAnsi"/>
          <w:color w:val="000000"/>
          <w:sz w:val="30"/>
          <w:szCs w:val="30"/>
        </w:rPr>
        <w:t xml:space="preserve"> </w:t>
      </w:r>
      <w:proofErr w:type="spellStart"/>
      <w:r w:rsidRPr="006441F6">
        <w:rPr>
          <w:rFonts w:asciiTheme="minorHAnsi" w:hAnsiTheme="minorHAnsi"/>
          <w:color w:val="000000"/>
          <w:sz w:val="30"/>
          <w:szCs w:val="30"/>
        </w:rPr>
        <w:t>жающие</w:t>
      </w:r>
      <w:proofErr w:type="spellEnd"/>
      <w:proofErr w:type="gramEnd"/>
      <w:r w:rsidRPr="006441F6">
        <w:rPr>
          <w:rFonts w:asciiTheme="minorHAnsi" w:hAnsiTheme="minorHAnsi"/>
          <w:color w:val="000000"/>
          <w:sz w:val="30"/>
          <w:szCs w:val="30"/>
        </w:rPr>
        <w:t xml:space="preserve"> элементы</w:t>
      </w:r>
      <w:r w:rsidR="0039654C" w:rsidRPr="006441F6">
        <w:rPr>
          <w:rFonts w:asciiTheme="minorHAnsi" w:hAnsiTheme="minorHAnsi"/>
          <w:color w:val="000000"/>
          <w:sz w:val="30"/>
          <w:szCs w:val="30"/>
        </w:rPr>
        <w:t>.     На лицевой стороне и по бокам ранца желательно наличие светоотражающих полос. Это привлечет больше внимания водителей на дорогах. Что обеспечит ребенку дополнительную безопасность при переходе дороги.</w:t>
      </w:r>
    </w:p>
    <w:p w:rsidR="0039654C" w:rsidRPr="006441F6" w:rsidRDefault="0039654C" w:rsidP="00056E97">
      <w:pPr>
        <w:pStyle w:val="a5"/>
        <w:shd w:val="clear" w:color="auto" w:fill="FFFFFF"/>
        <w:tabs>
          <w:tab w:val="left" w:pos="0"/>
        </w:tabs>
        <w:spacing w:before="0" w:beforeAutospacing="0" w:after="70" w:afterAutospacing="0" w:line="220" w:lineRule="atLeast"/>
        <w:ind w:right="-459"/>
        <w:rPr>
          <w:rFonts w:asciiTheme="minorHAnsi" w:hAnsiTheme="minorHAnsi"/>
          <w:color w:val="000000"/>
          <w:sz w:val="32"/>
          <w:szCs w:val="32"/>
        </w:rPr>
      </w:pPr>
      <w:r w:rsidRPr="006441F6">
        <w:rPr>
          <w:rFonts w:asciiTheme="minorHAnsi" w:hAnsiTheme="minorHAnsi"/>
          <w:color w:val="000000"/>
          <w:sz w:val="30"/>
          <w:szCs w:val="30"/>
        </w:rPr>
        <w:t>9. Удобное внутреннее устройство и дополнительные секции и принадлежности.</w:t>
      </w:r>
      <w:r w:rsidRPr="006441F6">
        <w:rPr>
          <w:rFonts w:asciiTheme="minorHAnsi" w:hAnsiTheme="minorHAnsi"/>
          <w:color w:val="000000"/>
          <w:sz w:val="30"/>
          <w:szCs w:val="30"/>
        </w:rPr>
        <w:br/>
        <w:t>10. Функциональные кармашки и отделения.</w:t>
      </w:r>
      <w:r w:rsidRPr="006441F6">
        <w:rPr>
          <w:rFonts w:asciiTheme="minorHAnsi" w:hAnsiTheme="minorHAnsi"/>
          <w:color w:val="000000"/>
          <w:sz w:val="30"/>
          <w:szCs w:val="30"/>
        </w:rPr>
        <w:br/>
        <w:t>11. Именные этикетки.</w:t>
      </w:r>
      <w:r w:rsidRPr="006441F6">
        <w:rPr>
          <w:rFonts w:asciiTheme="minorHAnsi" w:hAnsiTheme="minorHAnsi"/>
          <w:color w:val="000000"/>
          <w:sz w:val="32"/>
          <w:szCs w:val="32"/>
        </w:rPr>
        <w:t xml:space="preserve"> </w:t>
      </w:r>
    </w:p>
    <w:p w:rsidR="00036BFC" w:rsidRPr="003C5349" w:rsidRDefault="00036BFC" w:rsidP="00036BFC">
      <w:pPr>
        <w:pStyle w:val="a5"/>
        <w:shd w:val="clear" w:color="auto" w:fill="FFFFFF"/>
        <w:spacing w:before="0" w:beforeAutospacing="0" w:after="70" w:afterAutospacing="0" w:line="220" w:lineRule="atLeast"/>
        <w:rPr>
          <w:rFonts w:ascii="Verdana" w:hAnsi="Verdana"/>
          <w:color w:val="000000"/>
          <w:sz w:val="28"/>
          <w:szCs w:val="28"/>
        </w:rPr>
      </w:pPr>
    </w:p>
    <w:p w:rsidR="002769FA" w:rsidRDefault="002769FA" w:rsidP="00525547">
      <w:pPr>
        <w:spacing w:before="100" w:beforeAutospacing="1" w:after="100" w:afterAutospacing="1" w:line="360" w:lineRule="atLeast"/>
        <w:jc w:val="center"/>
        <w:textAlignment w:val="center"/>
        <w:outlineLvl w:val="1"/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52"/>
          <w:szCs w:val="52"/>
          <w:lang w:eastAsia="ru-RU"/>
        </w:rPr>
      </w:pPr>
      <w:r w:rsidRPr="002769FA"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52"/>
          <w:szCs w:val="52"/>
          <w:lang w:eastAsia="ru-RU"/>
        </w:rPr>
        <w:lastRenderedPageBreak/>
        <w:t xml:space="preserve">Как выбрать </w:t>
      </w:r>
      <w:r w:rsidR="00525547"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52"/>
          <w:szCs w:val="52"/>
          <w:lang w:eastAsia="ru-RU"/>
        </w:rPr>
        <w:t xml:space="preserve">                          </w:t>
      </w:r>
      <w:r w:rsidRPr="002769FA"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52"/>
          <w:szCs w:val="52"/>
          <w:lang w:eastAsia="ru-RU"/>
        </w:rPr>
        <w:t>ранец для первоклассника?</w:t>
      </w:r>
    </w:p>
    <w:p w:rsidR="00C121AB" w:rsidRPr="002769FA" w:rsidRDefault="00C121AB" w:rsidP="002769FA">
      <w:pPr>
        <w:spacing w:before="100" w:beforeAutospacing="1" w:after="100" w:afterAutospacing="1" w:line="360" w:lineRule="atLeast"/>
        <w:textAlignment w:val="center"/>
        <w:outlineLvl w:val="1"/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52"/>
          <w:szCs w:val="52"/>
          <w:lang w:eastAsia="ru-RU"/>
        </w:rPr>
      </w:pPr>
      <w:r w:rsidRPr="00C121AB">
        <w:rPr>
          <w:rFonts w:ascii="Monotype Corsiva" w:eastAsia="Times New Roman" w:hAnsi="Monotype Corsiva" w:cs="Times New Roman"/>
          <w:b/>
          <w:bCs/>
          <w:noProof/>
          <w:color w:val="76923C" w:themeColor="accent3" w:themeShade="BF"/>
          <w:sz w:val="52"/>
          <w:szCs w:val="52"/>
          <w:lang w:eastAsia="ko-KR"/>
        </w:rPr>
        <w:drawing>
          <wp:inline distT="0" distB="0" distL="0" distR="0">
            <wp:extent cx="2771140" cy="2512511"/>
            <wp:effectExtent l="19050" t="0" r="0" b="0"/>
            <wp:docPr id="14" name="Рисунок 52" descr="Школьник с рюкз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Школьник с рюкза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51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1C" w:rsidRDefault="00C121AB">
      <w:pPr>
        <w:rPr>
          <w:noProof/>
          <w:lang w:eastAsia="ru-RU"/>
        </w:rPr>
      </w:pPr>
      <w:r w:rsidRPr="00C121AB">
        <w:rPr>
          <w:noProof/>
          <w:lang w:eastAsia="ko-KR"/>
        </w:rPr>
        <w:drawing>
          <wp:inline distT="0" distB="0" distL="0" distR="0">
            <wp:extent cx="2771140" cy="1930927"/>
            <wp:effectExtent l="19050" t="0" r="0" b="0"/>
            <wp:docPr id="17" name="Рисунок 2" descr="ранец для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нец для первоклассн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93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47" w:rsidRDefault="00CD691C">
      <w:pPr>
        <w:rPr>
          <w:noProof/>
          <w:lang w:eastAsia="ru-RU"/>
        </w:rPr>
      </w:pPr>
      <w:r>
        <w:lastRenderedPageBreak/>
        <w:t xml:space="preserve"> </w:t>
      </w:r>
      <w:r w:rsidR="00525547" w:rsidRPr="00794689">
        <w:rPr>
          <w:noProof/>
          <w:lang w:eastAsia="ko-KR"/>
        </w:rPr>
        <w:drawing>
          <wp:inline distT="0" distB="0" distL="0" distR="0">
            <wp:extent cx="2773680" cy="2545080"/>
            <wp:effectExtent l="0" t="0" r="0" b="0"/>
            <wp:docPr id="1" name="Рисунок 1" descr="Изображение 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5" descr="Изображение 0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54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9FA" w:rsidRPr="00056E97" w:rsidRDefault="002769FA" w:rsidP="00056E97">
      <w:pPr>
        <w:pStyle w:val="a8"/>
        <w:jc w:val="center"/>
        <w:rPr>
          <w:sz w:val="28"/>
          <w:szCs w:val="28"/>
        </w:rPr>
      </w:pPr>
      <w:r w:rsidRPr="00056E97">
        <w:rPr>
          <w:sz w:val="28"/>
          <w:szCs w:val="28"/>
        </w:rPr>
        <w:t>МУНИЦИПАЛЬНОЕ ОБЩЕОБРАЗОВАТЕЛЬНОЕ УЧРЕЖДЕНИЕ</w:t>
      </w:r>
    </w:p>
    <w:p w:rsidR="002769FA" w:rsidRPr="00056E97" w:rsidRDefault="002769FA" w:rsidP="00056E97">
      <w:pPr>
        <w:pStyle w:val="a8"/>
        <w:jc w:val="center"/>
        <w:rPr>
          <w:sz w:val="28"/>
          <w:szCs w:val="28"/>
        </w:rPr>
      </w:pPr>
      <w:r w:rsidRPr="00056E97">
        <w:rPr>
          <w:sz w:val="28"/>
          <w:szCs w:val="28"/>
        </w:rPr>
        <w:t>«СРЕДНЯЯ</w:t>
      </w:r>
    </w:p>
    <w:p w:rsidR="002769FA" w:rsidRPr="00056E97" w:rsidRDefault="002769FA" w:rsidP="00056E97">
      <w:pPr>
        <w:pStyle w:val="a8"/>
        <w:jc w:val="center"/>
        <w:rPr>
          <w:sz w:val="28"/>
          <w:szCs w:val="28"/>
        </w:rPr>
      </w:pPr>
      <w:r w:rsidRPr="00056E97">
        <w:rPr>
          <w:sz w:val="28"/>
          <w:szCs w:val="28"/>
        </w:rPr>
        <w:t>ОБЩЕОБРАЗОВАТЕЛЬНАЯ</w:t>
      </w:r>
    </w:p>
    <w:p w:rsidR="002769FA" w:rsidRDefault="002769FA" w:rsidP="00056E97">
      <w:pPr>
        <w:pStyle w:val="a8"/>
        <w:jc w:val="center"/>
        <w:rPr>
          <w:sz w:val="28"/>
          <w:szCs w:val="28"/>
        </w:rPr>
      </w:pPr>
      <w:r w:rsidRPr="00056E97">
        <w:rPr>
          <w:sz w:val="28"/>
          <w:szCs w:val="28"/>
        </w:rPr>
        <w:t>ШКОЛА № 106»</w:t>
      </w:r>
    </w:p>
    <w:p w:rsidR="00056E97" w:rsidRPr="00056E97" w:rsidRDefault="00056E97" w:rsidP="00056E9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2769FA" w:rsidRPr="00056E97" w:rsidRDefault="002769FA" w:rsidP="00056E97">
      <w:pPr>
        <w:pStyle w:val="a8"/>
        <w:jc w:val="center"/>
        <w:rPr>
          <w:sz w:val="32"/>
          <w:szCs w:val="32"/>
        </w:rPr>
      </w:pPr>
      <w:r w:rsidRPr="00056E97">
        <w:rPr>
          <w:sz w:val="32"/>
          <w:szCs w:val="32"/>
        </w:rPr>
        <w:t>410001, г. Саратов,</w:t>
      </w:r>
    </w:p>
    <w:p w:rsidR="002769FA" w:rsidRPr="00056E97" w:rsidRDefault="002769FA" w:rsidP="00056E97">
      <w:pPr>
        <w:pStyle w:val="a8"/>
        <w:jc w:val="center"/>
        <w:rPr>
          <w:sz w:val="32"/>
          <w:szCs w:val="32"/>
        </w:rPr>
      </w:pPr>
      <w:r w:rsidRPr="00056E97">
        <w:rPr>
          <w:sz w:val="32"/>
          <w:szCs w:val="32"/>
        </w:rPr>
        <w:t>ул. Огородная, д.33</w:t>
      </w:r>
    </w:p>
    <w:p w:rsidR="002769FA" w:rsidRPr="00056E97" w:rsidRDefault="002769FA" w:rsidP="00056E97">
      <w:pPr>
        <w:pStyle w:val="a8"/>
        <w:jc w:val="center"/>
        <w:rPr>
          <w:sz w:val="32"/>
          <w:szCs w:val="32"/>
        </w:rPr>
      </w:pPr>
      <w:r w:rsidRPr="00056E97">
        <w:rPr>
          <w:sz w:val="32"/>
          <w:szCs w:val="32"/>
        </w:rPr>
        <w:t>тел 95-26-34,</w:t>
      </w:r>
    </w:p>
    <w:p w:rsidR="002769FA" w:rsidRPr="00D54FA1" w:rsidRDefault="002769FA" w:rsidP="00056E97">
      <w:pPr>
        <w:pStyle w:val="a8"/>
        <w:jc w:val="center"/>
        <w:rPr>
          <w:sz w:val="32"/>
          <w:szCs w:val="32"/>
        </w:rPr>
      </w:pPr>
      <w:r w:rsidRPr="00056E97">
        <w:rPr>
          <w:sz w:val="32"/>
          <w:szCs w:val="32"/>
        </w:rPr>
        <w:t>факс</w:t>
      </w:r>
      <w:r w:rsidRPr="00D54FA1">
        <w:rPr>
          <w:sz w:val="32"/>
          <w:szCs w:val="32"/>
        </w:rPr>
        <w:t xml:space="preserve"> (845-2) 95-26-34,</w:t>
      </w:r>
    </w:p>
    <w:p w:rsidR="002769FA" w:rsidRDefault="002769FA" w:rsidP="002769FA">
      <w:pPr>
        <w:tabs>
          <w:tab w:val="center" w:pos="4677"/>
        </w:tabs>
        <w:jc w:val="center"/>
        <w:rPr>
          <w:sz w:val="28"/>
          <w:szCs w:val="28"/>
        </w:rPr>
      </w:pPr>
      <w:r w:rsidRPr="00D54FA1">
        <w:rPr>
          <w:sz w:val="28"/>
          <w:szCs w:val="28"/>
        </w:rPr>
        <w:t xml:space="preserve"> </w:t>
      </w:r>
      <w:proofErr w:type="gramStart"/>
      <w:r w:rsidRPr="002769FA">
        <w:rPr>
          <w:sz w:val="28"/>
          <w:szCs w:val="28"/>
          <w:lang w:val="en-US"/>
        </w:rPr>
        <w:t>e</w:t>
      </w:r>
      <w:r w:rsidRPr="00D54FA1">
        <w:rPr>
          <w:sz w:val="28"/>
          <w:szCs w:val="28"/>
        </w:rPr>
        <w:t>-</w:t>
      </w:r>
      <w:r w:rsidRPr="002769FA">
        <w:rPr>
          <w:sz w:val="28"/>
          <w:szCs w:val="28"/>
          <w:lang w:val="en-US"/>
        </w:rPr>
        <w:t>mail</w:t>
      </w:r>
      <w:proofErr w:type="gramEnd"/>
      <w:r w:rsidRPr="00D54FA1">
        <w:rPr>
          <w:sz w:val="28"/>
          <w:szCs w:val="28"/>
        </w:rPr>
        <w:t xml:space="preserve">: </w:t>
      </w:r>
      <w:hyperlink r:id="rId8" w:history="1">
        <w:r w:rsidRPr="002769FA">
          <w:rPr>
            <w:rStyle w:val="a9"/>
            <w:sz w:val="28"/>
            <w:szCs w:val="28"/>
            <w:lang w:val="en-US"/>
          </w:rPr>
          <w:t>scool</w:t>
        </w:r>
        <w:r w:rsidRPr="00D54FA1">
          <w:rPr>
            <w:rStyle w:val="a9"/>
            <w:sz w:val="28"/>
            <w:szCs w:val="28"/>
          </w:rPr>
          <w:t>106@</w:t>
        </w:r>
        <w:r w:rsidRPr="002769FA">
          <w:rPr>
            <w:rStyle w:val="a9"/>
            <w:sz w:val="28"/>
            <w:szCs w:val="28"/>
            <w:lang w:val="en-US"/>
          </w:rPr>
          <w:t>mail</w:t>
        </w:r>
        <w:r w:rsidRPr="00D54FA1">
          <w:rPr>
            <w:rStyle w:val="a9"/>
            <w:sz w:val="28"/>
            <w:szCs w:val="28"/>
          </w:rPr>
          <w:t>.</w:t>
        </w:r>
        <w:r w:rsidRPr="002769FA">
          <w:rPr>
            <w:rStyle w:val="a9"/>
            <w:sz w:val="28"/>
            <w:szCs w:val="28"/>
            <w:lang w:val="en-US"/>
          </w:rPr>
          <w:t>ru</w:t>
        </w:r>
      </w:hyperlink>
    </w:p>
    <w:p w:rsidR="00C121AB" w:rsidRDefault="00C121AB" w:rsidP="00A56747">
      <w:pPr>
        <w:spacing w:before="100" w:beforeAutospacing="1" w:after="100" w:afterAutospacing="1" w:line="360" w:lineRule="atLeast"/>
        <w:jc w:val="center"/>
        <w:textAlignment w:val="center"/>
        <w:outlineLvl w:val="1"/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52"/>
          <w:szCs w:val="52"/>
          <w:lang w:eastAsia="ru-RU"/>
        </w:rPr>
      </w:pPr>
      <w:r w:rsidRPr="002769FA"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52"/>
          <w:szCs w:val="52"/>
          <w:lang w:eastAsia="ru-RU"/>
        </w:rPr>
        <w:lastRenderedPageBreak/>
        <w:t xml:space="preserve">Как выбрать </w:t>
      </w:r>
      <w:r w:rsidR="00A56747"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52"/>
          <w:szCs w:val="52"/>
          <w:lang w:eastAsia="ru-RU"/>
        </w:rPr>
        <w:t xml:space="preserve">          </w:t>
      </w:r>
      <w:r w:rsidRPr="002769FA"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52"/>
          <w:szCs w:val="52"/>
          <w:lang w:eastAsia="ru-RU"/>
        </w:rPr>
        <w:t>ранец для первоклассника?</w:t>
      </w:r>
    </w:p>
    <w:p w:rsidR="002769FA" w:rsidRPr="002769FA" w:rsidRDefault="00C121AB" w:rsidP="002769FA">
      <w:pPr>
        <w:tabs>
          <w:tab w:val="center" w:pos="4677"/>
        </w:tabs>
        <w:jc w:val="center"/>
        <w:rPr>
          <w:sz w:val="28"/>
          <w:szCs w:val="28"/>
          <w:lang w:val="en-US"/>
        </w:rPr>
      </w:pPr>
      <w:bookmarkStart w:id="0" w:name="_GoBack"/>
      <w:r w:rsidRPr="00C121AB">
        <w:rPr>
          <w:noProof/>
          <w:sz w:val="28"/>
          <w:szCs w:val="28"/>
          <w:lang w:eastAsia="ko-KR"/>
        </w:rPr>
        <w:drawing>
          <wp:inline distT="0" distB="0" distL="0" distR="0">
            <wp:extent cx="2771140" cy="1981836"/>
            <wp:effectExtent l="19050" t="0" r="0" b="0"/>
            <wp:docPr id="15" name="Рисунок 53" descr="Школьница с рюкзаком: как выбрать рюкзак для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Школьница с рюкзаком: как выбрать рюкзак для первоклассн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98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D691C" w:rsidRDefault="00CD691C">
      <w:r>
        <w:t xml:space="preserve">   </w:t>
      </w:r>
      <w:r w:rsidR="00C121AB" w:rsidRPr="00C121AB">
        <w:rPr>
          <w:noProof/>
          <w:lang w:eastAsia="ko-KR"/>
        </w:rPr>
        <w:drawing>
          <wp:inline distT="0" distB="0" distL="0" distR="0">
            <wp:extent cx="3058686" cy="2268377"/>
            <wp:effectExtent l="19050" t="0" r="8364" b="0"/>
            <wp:docPr id="18" name="Рисунок 3" descr="как выбрать ранец для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ыбрать ранец для первоклассни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21" cy="227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91C" w:rsidSect="00056E97">
      <w:pgSz w:w="16838" w:h="11906" w:orient="landscape"/>
      <w:pgMar w:top="1701" w:right="1134" w:bottom="850" w:left="1134" w:header="708" w:footer="708" w:gutter="0"/>
      <w:cols w:num="3" w:space="7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EEB"/>
    <w:multiLevelType w:val="multilevel"/>
    <w:tmpl w:val="A6C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61DBB"/>
    <w:multiLevelType w:val="hybridMultilevel"/>
    <w:tmpl w:val="F6AE292A"/>
    <w:lvl w:ilvl="0" w:tplc="0360DD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BFC"/>
    <w:rsid w:val="00036BFC"/>
    <w:rsid w:val="00056E97"/>
    <w:rsid w:val="00151C63"/>
    <w:rsid w:val="00212504"/>
    <w:rsid w:val="002769FA"/>
    <w:rsid w:val="0039654C"/>
    <w:rsid w:val="003E2AAF"/>
    <w:rsid w:val="00483416"/>
    <w:rsid w:val="00525547"/>
    <w:rsid w:val="006441F6"/>
    <w:rsid w:val="00781510"/>
    <w:rsid w:val="007F2282"/>
    <w:rsid w:val="00A56747"/>
    <w:rsid w:val="00BC2846"/>
    <w:rsid w:val="00C121AB"/>
    <w:rsid w:val="00C53727"/>
    <w:rsid w:val="00C64AE3"/>
    <w:rsid w:val="00CD691C"/>
    <w:rsid w:val="00D54FA1"/>
    <w:rsid w:val="00F6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04"/>
  </w:style>
  <w:style w:type="paragraph" w:styleId="2">
    <w:name w:val="heading 2"/>
    <w:basedOn w:val="a"/>
    <w:link w:val="20"/>
    <w:uiPriority w:val="9"/>
    <w:qFormat/>
    <w:rsid w:val="00C53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BFC"/>
  </w:style>
  <w:style w:type="character" w:styleId="a6">
    <w:name w:val="Strong"/>
    <w:basedOn w:val="a0"/>
    <w:uiPriority w:val="22"/>
    <w:qFormat/>
    <w:rsid w:val="00036B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3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C53727"/>
    <w:rPr>
      <w:i/>
      <w:iCs/>
    </w:rPr>
  </w:style>
  <w:style w:type="paragraph" w:styleId="a8">
    <w:name w:val="No Spacing"/>
    <w:uiPriority w:val="1"/>
    <w:qFormat/>
    <w:rsid w:val="00F60B15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76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106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Work</cp:lastModifiedBy>
  <cp:revision>12</cp:revision>
  <cp:lastPrinted>2015-04-07T04:43:00Z</cp:lastPrinted>
  <dcterms:created xsi:type="dcterms:W3CDTF">2015-03-10T19:05:00Z</dcterms:created>
  <dcterms:modified xsi:type="dcterms:W3CDTF">2015-04-07T04:44:00Z</dcterms:modified>
</cp:coreProperties>
</file>