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20" w:rsidRPr="008024A8" w:rsidRDefault="00AB2B20">
      <w:pPr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AB2B20" w:rsidRPr="008024A8" w:rsidRDefault="00A9531E">
      <w:pPr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8024A8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ПОЛОЖЕНИЕ</w:t>
      </w:r>
    </w:p>
    <w:p w:rsidR="00AB2B20" w:rsidRPr="008024A8" w:rsidRDefault="00282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A8">
        <w:rPr>
          <w:rFonts w:ascii="Times New Roman" w:hAnsi="Times New Roman" w:cs="Times New Roman"/>
          <w:b/>
          <w:sz w:val="28"/>
          <w:szCs w:val="28"/>
        </w:rPr>
        <w:t>II</w:t>
      </w:r>
      <w:r w:rsidR="00A9531E" w:rsidRPr="008024A8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A8">
        <w:rPr>
          <w:rFonts w:ascii="Times New Roman" w:hAnsi="Times New Roman" w:cs="Times New Roman"/>
          <w:b/>
          <w:sz w:val="28"/>
          <w:szCs w:val="28"/>
        </w:rPr>
        <w:t>проектных работ имени Сергея Соболева</w:t>
      </w:r>
    </w:p>
    <w:p w:rsidR="00AB2B20" w:rsidRPr="008024A8" w:rsidRDefault="00AB2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B20" w:rsidRPr="008024A8" w:rsidRDefault="00A95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1.1. Настоящее Положение определяет статус, цель, задачи, порядок организации и проведения второго всероссийского конкурса проектных работ имени Сергея Соболева</w:t>
      </w:r>
      <w:r w:rsidR="00764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24A8">
        <w:rPr>
          <w:rFonts w:ascii="Times New Roman" w:eastAsia="Calibri" w:hAnsi="Times New Roman" w:cs="Times New Roman"/>
          <w:sz w:val="28"/>
          <w:szCs w:val="28"/>
        </w:rPr>
        <w:t>(далее – Конкурс).</w:t>
      </w:r>
    </w:p>
    <w:p w:rsidR="000231B0" w:rsidRPr="008024A8" w:rsidRDefault="000231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1.2. Учредителем Конкурса является Министерство образования Саратовской области</w:t>
      </w:r>
    </w:p>
    <w:p w:rsidR="00AB2B20" w:rsidRPr="008024A8" w:rsidRDefault="000231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1.3</w:t>
      </w:r>
      <w:r w:rsidR="00A9531E" w:rsidRPr="008024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9531E" w:rsidRPr="008024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Организаторами Конкурса являются: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ГАОУ СО «Инженерный лицей» (далее – Лицей); 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Региональный центр выявления, </w:t>
      </w:r>
      <w:r w:rsidRPr="008024A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поддержки и развития способностей и талантов детей и молодежи на территории Саратовской области </w:t>
      </w:r>
      <w:r w:rsidRPr="008024A8">
        <w:rPr>
          <w:rFonts w:ascii="Times New Roman" w:eastAsia="Calibri" w:hAnsi="Times New Roman" w:cs="Times New Roman"/>
          <w:sz w:val="28"/>
          <w:szCs w:val="28"/>
        </w:rPr>
        <w:t>«Галактика 64» (Центр);</w:t>
      </w:r>
    </w:p>
    <w:p w:rsidR="00AB2B20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Саратовское областное отделение общественной организации «Педагогическое общество России»;</w:t>
      </w:r>
    </w:p>
    <w:p w:rsidR="000C02A4" w:rsidRPr="008024A8" w:rsidRDefault="000C02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Октябрьского района муниципального образования «Город Саратов» (по согласованию);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Филиал фонда «Защитники Отечества» в Саратовской области;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Областное отделение Всероссийского общества изобретателей и рационализаторов;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Региональный ресурсный центр Всероссийского проекта «Навигаторы детства» в Саратовской области;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Региональное отделение Общероссийского общественно-государственного движения детей и молодежи «Движение первых»</w:t>
      </w:r>
    </w:p>
    <w:p w:rsidR="000231B0" w:rsidRPr="008024A8" w:rsidRDefault="000231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ООО «Поволжьетранс»</w:t>
      </w:r>
    </w:p>
    <w:p w:rsidR="000231B0" w:rsidRPr="008024A8" w:rsidRDefault="000231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ИП «Хритошин С.П.»</w:t>
      </w:r>
    </w:p>
    <w:p w:rsidR="000231B0" w:rsidRPr="008024A8" w:rsidRDefault="000231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БФ «Защитник»</w:t>
      </w:r>
    </w:p>
    <w:p w:rsidR="00AB2B20" w:rsidRPr="008024A8" w:rsidRDefault="00AB2B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0231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1.4</w:t>
      </w:r>
      <w:r w:rsidR="00A9531E" w:rsidRPr="008024A8">
        <w:rPr>
          <w:rFonts w:ascii="Times New Roman" w:eastAsia="Calibri" w:hAnsi="Times New Roman" w:cs="Times New Roman"/>
          <w:sz w:val="28"/>
          <w:szCs w:val="28"/>
        </w:rPr>
        <w:t xml:space="preserve">. Организационное обеспечение Конкурса осуществляет ГАОУ СО «Инженерный лицей» и его структурное подразделение - региональный центр выявления </w:t>
      </w:r>
      <w:r w:rsidR="00A9531E" w:rsidRPr="008024A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поддержки и развития способностей и талантов детей и молодежи на территории Саратовской области «Галактика 64».</w:t>
      </w:r>
    </w:p>
    <w:p w:rsidR="00AB2B20" w:rsidRPr="008024A8" w:rsidRDefault="00AB2B20">
      <w:pPr>
        <w:spacing w:after="0" w:line="240" w:lineRule="auto"/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953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2. Миссия, цель и задачи Конкурса</w:t>
      </w:r>
    </w:p>
    <w:p w:rsidR="00AB2B20" w:rsidRPr="008024A8" w:rsidRDefault="00A9531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2.1. Миссия Конкурса:</w:t>
      </w:r>
      <w:r w:rsidR="00764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24A8">
        <w:rPr>
          <w:rFonts w:ascii="Times New Roman" w:eastAsia="Calibri" w:hAnsi="Times New Roman" w:cs="Times New Roman"/>
          <w:sz w:val="28"/>
          <w:szCs w:val="28"/>
        </w:rPr>
        <w:t>выявление и поддержка талантливых детей и подростков, занимающихся исследовательской и проектной деятельностью,</w:t>
      </w:r>
      <w:r w:rsidR="00764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2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ориентация юных исследователей на создание общественно значимых проектов,</w:t>
      </w:r>
      <w:r w:rsidRPr="008024A8">
        <w:rPr>
          <w:rFonts w:ascii="Times New Roman" w:eastAsia="Calibri" w:hAnsi="Times New Roman" w:cs="Times New Roman"/>
          <w:sz w:val="28"/>
          <w:szCs w:val="28"/>
        </w:rPr>
        <w:t> формирование у подрастающего поколения активной гражданской позиции и патриотизма.</w:t>
      </w:r>
    </w:p>
    <w:p w:rsidR="00AB2B20" w:rsidRPr="008024A8" w:rsidRDefault="00A9531E">
      <w:pPr>
        <w:shd w:val="clear" w:color="auto" w:fill="FFFFFF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2.2. Цель Конкурса:</w:t>
      </w:r>
      <w:r w:rsidR="00764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активизация</w:t>
      </w:r>
      <w:r w:rsidR="00282AFC"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исследовательской, проектной деятельности</w:t>
      </w: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учащихся в разных предметных областях знаний, </w:t>
      </w: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выявление одарённых детей, поддержка исследовательского творчества школьников, формирование ключевых компетенций по применению предметных знаний, распространение и популяризация научных знаний, демонстрация и пропаганда лучших достижений обучающихся.</w:t>
      </w:r>
    </w:p>
    <w:p w:rsidR="00AB2B20" w:rsidRPr="008024A8" w:rsidRDefault="00A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2.3. Задачи Конкурса:</w:t>
      </w:r>
    </w:p>
    <w:p w:rsidR="00AB2B20" w:rsidRPr="008024A8" w:rsidRDefault="00A953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содействие приобщению подрастающего поколения к науке, истории и культуре своей страны на основе духовно-нравственного воспитания;</w:t>
      </w:r>
    </w:p>
    <w:p w:rsidR="00AB2B20" w:rsidRPr="008024A8" w:rsidRDefault="00A953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стимулирование у обучающихся навыки проектной и исследовательской деятельности; </w:t>
      </w:r>
    </w:p>
    <w:p w:rsidR="00AB2B20" w:rsidRPr="008024A8" w:rsidRDefault="00A953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интереса к познанию мира, сущности процессов и явлений (науки, техники, искусства, природы, общества);</w:t>
      </w:r>
    </w:p>
    <w:p w:rsidR="00AB2B20" w:rsidRPr="008024A8" w:rsidRDefault="00A953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умения самостоятельно, творчески мыслить;</w:t>
      </w:r>
    </w:p>
    <w:p w:rsidR="00AB2B20" w:rsidRPr="008024A8" w:rsidRDefault="00A953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учащихся навыков публичного выступления, аргументации и защиты своей точки зрения, применение различных способов презентации результатов своего исследования.</w:t>
      </w:r>
    </w:p>
    <w:p w:rsidR="00AB2B20" w:rsidRPr="008024A8" w:rsidRDefault="00AB2B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953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3. Руководство</w:t>
      </w:r>
    </w:p>
    <w:p w:rsidR="00AB2B20" w:rsidRPr="008024A8" w:rsidRDefault="00A9531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3.1. Общее руководство подготовкой и проведением Конкурса осуществляет Организационный комитет по проведению Конкурса (далее – Оргкомитет).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3.2. Функции Оргкомитета: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разрабатывает пакет документов по подготовке и проведению Конкурса;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формирует жюри по экспертизе работ участников Конкурса;</w:t>
      </w:r>
    </w:p>
    <w:p w:rsidR="00AB2B20" w:rsidRPr="008024A8" w:rsidRDefault="00A9531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программу и список участников;</w:t>
      </w:r>
    </w:p>
    <w:p w:rsidR="00AB2B20" w:rsidRPr="008024A8" w:rsidRDefault="00A9531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равные условия для всех участников;</w:t>
      </w:r>
    </w:p>
    <w:p w:rsidR="00AB2B20" w:rsidRPr="008024A8" w:rsidRDefault="00A95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отказать претенденту в участии на основании несоответствия работы требованиям Положения или предоставления работы позднее установленных сроков;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определяет победителей Конкурса;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решает спорные вопросы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подводит итоги Конкурса.</w:t>
      </w:r>
    </w:p>
    <w:p w:rsidR="00AB2B20" w:rsidRPr="008024A8" w:rsidRDefault="00A9531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3.3. Оргкомитет несет ответственность:</w:t>
      </w:r>
    </w:p>
    <w:p w:rsidR="00AB2B20" w:rsidRPr="008024A8" w:rsidRDefault="00A9531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за соблюдение настоящего Положения, правил и процедур подготовки и проведения Конкурса.</w:t>
      </w:r>
    </w:p>
    <w:p w:rsidR="00AB2B20" w:rsidRPr="008024A8" w:rsidRDefault="00A9531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обеспечение объективности оценки работ.</w:t>
      </w:r>
    </w:p>
    <w:p w:rsidR="00AB2B20" w:rsidRPr="008024A8" w:rsidRDefault="00AB2B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953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4 Участники Конкурса</w:t>
      </w:r>
    </w:p>
    <w:p w:rsidR="00AB2B20" w:rsidRPr="008024A8" w:rsidRDefault="00A9531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4.1. К участию в Конкурсе приглашаются</w:t>
      </w:r>
    </w:p>
    <w:p w:rsidR="00AB2B20" w:rsidRPr="008024A8" w:rsidRDefault="00A9531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8-11 классов образовательных организаций, подготовивших проект в соответствии с тематикой направлений Конкурса;</w:t>
      </w:r>
    </w:p>
    <w:p w:rsidR="00AB2B20" w:rsidRPr="008024A8" w:rsidRDefault="00A9531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педагогические работники, представившие свои разработки форм и методов реализации проектной деятельности обучающихся.</w:t>
      </w:r>
    </w:p>
    <w:p w:rsidR="00AB2B20" w:rsidRPr="008024A8" w:rsidRDefault="00A9531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4.2. Участие в Конкурсе бесплатное.</w:t>
      </w:r>
    </w:p>
    <w:p w:rsidR="00AB2B20" w:rsidRPr="008024A8" w:rsidRDefault="00AB2B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B2B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953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5.Порядок проведения Конкурса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5.1. Конкурс проводится в два этапа: 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1 этап (заочный)</w:t>
      </w:r>
      <w:r w:rsidR="00091235">
        <w:rPr>
          <w:rFonts w:ascii="Times New Roman" w:eastAsia="Calibri" w:hAnsi="Times New Roman" w:cs="Times New Roman"/>
          <w:sz w:val="28"/>
          <w:szCs w:val="28"/>
        </w:rPr>
        <w:t xml:space="preserve"> – 16.01.2025</w:t>
      </w:r>
      <w:bookmarkStart w:id="0" w:name="_GoBack"/>
      <w:bookmarkEnd w:id="0"/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года – 10.02.2025 года – сбор материалов участников, их оценка и отбор для участия в очном этапе. Ко второму этапу допускаются участники, предоставившие материалы, указанные в п. 6 настоящего Положения и прошедшие экспертизу отбора.</w:t>
      </w:r>
    </w:p>
    <w:p w:rsidR="00AB2B20" w:rsidRPr="008024A8" w:rsidRDefault="00A9531E" w:rsidP="002543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2 этап (очный)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91235">
        <w:rPr>
          <w:rFonts w:ascii="Times New Roman" w:eastAsia="Calibri" w:hAnsi="Times New Roman" w:cs="Times New Roman"/>
          <w:sz w:val="28"/>
          <w:szCs w:val="28"/>
        </w:rPr>
        <w:t>19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февраля 2025 года– публичное выступление участников в рамках тематических напра</w:t>
      </w:r>
      <w:r w:rsidR="00282AFC" w:rsidRPr="008024A8">
        <w:rPr>
          <w:rFonts w:ascii="Times New Roman" w:eastAsia="Calibri" w:hAnsi="Times New Roman" w:cs="Times New Roman"/>
          <w:sz w:val="28"/>
          <w:szCs w:val="28"/>
        </w:rPr>
        <w:t>влений секций</w:t>
      </w:r>
      <w:r w:rsidR="00F800E5" w:rsidRPr="008024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5.2. Образовательная программа Конкурса включает в себя работу секций по следующим направлениям: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Естественнонаучное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(физика, химия, экология, география, астрономия);</w:t>
      </w:r>
    </w:p>
    <w:p w:rsidR="00AB2B20" w:rsidRPr="008024A8" w:rsidRDefault="00A95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Социально-гуманитарное</w:t>
      </w:r>
      <w:r w:rsidRPr="00802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(история, обществознание, экономика, краеведение, литературоведение, лингвистика);</w:t>
      </w:r>
    </w:p>
    <w:p w:rsidR="00AB2B20" w:rsidRPr="008024A8" w:rsidRDefault="00A953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Техническое творчество и изобретательство</w:t>
      </w:r>
      <w:r w:rsidRPr="008024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2B20" w:rsidRPr="008024A8" w:rsidRDefault="00A953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          Педагогическая мастерская </w:t>
      </w:r>
      <w:r w:rsidRPr="008024A8">
        <w:rPr>
          <w:rFonts w:ascii="Times New Roman" w:eastAsia="Calibri" w:hAnsi="Times New Roman" w:cs="Times New Roman"/>
          <w:sz w:val="28"/>
          <w:szCs w:val="28"/>
        </w:rPr>
        <w:t>(для педагогических работников)</w:t>
      </w:r>
    </w:p>
    <w:p w:rsidR="00AB2B20" w:rsidRPr="008024A8" w:rsidRDefault="00AB2B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953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6. Порядок участия в Конкурсе</w:t>
      </w:r>
    </w:p>
    <w:p w:rsidR="00AB2B20" w:rsidRPr="008024A8" w:rsidRDefault="00A95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r w:rsidRPr="008024A8">
        <w:rPr>
          <w:rFonts w:ascii="Times New Roman" w:eastAsia="Calibri" w:hAnsi="Times New Roman" w:cs="Times New Roman"/>
          <w:sz w:val="28"/>
        </w:rPr>
        <w:t>Для участия в Конкурсе необходимо в срок до 10 февраля 2025 г. выслать заявку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установленного образца (Приложение № 1)</w:t>
      </w:r>
      <w:r w:rsidR="006405BC" w:rsidRPr="008024A8">
        <w:rPr>
          <w:rFonts w:ascii="Times New Roman" w:eastAsia="Calibri" w:hAnsi="Times New Roman" w:cs="Times New Roman"/>
          <w:sz w:val="28"/>
          <w:szCs w:val="28"/>
        </w:rPr>
        <w:t>, согласие на обработку персональных данных (Приложение 2)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и проектную работу в электронном виде по адресу:</w:t>
      </w:r>
    </w:p>
    <w:p w:rsidR="00AB2B20" w:rsidRPr="008024A8" w:rsidRDefault="00A953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inlic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sar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>@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6.2. Требования к содержанию и оформлению материалов соответствуют традиционным стандартам описания результатов проектных работ (Приложение </w:t>
      </w:r>
      <w:r w:rsidR="006405BC" w:rsidRPr="008024A8">
        <w:rPr>
          <w:rFonts w:ascii="Times New Roman" w:eastAsia="Calibri" w:hAnsi="Times New Roman" w:cs="Times New Roman"/>
          <w:sz w:val="28"/>
          <w:szCs w:val="28"/>
        </w:rPr>
        <w:t>№ 3</w:t>
      </w:r>
      <w:r w:rsidRPr="008024A8">
        <w:rPr>
          <w:rFonts w:ascii="Times New Roman" w:eastAsia="Calibri" w:hAnsi="Times New Roman" w:cs="Times New Roman"/>
          <w:sz w:val="28"/>
          <w:szCs w:val="28"/>
        </w:rPr>
        <w:t>).</w:t>
      </w:r>
      <w:r w:rsidR="006405BC" w:rsidRPr="008024A8">
        <w:rPr>
          <w:rFonts w:ascii="Times New Roman" w:eastAsia="Calibri" w:hAnsi="Times New Roman" w:cs="Times New Roman"/>
          <w:sz w:val="28"/>
          <w:szCs w:val="28"/>
        </w:rPr>
        <w:t xml:space="preserve"> Образец титульного листа – Приложение 4.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6.3. Поступившие в установленный оргкомитетом срок материалы участников подлежат рассмотрению оргкомитета на предмет соответствия тематике Конкурса. Оргкомитет оставляет за собой право отклонить материалы участников в случае их несоответствия тематике Конкурса.</w:t>
      </w:r>
    </w:p>
    <w:p w:rsidR="00AB2B20" w:rsidRPr="008024A8" w:rsidRDefault="00A95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6.4. Дополнительную информацию можно получить:</w:t>
      </w:r>
    </w:p>
    <w:p w:rsidR="00AB2B20" w:rsidRPr="008024A8" w:rsidRDefault="00A95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по телефону 8(8452)-41-20-56 – директор Шереметьева Наталия Владимировна или электронной почте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inlic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sar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>@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r w:rsidRPr="008024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B20" w:rsidRPr="008024A8" w:rsidRDefault="00A95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по телефону 8-927-279-34-47 – заместитель директора по УВР Сильнова Людмила Викторовна, координатор Конкурса или электронной почте</w:t>
      </w:r>
      <w:hyperlink r:id="rId7">
        <w:r w:rsidRPr="008024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lvsilnova</w:t>
        </w:r>
        <w:r w:rsidRPr="008024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8024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gmail</w:t>
        </w:r>
        <w:r w:rsidRPr="008024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8024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8024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B20" w:rsidRPr="008024A8" w:rsidRDefault="00AB2B2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B20" w:rsidRDefault="00AB2B2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4A8" w:rsidRDefault="008024A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4A8" w:rsidRPr="008024A8" w:rsidRDefault="008024A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B20" w:rsidRPr="008024A8" w:rsidRDefault="00A9531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b/>
          <w:sz w:val="28"/>
          <w:szCs w:val="28"/>
        </w:rPr>
        <w:t>7. Состав жюри</w:t>
      </w:r>
    </w:p>
    <w:p w:rsidR="00AB2B20" w:rsidRPr="008024A8" w:rsidRDefault="00A95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7.1. В состав жюри Конкурса входят:</w:t>
      </w:r>
    </w:p>
    <w:p w:rsidR="00AB2B20" w:rsidRPr="008024A8" w:rsidRDefault="00A9531E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преподаватели и специалисты </w:t>
      </w:r>
      <w:r w:rsidR="00440604" w:rsidRPr="008024A8">
        <w:rPr>
          <w:rFonts w:ascii="Times New Roman" w:eastAsia="Times New Roman" w:hAnsi="Times New Roman" w:cs="Times New Roman"/>
          <w:sz w:val="28"/>
          <w:szCs w:val="28"/>
        </w:rPr>
        <w:t>высших учебных заведений г. Саратова</w:t>
      </w:r>
      <w:r w:rsidRPr="008024A8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:rsidR="00AB2B20" w:rsidRPr="008024A8" w:rsidRDefault="00A9531E">
      <w:pPr>
        <w:tabs>
          <w:tab w:val="left" w:pos="709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представители Саратовского областного отделения общественной организации «Педагогическое общество России» (по согласованию);</w:t>
      </w:r>
    </w:p>
    <w:p w:rsidR="00AB2B20" w:rsidRPr="008024A8" w:rsidRDefault="00A95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представители общественных организаций (по согласованию).</w:t>
      </w:r>
    </w:p>
    <w:p w:rsidR="00AB2B20" w:rsidRPr="008024A8" w:rsidRDefault="00A9531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7.2. Количественный состав жюри Конкурса – не менее 3-х человек в каждой из предложенных секций.</w:t>
      </w:r>
    </w:p>
    <w:p w:rsidR="00AB2B20" w:rsidRPr="008024A8" w:rsidRDefault="00A9531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7.3. Члены жюри Конкурса:</w:t>
      </w:r>
    </w:p>
    <w:p w:rsidR="00AB2B20" w:rsidRPr="008024A8" w:rsidRDefault="00A9531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оценивают работы в соответствии с критериями</w:t>
      </w:r>
      <w:r w:rsidR="00F800E5" w:rsidRPr="008024A8">
        <w:rPr>
          <w:rFonts w:ascii="Times New Roman" w:eastAsia="Times New Roman" w:hAnsi="Times New Roman" w:cs="Times New Roman"/>
          <w:sz w:val="28"/>
          <w:szCs w:val="28"/>
        </w:rPr>
        <w:t xml:space="preserve"> (Приложение</w:t>
      </w:r>
      <w:r w:rsidR="00440604" w:rsidRPr="008024A8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F800E5" w:rsidRPr="008024A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024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B20" w:rsidRPr="008024A8" w:rsidRDefault="00A9531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 xml:space="preserve">определяют состав победителей </w:t>
      </w:r>
      <w:r w:rsidR="00392E64" w:rsidRPr="008024A8">
        <w:rPr>
          <w:rFonts w:ascii="Times New Roman" w:eastAsia="Times New Roman" w:hAnsi="Times New Roman" w:cs="Times New Roman"/>
          <w:sz w:val="28"/>
          <w:szCs w:val="28"/>
        </w:rPr>
        <w:t xml:space="preserve">и призеров </w:t>
      </w:r>
      <w:r w:rsidRPr="008024A8">
        <w:rPr>
          <w:rFonts w:ascii="Times New Roman" w:eastAsia="Times New Roman" w:hAnsi="Times New Roman" w:cs="Times New Roman"/>
          <w:sz w:val="28"/>
          <w:szCs w:val="28"/>
        </w:rPr>
        <w:t>Конкурса.</w:t>
      </w:r>
    </w:p>
    <w:p w:rsidR="00AB2B20" w:rsidRPr="008024A8" w:rsidRDefault="00AB2B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B2B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F800E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A9531E" w:rsidRPr="008024A8">
        <w:rPr>
          <w:rFonts w:ascii="Times New Roman" w:eastAsia="Calibri" w:hAnsi="Times New Roman" w:cs="Times New Roman"/>
          <w:b/>
          <w:sz w:val="28"/>
          <w:szCs w:val="28"/>
        </w:rPr>
        <w:t>. Время и место проведения Конкурса</w:t>
      </w:r>
    </w:p>
    <w:p w:rsidR="00440604" w:rsidRPr="008024A8" w:rsidRDefault="00A9531E" w:rsidP="00440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9.1. Очный этап Конкурса проводится </w:t>
      </w:r>
      <w:r w:rsidR="00091235">
        <w:rPr>
          <w:rFonts w:ascii="Times New Roman" w:eastAsia="Calibri" w:hAnsi="Times New Roman" w:cs="Times New Roman"/>
          <w:sz w:val="28"/>
          <w:szCs w:val="28"/>
        </w:rPr>
        <w:t>19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февраля 2025 года в ГАОУ СО «Инженерный лицей и структурном подразделении - региональный центр выявления </w:t>
      </w:r>
      <w:r w:rsidRPr="008024A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поддержки и развития способностей и талантов детей и молодежи на территории Сар</w:t>
      </w:r>
      <w:r w:rsidR="00440604" w:rsidRPr="008024A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атовской области «Галактика 64» </w:t>
      </w:r>
    </w:p>
    <w:p w:rsidR="00F800E5" w:rsidRPr="008024A8" w:rsidRDefault="00F800E5" w:rsidP="004406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по адресу    </w:t>
      </w:r>
      <w:r w:rsidRPr="008024A8">
        <w:rPr>
          <w:rFonts w:ascii="Times New Roman" w:eastAsia="Times New Roman" w:hAnsi="Times New Roman" w:cs="Times New Roman"/>
          <w:sz w:val="28"/>
          <w:szCs w:val="28"/>
        </w:rPr>
        <w:t>г. Саратов, ул. Клочкова, зд.85, стр. 1, 2.</w:t>
      </w:r>
    </w:p>
    <w:p w:rsidR="00F800E5" w:rsidRPr="008024A8" w:rsidRDefault="00F800E5" w:rsidP="00440604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Проезд: от ж/д вокзала маршрутное такси № 65 (до конечной остановки, пос. Октябрьский); от Крытого рынка (Мирный переулок)  маршрутное такси № 58 (до конечной остановки).</w:t>
      </w:r>
    </w:p>
    <w:p w:rsidR="00AB2B20" w:rsidRPr="008024A8" w:rsidRDefault="00A95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9.2 Время заезда и отъезда участников будет сообщено в программе Конкурса не позднее 19 февраля 2025 года.</w:t>
      </w:r>
    </w:p>
    <w:p w:rsidR="00AB2B20" w:rsidRPr="008024A8" w:rsidRDefault="00AB2B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B2B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DF22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9531E" w:rsidRPr="008024A8">
        <w:rPr>
          <w:rFonts w:ascii="Times New Roman" w:eastAsia="Calibri" w:hAnsi="Times New Roman" w:cs="Times New Roman"/>
          <w:b/>
          <w:sz w:val="28"/>
          <w:szCs w:val="28"/>
        </w:rPr>
        <w:t>. Подведение итогов Конкурса</w:t>
      </w:r>
    </w:p>
    <w:p w:rsidR="00AB2B20" w:rsidRPr="008024A8" w:rsidRDefault="00A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10.1. </w:t>
      </w: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окончании работы Конкурса проводится заседание жюри, на котором принимается решение о победителях и призёрах. Все решения жюри протоколируются и являются окончательными.</w:t>
      </w:r>
    </w:p>
    <w:p w:rsidR="00AB2B20" w:rsidRPr="008024A8" w:rsidRDefault="00A9531E" w:rsidP="00023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10.2. </w:t>
      </w:r>
      <w:r w:rsidR="000231B0"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Победители и призёры Конкурса</w:t>
      </w:r>
      <w:r w:rsidR="00440604"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заносятся в </w:t>
      </w:r>
      <w:r w:rsidR="00440604" w:rsidRPr="008024A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государственный информационный ресурс о лицах, проявивших выдающиеся способности</w:t>
      </w:r>
      <w:r w:rsidR="00472630" w:rsidRPr="008024A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="00472630"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региональный информационный реестр,</w:t>
      </w:r>
      <w:r w:rsidR="000231B0"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награждаются дипломами по каждой секции (1 место – 1 диплом и памятная статуэтка с символикой конкурса; 2 место – 1 диплом и сувенир с символикой Конкурса; 3 место – 1 диплом и сувенир с символикой Конкурса) и имеют дополнительный балл при от</w:t>
      </w:r>
      <w:r w:rsidR="00472630"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боре на профильные смены </w:t>
      </w:r>
      <w:r w:rsidR="00472630" w:rsidRPr="008024A8">
        <w:rPr>
          <w:rFonts w:ascii="Times New Roman" w:eastAsia="Calibri" w:hAnsi="Times New Roman" w:cs="Times New Roman"/>
          <w:sz w:val="28"/>
          <w:szCs w:val="28"/>
        </w:rPr>
        <w:t xml:space="preserve">регионального центра выявления, </w:t>
      </w:r>
      <w:r w:rsidR="00472630" w:rsidRPr="008024A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поддержки и развития способностей и талантов детей и молодежи на территории Саратовской области </w:t>
      </w:r>
      <w:r w:rsidR="00472630" w:rsidRPr="008024A8">
        <w:rPr>
          <w:rFonts w:ascii="Times New Roman" w:eastAsia="Calibri" w:hAnsi="Times New Roman" w:cs="Times New Roman"/>
          <w:sz w:val="28"/>
          <w:szCs w:val="28"/>
        </w:rPr>
        <w:t>«Галактика 64» .</w:t>
      </w:r>
    </w:p>
    <w:p w:rsidR="00AB2B20" w:rsidRPr="008024A8" w:rsidRDefault="00A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10.3. Участникам, не занявшим призовых мест, выдаются сертификаты.</w:t>
      </w:r>
    </w:p>
    <w:p w:rsidR="00AB2B20" w:rsidRPr="008024A8" w:rsidRDefault="00A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10.4. По итогам Конкурса тезисы лучших работ будут опубликованы в печатном сборнике «Находками делюсь с коллегами» Саратовского областного отделения общественной организации «Педагогическое общество России».</w:t>
      </w:r>
    </w:p>
    <w:p w:rsidR="00AB2B20" w:rsidRPr="008024A8" w:rsidRDefault="00A9531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AB2B20" w:rsidRPr="008024A8" w:rsidRDefault="008024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к Положению </w:t>
      </w:r>
      <w:r w:rsidR="00282AFC" w:rsidRPr="008024A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>Всероссийского</w:t>
      </w:r>
    </w:p>
    <w:p w:rsidR="00AB2B20" w:rsidRPr="008024A8" w:rsidRDefault="008024A8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A9531E" w:rsidRPr="008024A8">
        <w:rPr>
          <w:rFonts w:ascii="Times New Roman" w:eastAsia="Calibri" w:hAnsi="Times New Roman" w:cs="Times New Roman"/>
          <w:sz w:val="28"/>
          <w:szCs w:val="28"/>
        </w:rPr>
        <w:t xml:space="preserve"> проектных работ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имени Сергея Собо</w:t>
      </w:r>
      <w:r w:rsidR="00282AFC" w:rsidRPr="008024A8">
        <w:rPr>
          <w:rFonts w:ascii="Times New Roman" w:eastAsia="Calibri" w:hAnsi="Times New Roman" w:cs="Times New Roman"/>
          <w:sz w:val="28"/>
          <w:szCs w:val="28"/>
        </w:rPr>
        <w:t>лева</w:t>
      </w:r>
    </w:p>
    <w:p w:rsidR="00AB2B20" w:rsidRPr="008024A8" w:rsidRDefault="00AB2B2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B2B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B20" w:rsidRPr="008024A8" w:rsidRDefault="00A9531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оргкомитет </w:t>
      </w:r>
      <w:r w:rsidR="006405BC" w:rsidRPr="008024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802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Всероссийскогоконкурса проектных работ имениСергея Соболева</w:t>
      </w:r>
    </w:p>
    <w:p w:rsidR="00AB2B20" w:rsidRPr="008024A8" w:rsidRDefault="00AB2B20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B20" w:rsidRPr="008024A8" w:rsidRDefault="00AB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B20" w:rsidRPr="008024A8" w:rsidRDefault="00A95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для участия в</w:t>
      </w:r>
      <w:r w:rsidR="00B479A3" w:rsidRPr="008024A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82AFC"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  Всероссийском конкурсе проектных работ  имени Сергея Соболева</w:t>
      </w:r>
    </w:p>
    <w:p w:rsidR="00AB2B20" w:rsidRPr="008024A8" w:rsidRDefault="00AB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  <w:lang w:eastAsia="ru-RU"/>
        </w:rPr>
      </w:pPr>
    </w:p>
    <w:p w:rsidR="00AB2B20" w:rsidRPr="008024A8" w:rsidRDefault="00AB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/>
      </w:tblPr>
      <w:tblGrid>
        <w:gridCol w:w="553"/>
        <w:gridCol w:w="1335"/>
        <w:gridCol w:w="2577"/>
        <w:gridCol w:w="1028"/>
        <w:gridCol w:w="1237"/>
        <w:gridCol w:w="1706"/>
        <w:gridCol w:w="1135"/>
      </w:tblGrid>
      <w:tr w:rsidR="00AB2B20" w:rsidRPr="008024A8">
        <w:trPr>
          <w:trHeight w:val="7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95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24A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95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24A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ФИО</w:t>
            </w:r>
          </w:p>
          <w:p w:rsidR="00AB2B20" w:rsidRPr="008024A8" w:rsidRDefault="00A95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24A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участника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95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24A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95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24A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Секция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95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24A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Название работы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95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24A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ФИО руководителя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95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24A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Телефон</w:t>
            </w:r>
          </w:p>
        </w:tc>
      </w:tr>
      <w:tr w:rsidR="00AB2B20" w:rsidRPr="008024A8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AB2B20" w:rsidRPr="008024A8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AB2B20" w:rsidRPr="008024A8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AB2B20" w:rsidRPr="008024A8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AB2B20" w:rsidRPr="008024A8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</w:tbl>
    <w:p w:rsidR="00AB2B20" w:rsidRPr="008024A8" w:rsidRDefault="00AB2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B2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9531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8024A8">
        <w:rPr>
          <w:rFonts w:ascii="Times New Roman" w:eastAsia="Calibri" w:hAnsi="Times New Roman" w:cs="Times New Roman"/>
          <w:b/>
          <w:sz w:val="28"/>
        </w:rPr>
        <w:t xml:space="preserve">Руководитель </w:t>
      </w:r>
    </w:p>
    <w:p w:rsidR="00AB2B20" w:rsidRPr="008024A8" w:rsidRDefault="00A9531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024A8">
        <w:rPr>
          <w:rFonts w:ascii="Times New Roman" w:eastAsia="Calibri" w:hAnsi="Times New Roman" w:cs="Times New Roman"/>
          <w:b/>
          <w:sz w:val="28"/>
        </w:rPr>
        <w:t>направляющей организации</w:t>
      </w:r>
      <w:r w:rsidRPr="008024A8">
        <w:rPr>
          <w:rFonts w:ascii="Times New Roman" w:eastAsia="Calibri" w:hAnsi="Times New Roman" w:cs="Times New Roman"/>
          <w:sz w:val="28"/>
        </w:rPr>
        <w:t xml:space="preserve">   ____________ </w:t>
      </w:r>
      <w:r w:rsidRPr="008024A8">
        <w:rPr>
          <w:rFonts w:ascii="Times New Roman" w:eastAsia="Calibri" w:hAnsi="Times New Roman" w:cs="Times New Roman"/>
          <w:sz w:val="28"/>
        </w:rPr>
        <w:tab/>
      </w:r>
      <w:r w:rsidRPr="008024A8">
        <w:rPr>
          <w:rFonts w:ascii="Times New Roman" w:eastAsia="Calibri" w:hAnsi="Times New Roman" w:cs="Times New Roman"/>
          <w:sz w:val="28"/>
        </w:rPr>
        <w:tab/>
        <w:t>___________________</w:t>
      </w:r>
    </w:p>
    <w:p w:rsidR="00AB2B20" w:rsidRPr="008024A8" w:rsidRDefault="00A9531E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</w:rPr>
      </w:pPr>
      <w:r w:rsidRPr="008024A8">
        <w:rPr>
          <w:rFonts w:ascii="Times New Roman" w:eastAsia="Calibri" w:hAnsi="Times New Roman" w:cs="Times New Roman"/>
          <w:sz w:val="20"/>
        </w:rPr>
        <w:t>(подпись)</w:t>
      </w:r>
      <w:r w:rsidRPr="008024A8">
        <w:rPr>
          <w:rFonts w:ascii="Times New Roman" w:eastAsia="Calibri" w:hAnsi="Times New Roman" w:cs="Times New Roman"/>
          <w:sz w:val="20"/>
        </w:rPr>
        <w:tab/>
      </w:r>
      <w:r w:rsidRPr="008024A8">
        <w:rPr>
          <w:rFonts w:ascii="Times New Roman" w:eastAsia="Calibri" w:hAnsi="Times New Roman" w:cs="Times New Roman"/>
          <w:sz w:val="20"/>
        </w:rPr>
        <w:tab/>
      </w:r>
      <w:r w:rsidRPr="008024A8">
        <w:rPr>
          <w:rFonts w:ascii="Times New Roman" w:eastAsia="Calibri" w:hAnsi="Times New Roman" w:cs="Times New Roman"/>
          <w:sz w:val="20"/>
        </w:rPr>
        <w:tab/>
        <w:t xml:space="preserve"> (Ф.И.О.) </w:t>
      </w:r>
    </w:p>
    <w:p w:rsidR="00AB2B20" w:rsidRPr="008024A8" w:rsidRDefault="00A9531E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36"/>
          <w:szCs w:val="28"/>
        </w:rPr>
      </w:pPr>
      <w:r w:rsidRPr="008024A8">
        <w:rPr>
          <w:rFonts w:ascii="Times New Roman" w:eastAsia="Calibri" w:hAnsi="Times New Roman" w:cs="Times New Roman"/>
          <w:sz w:val="28"/>
        </w:rPr>
        <w:t>м.п.</w:t>
      </w:r>
    </w:p>
    <w:p w:rsidR="00AB2B20" w:rsidRPr="008024A8" w:rsidRDefault="00AB2B2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AFC" w:rsidRPr="008024A8" w:rsidRDefault="00282AFC" w:rsidP="00282A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282AFC" w:rsidRPr="008024A8" w:rsidRDefault="008024A8" w:rsidP="00282A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к Положению</w:t>
      </w:r>
      <w:r w:rsidR="00282AFC" w:rsidRPr="008024A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>Всероссийского</w:t>
      </w:r>
    </w:p>
    <w:p w:rsidR="00282AFC" w:rsidRPr="008024A8" w:rsidRDefault="008024A8" w:rsidP="00282AFC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282AFC" w:rsidRPr="008024A8">
        <w:rPr>
          <w:rFonts w:ascii="Times New Roman" w:eastAsia="Calibri" w:hAnsi="Times New Roman" w:cs="Times New Roman"/>
          <w:sz w:val="28"/>
          <w:szCs w:val="28"/>
        </w:rPr>
        <w:t xml:space="preserve"> проектных работ</w:t>
      </w:r>
    </w:p>
    <w:p w:rsidR="00282AFC" w:rsidRPr="008024A8" w:rsidRDefault="00282AFC" w:rsidP="00282AFC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lastRenderedPageBreak/>
        <w:t>имени Сергея Собо</w:t>
      </w:r>
      <w:r w:rsidR="00040671" w:rsidRPr="008024A8">
        <w:rPr>
          <w:rFonts w:ascii="Times New Roman" w:eastAsia="Calibri" w:hAnsi="Times New Roman" w:cs="Times New Roman"/>
          <w:sz w:val="28"/>
          <w:szCs w:val="28"/>
        </w:rPr>
        <w:t>лева</w:t>
      </w:r>
    </w:p>
    <w:p w:rsidR="00282AFC" w:rsidRPr="008024A8" w:rsidRDefault="00282AFC">
      <w:pPr>
        <w:widowControl w:val="0"/>
        <w:spacing w:after="200" w:line="276" w:lineRule="auto"/>
        <w:ind w:left="548" w:right="503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p w:rsidR="00AB2B20" w:rsidRPr="008024A8" w:rsidRDefault="00A9531E" w:rsidP="00B479A3">
      <w:pPr>
        <w:widowControl w:val="0"/>
        <w:spacing w:after="0" w:line="240" w:lineRule="auto"/>
        <w:ind w:left="548" w:right="503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Со</w:t>
      </w:r>
      <w:r w:rsidRPr="008024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ла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си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</w:p>
    <w:p w:rsidR="00AB2B20" w:rsidRPr="008024A8" w:rsidRDefault="00A9531E" w:rsidP="00B479A3">
      <w:pPr>
        <w:widowControl w:val="0"/>
        <w:spacing w:after="0" w:line="240" w:lineRule="auto"/>
        <w:ind w:left="548" w:right="503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ел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я (за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Pr="008024A8">
        <w:rPr>
          <w:rFonts w:ascii="Times New Roman" w:eastAsia="Calibri" w:hAnsi="Times New Roman" w:cs="Times New Roman"/>
          <w:b/>
          <w:bCs/>
          <w:spacing w:val="5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авител</w:t>
      </w:r>
      <w:r w:rsidRPr="008024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AB2B20" w:rsidRPr="008024A8" w:rsidRDefault="00A9531E" w:rsidP="00B479A3">
      <w:pPr>
        <w:widowControl w:val="0"/>
        <w:spacing w:after="0" w:line="240" w:lineRule="auto"/>
        <w:ind w:left="548" w:right="50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 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, х</w:t>
      </w:r>
      <w:r w:rsidRPr="008024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не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ие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ь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ан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ас</w:t>
      </w:r>
      <w:r w:rsidRPr="008024A8"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не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</w:p>
    <w:p w:rsidR="00AB2B20" w:rsidRPr="008024A8" w:rsidRDefault="00A9531E" w:rsidP="00B479A3">
      <w:pPr>
        <w:widowControl w:val="0"/>
        <w:spacing w:after="0" w:line="240" w:lineRule="auto"/>
        <w:ind w:left="548" w:right="50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едач</w:t>
      </w:r>
      <w:r w:rsidRPr="008024A8">
        <w:rPr>
          <w:rFonts w:ascii="Times New Roman" w:eastAsia="Calibri" w:hAnsi="Times New Roman" w:cs="Times New Roman"/>
          <w:b/>
          <w:bCs/>
          <w:spacing w:val="3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и </w:t>
      </w:r>
      <w:r w:rsidRPr="008024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b/>
          <w:bCs/>
          <w:spacing w:val="3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ли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ц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ю 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пе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ь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ых </w:t>
      </w:r>
      <w:r w:rsidRPr="008024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</w:p>
    <w:p w:rsidR="00AB2B20" w:rsidRPr="008024A8" w:rsidRDefault="00A9531E" w:rsidP="00B479A3">
      <w:pPr>
        <w:widowControl w:val="0"/>
        <w:spacing w:after="0" w:line="240" w:lineRule="auto"/>
        <w:ind w:left="548" w:right="50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его 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не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ов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ш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ен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ле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тн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 </w:t>
      </w:r>
      <w:r w:rsidRPr="008024A8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еб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AB2B20" w:rsidRPr="008024A8" w:rsidRDefault="00AB2B2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9531E" w:rsidP="00B479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Я, _________________________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______,</w:t>
      </w:r>
    </w:p>
    <w:p w:rsidR="00AB2B20" w:rsidRPr="008024A8" w:rsidRDefault="00A9531E" w:rsidP="00B479A3">
      <w:pPr>
        <w:widowControl w:val="0"/>
        <w:spacing w:after="0" w:line="240" w:lineRule="auto"/>
        <w:ind w:left="1813" w:hanging="181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(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фа</w:t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ми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я, </w:t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им</w:t>
      </w:r>
      <w:r w:rsidRPr="008024A8">
        <w:rPr>
          <w:rFonts w:ascii="Times New Roman" w:eastAsia="Calibri" w:hAnsi="Times New Roman" w:cs="Times New Roman"/>
          <w:i/>
          <w:spacing w:val="-3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i/>
          <w:spacing w:val="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тчест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о </w:t>
      </w:r>
      <w:r w:rsidRPr="008024A8">
        <w:rPr>
          <w:rFonts w:ascii="Times New Roman" w:eastAsia="Calibri" w:hAnsi="Times New Roman" w:cs="Times New Roman"/>
          <w:i/>
          <w:spacing w:val="-3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i/>
          <w:spacing w:val="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ителя </w:t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(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закон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i/>
          <w:spacing w:val="2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о 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едс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та</w:t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ви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теля) 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i/>
          <w:spacing w:val="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i/>
          <w:spacing w:val="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стью)</w:t>
      </w:r>
    </w:p>
    <w:p w:rsidR="00AB2B20" w:rsidRPr="008024A8" w:rsidRDefault="00A9531E" w:rsidP="00B479A3">
      <w:pPr>
        <w:widowControl w:val="0"/>
        <w:tabs>
          <w:tab w:val="left" w:pos="9498"/>
        </w:tabs>
        <w:spacing w:after="0" w:line="240" w:lineRule="auto"/>
        <w:ind w:left="3145" w:hanging="3145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B2B20" w:rsidRPr="008024A8" w:rsidRDefault="00A9531E" w:rsidP="00B479A3">
      <w:pPr>
        <w:widowControl w:val="0"/>
        <w:spacing w:after="0" w:line="240" w:lineRule="auto"/>
        <w:ind w:left="3145" w:hanging="314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(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пасп</w:t>
      </w:r>
      <w:r w:rsidRPr="008024A8">
        <w:rPr>
          <w:rFonts w:ascii="Times New Roman" w:eastAsia="Calibri" w:hAnsi="Times New Roman" w:cs="Times New Roman"/>
          <w:i/>
          <w:spacing w:val="4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pacing w:val="-3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т: серия, 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pacing w:val="2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ер, </w:t>
      </w:r>
      <w:r w:rsidRPr="008024A8">
        <w:rPr>
          <w:rFonts w:ascii="Times New Roman" w:eastAsia="Calibri" w:hAnsi="Times New Roman" w:cs="Times New Roman"/>
          <w:i/>
          <w:spacing w:val="-4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а и к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м в</w:t>
      </w:r>
      <w:r w:rsidRPr="008024A8">
        <w:rPr>
          <w:rFonts w:ascii="Times New Roman" w:eastAsia="Calibri" w:hAnsi="Times New Roman" w:cs="Times New Roman"/>
          <w:i/>
          <w:spacing w:val="2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ан)_____________________________</w:t>
      </w:r>
    </w:p>
    <w:p w:rsidR="00AB2B20" w:rsidRPr="008024A8" w:rsidRDefault="00A9531E" w:rsidP="00B479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>вл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яяс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sz w:val="28"/>
          <w:szCs w:val="28"/>
        </w:rPr>
        <w:t>аконн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>м ро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ител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/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опе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spacing w:val="-7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ном 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нка: ________________________</w:t>
      </w:r>
    </w:p>
    <w:p w:rsidR="00AB2B20" w:rsidRPr="008024A8" w:rsidRDefault="00A9531E" w:rsidP="00B479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B2B20" w:rsidRPr="008024A8" w:rsidRDefault="00A9531E" w:rsidP="00B479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(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фа</w:t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ми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i/>
          <w:spacing w:val="2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я, и</w:t>
      </w:r>
      <w:r w:rsidRPr="008024A8">
        <w:rPr>
          <w:rFonts w:ascii="Times New Roman" w:eastAsia="Calibri" w:hAnsi="Times New Roman" w:cs="Times New Roman"/>
          <w:i/>
          <w:spacing w:val="2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i/>
          <w:spacing w:val="-3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i/>
          <w:spacing w:val="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тче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о ре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ен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 xml:space="preserve">а 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i/>
          <w:spacing w:val="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i/>
          <w:spacing w:val="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стью)</w:t>
      </w:r>
    </w:p>
    <w:p w:rsidR="00AB2B20" w:rsidRPr="008024A8" w:rsidRDefault="00A9531E" w:rsidP="00B479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Pr="008024A8">
        <w:rPr>
          <w:rFonts w:ascii="Times New Roman" w:eastAsia="Calibri" w:hAnsi="Times New Roman" w:cs="Times New Roman"/>
          <w:spacing w:val="-7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ч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ы в на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ящее 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время (в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оответст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с </w:t>
      </w:r>
      <w:r w:rsidRPr="008024A8">
        <w:rPr>
          <w:rFonts w:ascii="Times New Roman" w:eastAsia="Calibri" w:hAnsi="Times New Roman" w:cs="Times New Roman"/>
          <w:spacing w:val="-6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тавом 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овательной ор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за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ции): ______________________________________________________ ____________________________________________________________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 Кл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ч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ния __________________________</w:t>
      </w:r>
    </w:p>
    <w:p w:rsidR="00AB2B20" w:rsidRPr="008024A8" w:rsidRDefault="00A9531E" w:rsidP="00B479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та ро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ния 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z w:val="28"/>
          <w:szCs w:val="28"/>
        </w:rPr>
        <w:t>ебе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нка </w:t>
      </w:r>
      <w:r w:rsidRPr="008024A8">
        <w:rPr>
          <w:rFonts w:ascii="Times New Roman" w:eastAsia="Calibri" w:hAnsi="Times New Roman" w:cs="Times New Roman"/>
          <w:sz w:val="28"/>
          <w:szCs w:val="28"/>
        </w:rPr>
        <w:t>(ч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z w:val="28"/>
          <w:szCs w:val="28"/>
        </w:rPr>
        <w:t>сло, 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сяц,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од): _____________________________ Гр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ждан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тв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: 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 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sz w:val="28"/>
          <w:szCs w:val="28"/>
        </w:rPr>
        <w:t>аспортн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нные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/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данные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видетель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тва о ро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нии 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енка 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(</w:t>
      </w:r>
      <w:r w:rsidRPr="008024A8">
        <w:rPr>
          <w:rFonts w:ascii="Times New Roman" w:eastAsia="Calibri" w:hAnsi="Times New Roman" w:cs="Times New Roman"/>
          <w:sz w:val="28"/>
          <w:szCs w:val="28"/>
        </w:rPr>
        <w:t>сери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>, но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р,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та в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чи, 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sz w:val="28"/>
          <w:szCs w:val="28"/>
        </w:rPr>
        <w:t>ем выдан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)</w:t>
      </w:r>
      <w:r w:rsidRPr="008024A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: 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8024A8">
        <w:rPr>
          <w:rFonts w:ascii="Times New Roman" w:eastAsia="Calibri" w:hAnsi="Times New Roman" w:cs="Times New Roman"/>
          <w:spacing w:val="4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 __________________________________________________________________ </w:t>
      </w:r>
    </w:p>
    <w:p w:rsidR="00AB2B20" w:rsidRPr="008024A8" w:rsidRDefault="00A9531E" w:rsidP="00B479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pacing w:val="-5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р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хового п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ионного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видет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льст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а 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нка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: 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___________________ Дом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шний а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с (с ин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ексом):______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_________________________________ __________________________________________________________________ Дом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шний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>ел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фон (с ко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ом) _______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____________________ 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др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ес э</w:t>
      </w:r>
      <w:r w:rsidRPr="008024A8">
        <w:rPr>
          <w:rFonts w:ascii="Times New Roman" w:eastAsia="Calibri" w:hAnsi="Times New Roman" w:cs="Times New Roman"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ктронной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чт</w:t>
      </w:r>
      <w:r w:rsidRPr="008024A8">
        <w:rPr>
          <w:rFonts w:ascii="Times New Roman" w:eastAsia="Calibri" w:hAnsi="Times New Roman" w:cs="Times New Roman"/>
          <w:sz w:val="28"/>
          <w:szCs w:val="28"/>
        </w:rPr>
        <w:t>ы 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нк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: __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AB2B20" w:rsidRPr="008024A8" w:rsidRDefault="00A9531E" w:rsidP="00B479A3">
      <w:pPr>
        <w:widowControl w:val="0"/>
        <w:tabs>
          <w:tab w:val="left" w:pos="709"/>
          <w:tab w:val="left" w:pos="2107"/>
          <w:tab w:val="left" w:pos="2886"/>
          <w:tab w:val="left" w:pos="3794"/>
          <w:tab w:val="left" w:pos="4521"/>
          <w:tab w:val="left" w:pos="5213"/>
          <w:tab w:val="left" w:pos="5885"/>
          <w:tab w:val="left" w:pos="6347"/>
          <w:tab w:val="left" w:pos="6827"/>
          <w:tab w:val="left" w:pos="7144"/>
          <w:tab w:val="left" w:pos="7476"/>
          <w:tab w:val="left" w:pos="8044"/>
          <w:tab w:val="left" w:pos="910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оот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етствии с тр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овани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тат</w:t>
      </w:r>
      <w:r w:rsidRPr="008024A8">
        <w:rPr>
          <w:rFonts w:ascii="Times New Roman" w:eastAsia="Calibri" w:hAnsi="Times New Roman" w:cs="Times New Roman"/>
          <w:spacing w:val="-5"/>
          <w:sz w:val="28"/>
          <w:szCs w:val="28"/>
        </w:rPr>
        <w:t>ь</w:t>
      </w:r>
      <w:r w:rsidRPr="008024A8">
        <w:rPr>
          <w:rFonts w:ascii="Times New Roman" w:eastAsia="Calibri" w:hAnsi="Times New Roman" w:cs="Times New Roman"/>
          <w:sz w:val="28"/>
          <w:szCs w:val="28"/>
        </w:rPr>
        <w:t>и 9 Фе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z w:val="28"/>
          <w:szCs w:val="28"/>
        </w:rPr>
        <w:t>ал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ь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ного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акона </w:t>
      </w:r>
      <w:r w:rsidRPr="008024A8">
        <w:rPr>
          <w:rFonts w:ascii="Times New Roman" w:eastAsia="Calibri" w:hAnsi="Times New Roman" w:cs="Times New Roman"/>
          <w:sz w:val="28"/>
          <w:szCs w:val="28"/>
        </w:rPr>
        <w:br/>
        <w:t>от 27 июля 2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0</w:t>
      </w:r>
      <w:r w:rsidRPr="008024A8">
        <w:rPr>
          <w:rFonts w:ascii="Times New Roman" w:eastAsia="Calibri" w:hAnsi="Times New Roman" w:cs="Times New Roman"/>
          <w:sz w:val="28"/>
          <w:szCs w:val="28"/>
        </w:rPr>
        <w:t>06 года № 152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-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Ф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«</w:t>
      </w:r>
      <w:r w:rsidRPr="008024A8">
        <w:rPr>
          <w:rFonts w:ascii="Times New Roman" w:eastAsia="Calibri" w:hAnsi="Times New Roman" w:cs="Times New Roman"/>
          <w:sz w:val="28"/>
          <w:szCs w:val="28"/>
        </w:rPr>
        <w:t>О пер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льн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х</w:t>
      </w:r>
      <w:r w:rsidRPr="008024A8">
        <w:rPr>
          <w:rFonts w:ascii="Times New Roman" w:eastAsia="Calibri" w:hAnsi="Times New Roman" w:cs="Times New Roman"/>
          <w:spacing w:val="-7"/>
          <w:sz w:val="28"/>
          <w:szCs w:val="28"/>
        </w:rPr>
        <w:t>»</w:t>
      </w:r>
      <w:r w:rsidRPr="008024A8">
        <w:rPr>
          <w:rFonts w:ascii="Times New Roman" w:eastAsia="Calibri" w:hAnsi="Times New Roman" w:cs="Times New Roman"/>
          <w:sz w:val="28"/>
          <w:szCs w:val="28"/>
        </w:rPr>
        <w:t>, по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ер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вое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z w:val="28"/>
          <w:szCs w:val="28"/>
        </w:rPr>
        <w:t>гл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z w:val="28"/>
          <w:szCs w:val="28"/>
        </w:rPr>
        <w:t>е на 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z w:val="28"/>
          <w:szCs w:val="28"/>
        </w:rPr>
        <w:t>аботку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(далее - Оператор)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ональных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>х мо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ег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енка: ф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милии, им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ни, отчества, м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ста </w:t>
      </w:r>
      <w:r w:rsidRPr="008024A8">
        <w:rPr>
          <w:rFonts w:ascii="Times New Roman" w:eastAsia="Calibri" w:hAnsi="Times New Roman" w:cs="Times New Roman"/>
          <w:spacing w:val="-7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ч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ы, кл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ас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ты ро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ждан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тва, п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портн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нных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/</w:t>
      </w:r>
      <w:r w:rsidRPr="008024A8">
        <w:rPr>
          <w:rFonts w:ascii="Times New Roman" w:eastAsia="Calibri" w:hAnsi="Times New Roman" w:cs="Times New Roman"/>
          <w:sz w:val="28"/>
          <w:szCs w:val="28"/>
        </w:rPr>
        <w:t>дан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ны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вид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тельства о ро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нии,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ф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ры н</w:t>
      </w:r>
      <w:r w:rsidRPr="008024A8">
        <w:rPr>
          <w:rFonts w:ascii="Times New Roman" w:eastAsia="Calibri" w:hAnsi="Times New Roman" w:cs="Times New Roman"/>
          <w:spacing w:val="5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-7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ч</w:t>
      </w:r>
      <w:r w:rsidRPr="008024A8">
        <w:rPr>
          <w:rFonts w:ascii="Times New Roman" w:eastAsia="Calibri" w:hAnsi="Times New Roman" w:cs="Times New Roman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х и 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>че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ных интересов, ном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ра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трахово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>о п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ио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ного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виде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>ельст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а,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шне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z w:val="28"/>
          <w:szCs w:val="28"/>
        </w:rPr>
        <w:t>еса, тел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фон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ад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а эл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ктрон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ой поч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sz w:val="28"/>
          <w:szCs w:val="28"/>
        </w:rPr>
        <w:br/>
        <w:t>с ц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лью формирования р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гл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z w:val="28"/>
          <w:szCs w:val="28"/>
        </w:rPr>
        <w:t>ентиро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анной отчетности, 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аз</w:t>
      </w:r>
      <w:r w:rsidRPr="008024A8">
        <w:rPr>
          <w:rFonts w:ascii="Times New Roman" w:eastAsia="Calibri" w:hAnsi="Times New Roman" w:cs="Times New Roman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щ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ния ча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>х (ф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милии, им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ни, отчества,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>ы ро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>, кл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асса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еста </w:t>
      </w:r>
      <w:r w:rsidRPr="008024A8">
        <w:rPr>
          <w:rFonts w:ascii="Times New Roman" w:eastAsia="Calibri" w:hAnsi="Times New Roman" w:cs="Times New Roman"/>
          <w:spacing w:val="-7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ч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ы) </w:t>
      </w:r>
      <w:r w:rsidRPr="008024A8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r w:rsidRPr="008024A8">
        <w:rPr>
          <w:rFonts w:ascii="Times New Roman" w:eastAsia="Calibri" w:hAnsi="Times New Roman" w:cs="Times New Roman"/>
          <w:spacing w:val="4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иональной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8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зе 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х о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ти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z w:val="28"/>
          <w:szCs w:val="28"/>
        </w:rPr>
        <w:t>ени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>х о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й и их п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еда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6"/>
          <w:sz w:val="28"/>
          <w:szCs w:val="28"/>
        </w:rPr>
        <w:t>х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-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нас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та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вниках,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а 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так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е в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во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ном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pacing w:val="-8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пе в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ти </w:t>
      </w:r>
      <w:r w:rsidRPr="008024A8">
        <w:rPr>
          <w:rFonts w:ascii="Times New Roman" w:eastAsia="Calibri" w:hAnsi="Times New Roman" w:cs="Times New Roman"/>
          <w:spacing w:val="-5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терн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т .</w:t>
      </w:r>
    </w:p>
    <w:p w:rsidR="00AB2B20" w:rsidRPr="008024A8" w:rsidRDefault="00A9531E" w:rsidP="00B479A3">
      <w:pPr>
        <w:widowControl w:val="0"/>
        <w:tabs>
          <w:tab w:val="left" w:pos="1204"/>
          <w:tab w:val="left" w:pos="2003"/>
          <w:tab w:val="left" w:pos="3187"/>
          <w:tab w:val="left" w:pos="3694"/>
          <w:tab w:val="left" w:pos="4554"/>
          <w:tab w:val="left" w:pos="4957"/>
          <w:tab w:val="left" w:pos="5405"/>
          <w:tab w:val="left" w:pos="6783"/>
          <w:tab w:val="left" w:pos="7136"/>
          <w:tab w:val="left" w:pos="7564"/>
          <w:tab w:val="left" w:pos="8222"/>
          <w:tab w:val="left" w:pos="8715"/>
          <w:tab w:val="left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Та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z w:val="28"/>
          <w:szCs w:val="28"/>
        </w:rPr>
        <w:t>е я 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аз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ш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ю Опер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тору пр</w:t>
      </w:r>
      <w:r w:rsidRPr="008024A8">
        <w:rPr>
          <w:rFonts w:ascii="Times New Roman" w:eastAsia="Calibri" w:hAnsi="Times New Roman" w:cs="Times New Roman"/>
          <w:spacing w:val="4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sz w:val="28"/>
          <w:szCs w:val="28"/>
        </w:rPr>
        <w:t>водить фот</w:t>
      </w:r>
      <w:r w:rsidRPr="008024A8">
        <w:rPr>
          <w:rFonts w:ascii="Times New Roman" w:eastAsia="Calibri" w:hAnsi="Times New Roman" w:cs="Times New Roman"/>
          <w:spacing w:val="10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z w:val="28"/>
          <w:szCs w:val="28"/>
        </w:rPr>
        <w:t>-и вид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ъ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к</w:t>
      </w:r>
      <w:r w:rsidRPr="008024A8">
        <w:rPr>
          <w:rFonts w:ascii="Times New Roman" w:eastAsia="Calibri" w:hAnsi="Times New Roman" w:cs="Times New Roman"/>
          <w:sz w:val="28"/>
          <w:szCs w:val="28"/>
        </w:rPr>
        <w:t>у мо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ег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8024A8"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нка,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sz w:val="28"/>
          <w:szCs w:val="28"/>
        </w:rPr>
        <w:t>воз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но использовать </w:t>
      </w:r>
      <w:r w:rsidRPr="008024A8">
        <w:rPr>
          <w:rFonts w:ascii="Times New Roman" w:eastAsia="Calibri" w:hAnsi="Times New Roman" w:cs="Times New Roman"/>
          <w:spacing w:val="5"/>
          <w:sz w:val="28"/>
          <w:szCs w:val="28"/>
        </w:rPr>
        <w:t>э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ти фото, вид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о иинформ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ционные 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атериалы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о в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ренних и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нешних ком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никациях,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вя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8024A8">
        <w:rPr>
          <w:rFonts w:ascii="Times New Roman" w:eastAsia="Calibri" w:hAnsi="Times New Roman" w:cs="Times New Roman"/>
          <w:sz w:val="28"/>
          <w:szCs w:val="28"/>
        </w:rPr>
        <w:br/>
        <w:t xml:space="preserve">с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тельност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ь</w:t>
      </w:r>
      <w:r w:rsidRPr="008024A8">
        <w:rPr>
          <w:rFonts w:ascii="Times New Roman" w:eastAsia="Calibri" w:hAnsi="Times New Roman" w:cs="Times New Roman"/>
          <w:sz w:val="28"/>
          <w:szCs w:val="28"/>
        </w:rPr>
        <w:t>ю Оператора. Фо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ографии и видеом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тери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лы м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копиро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ан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>, пре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тавл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ны и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ны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тоянием 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щ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нности или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птиро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аны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sz w:val="28"/>
          <w:szCs w:val="28"/>
        </w:rPr>
        <w:t>я 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пользования л</w:t>
      </w:r>
      <w:r w:rsidRPr="008024A8">
        <w:rPr>
          <w:rFonts w:ascii="Times New Roman" w:eastAsia="Calibri" w:hAnsi="Times New Roman" w:cs="Times New Roman"/>
          <w:spacing w:val="7"/>
          <w:sz w:val="28"/>
          <w:szCs w:val="28"/>
        </w:rPr>
        <w:t>ю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ыми СМИ и л</w:t>
      </w:r>
      <w:r w:rsidRPr="008024A8">
        <w:rPr>
          <w:rFonts w:ascii="Times New Roman" w:eastAsia="Calibri" w:hAnsi="Times New Roman" w:cs="Times New Roman"/>
          <w:spacing w:val="5"/>
          <w:sz w:val="28"/>
          <w:szCs w:val="28"/>
        </w:rPr>
        <w:t>ю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по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ом, </w:t>
      </w:r>
      <w:r w:rsidRPr="008024A8">
        <w:rPr>
          <w:rFonts w:ascii="Times New Roman" w:eastAsia="Calibri" w:hAnsi="Times New Roman" w:cs="Times New Roman"/>
          <w:sz w:val="28"/>
          <w:szCs w:val="28"/>
        </w:rPr>
        <w:br/>
        <w:t>в ча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тности в </w:t>
      </w:r>
      <w:r w:rsidRPr="008024A8">
        <w:rPr>
          <w:rFonts w:ascii="Times New Roman" w:eastAsia="Calibri" w:hAnsi="Times New Roman" w:cs="Times New Roman"/>
          <w:spacing w:val="5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-6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>клетах, вид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о, в Ин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>ерн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те и т.д. при </w:t>
      </w:r>
      <w:r w:rsidRPr="008024A8">
        <w:rPr>
          <w:rFonts w:ascii="Times New Roman" w:eastAsia="Calibri" w:hAnsi="Times New Roman" w:cs="Times New Roman"/>
          <w:spacing w:val="-6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>слови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sz w:val="28"/>
          <w:szCs w:val="28"/>
        </w:rPr>
        <w:br/>
        <w:t>что прои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з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>е фото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фии и видео не 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ред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тоинст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8024A8">
        <w:rPr>
          <w:rFonts w:ascii="Times New Roman" w:eastAsia="Calibri" w:hAnsi="Times New Roman" w:cs="Times New Roman"/>
          <w:sz w:val="28"/>
          <w:szCs w:val="28"/>
        </w:rPr>
        <w:br/>
        <w:t>и р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еп</w:t>
      </w:r>
      <w:r w:rsidRPr="008024A8">
        <w:rPr>
          <w:rFonts w:ascii="Times New Roman" w:eastAsia="Calibri" w:hAnsi="Times New Roman" w:cs="Times New Roman"/>
          <w:spacing w:val="-6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>ации мое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>о 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нка.</w:t>
      </w:r>
    </w:p>
    <w:p w:rsidR="00AB2B20" w:rsidRPr="008024A8" w:rsidRDefault="00A9531E" w:rsidP="00B479A3">
      <w:pPr>
        <w:widowControl w:val="0"/>
        <w:tabs>
          <w:tab w:val="left" w:pos="1419"/>
          <w:tab w:val="left" w:pos="3262"/>
          <w:tab w:val="left" w:pos="5117"/>
          <w:tab w:val="left" w:pos="6884"/>
          <w:tab w:val="left" w:pos="8575"/>
          <w:tab w:val="left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sz w:val="28"/>
          <w:szCs w:val="28"/>
        </w:rPr>
        <w:t>ред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ос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тавл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>ю Опер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тору право о</w:t>
      </w:r>
      <w:r w:rsidRPr="008024A8">
        <w:rPr>
          <w:rFonts w:ascii="Times New Roman" w:eastAsia="Calibri" w:hAnsi="Times New Roman" w:cs="Times New Roman"/>
          <w:spacing w:val="5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>щ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лять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й</w:t>
      </w:r>
      <w:r w:rsidRPr="008024A8">
        <w:rPr>
          <w:rFonts w:ascii="Times New Roman" w:eastAsia="Calibri" w:hAnsi="Times New Roman" w:cs="Times New Roman"/>
          <w:sz w:val="28"/>
          <w:szCs w:val="28"/>
        </w:rPr>
        <w:t>ст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ия (оп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ции)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с </w:t>
      </w:r>
      <w:r w:rsidRPr="008024A8">
        <w:rPr>
          <w:rFonts w:ascii="Times New Roman" w:eastAsia="Calibri" w:hAnsi="Times New Roman" w:cs="Times New Roman"/>
          <w:sz w:val="28"/>
          <w:szCs w:val="28"/>
        </w:rPr>
        <w:t>пер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8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льн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>ми мо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z w:val="28"/>
          <w:szCs w:val="28"/>
        </w:rPr>
        <w:t>о р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бенка, включ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р,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те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z w:val="28"/>
          <w:szCs w:val="28"/>
        </w:rPr>
        <w:t>атизацию, 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коп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ние, хр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, о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новление, изм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нение, 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z w:val="28"/>
          <w:szCs w:val="28"/>
        </w:rPr>
        <w:t>спол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ь</w:t>
      </w:r>
      <w:r w:rsidRPr="008024A8">
        <w:rPr>
          <w:rFonts w:ascii="Times New Roman" w:eastAsia="Calibri" w:hAnsi="Times New Roman" w:cs="Times New Roman"/>
          <w:sz w:val="28"/>
          <w:szCs w:val="28"/>
        </w:rPr>
        <w:t>зование, о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ез</w:t>
      </w:r>
      <w:r w:rsidRPr="008024A8">
        <w:rPr>
          <w:rFonts w:ascii="Times New Roman" w:eastAsia="Calibri" w:hAnsi="Times New Roman" w:cs="Times New Roman"/>
          <w:sz w:val="28"/>
          <w:szCs w:val="28"/>
        </w:rPr>
        <w:t>ли</w:t>
      </w: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ч</w:t>
      </w:r>
      <w:r w:rsidRPr="008024A8">
        <w:rPr>
          <w:rFonts w:ascii="Times New Roman" w:eastAsia="Calibri" w:hAnsi="Times New Roman" w:cs="Times New Roman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ани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локирование, </w:t>
      </w:r>
      <w:r w:rsidRPr="008024A8">
        <w:rPr>
          <w:rFonts w:ascii="Times New Roman" w:eastAsia="Calibri" w:hAnsi="Times New Roman" w:cs="Times New Roman"/>
          <w:spacing w:val="-7"/>
          <w:sz w:val="28"/>
          <w:szCs w:val="28"/>
        </w:rPr>
        <w:t>у</w:t>
      </w:r>
      <w:r w:rsidRPr="008024A8">
        <w:rPr>
          <w:rFonts w:ascii="Times New Roman" w:eastAsia="Calibri" w:hAnsi="Times New Roman" w:cs="Times New Roman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ч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то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ж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. 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й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z w:val="28"/>
          <w:szCs w:val="28"/>
        </w:rPr>
        <w:t>ия с пер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он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льн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нн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</w:t>
      </w:r>
      <w:r w:rsidRPr="008024A8">
        <w:rPr>
          <w:rFonts w:ascii="Times New Roman" w:eastAsia="Calibri" w:hAnsi="Times New Roman" w:cs="Times New Roman"/>
          <w:sz w:val="28"/>
          <w:szCs w:val="28"/>
        </w:rPr>
        <w:t>м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sz w:val="28"/>
          <w:szCs w:val="28"/>
        </w:rPr>
        <w:t>в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z w:val="28"/>
          <w:szCs w:val="28"/>
        </w:rPr>
        <w:t>оматиз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z w:val="28"/>
          <w:szCs w:val="28"/>
        </w:rPr>
        <w:t>рованные с и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пользованием 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тв в</w:t>
      </w:r>
      <w:r w:rsidRPr="008024A8">
        <w:rPr>
          <w:rFonts w:ascii="Times New Roman" w:eastAsia="Calibri" w:hAnsi="Times New Roman" w:cs="Times New Roman"/>
          <w:spacing w:val="-1"/>
          <w:sz w:val="28"/>
          <w:szCs w:val="28"/>
        </w:rPr>
        <w:t>ыч</w:t>
      </w:r>
      <w:r w:rsidRPr="008024A8">
        <w:rPr>
          <w:rFonts w:ascii="Times New Roman" w:eastAsia="Calibri" w:hAnsi="Times New Roman" w:cs="Times New Roman"/>
          <w:sz w:val="28"/>
          <w:szCs w:val="28"/>
        </w:rPr>
        <w:t>ислит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льной техники.</w:t>
      </w:r>
    </w:p>
    <w:p w:rsidR="00AB2B20" w:rsidRPr="008024A8" w:rsidRDefault="00A9531E" w:rsidP="00B479A3">
      <w:pPr>
        <w:widowControl w:val="0"/>
        <w:spacing w:after="0" w:line="240" w:lineRule="auto"/>
        <w:ind w:left="70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Н</w:t>
      </w:r>
      <w:r w:rsidRPr="008024A8">
        <w:rPr>
          <w:rFonts w:ascii="Times New Roman" w:eastAsia="Calibri" w:hAnsi="Times New Roman" w:cs="Times New Roman"/>
          <w:sz w:val="28"/>
          <w:szCs w:val="28"/>
        </w:rPr>
        <w:t>асто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я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щее письменное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л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асие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й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т</w:t>
      </w:r>
      <w:r w:rsidRPr="008024A8">
        <w:rPr>
          <w:rFonts w:ascii="Times New Roman" w:eastAsia="Calibri" w:hAnsi="Times New Roman" w:cs="Times New Roman"/>
          <w:spacing w:val="-5"/>
          <w:sz w:val="28"/>
          <w:szCs w:val="28"/>
        </w:rPr>
        <w:t>ву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8024A8">
        <w:rPr>
          <w:rFonts w:ascii="Times New Roman" w:eastAsia="Calibri" w:hAnsi="Times New Roman" w:cs="Times New Roman"/>
          <w:sz w:val="28"/>
          <w:szCs w:val="28"/>
        </w:rPr>
        <w:t>о мом</w:t>
      </w:r>
      <w:r w:rsidRPr="008024A8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8024A8">
        <w:rPr>
          <w:rFonts w:ascii="Times New Roman" w:eastAsia="Calibri" w:hAnsi="Times New Roman" w:cs="Times New Roman"/>
          <w:sz w:val="28"/>
          <w:szCs w:val="28"/>
        </w:rPr>
        <w:t>нта отзыва.</w:t>
      </w:r>
    </w:p>
    <w:p w:rsidR="00AB2B20" w:rsidRPr="008024A8" w:rsidRDefault="00AB2B20" w:rsidP="00B479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9531E" w:rsidP="00B479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pacing w:val="-4"/>
          <w:sz w:val="28"/>
          <w:szCs w:val="28"/>
        </w:rPr>
        <w:t>«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_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»</w:t>
      </w:r>
      <w:r w:rsidRPr="008024A8">
        <w:rPr>
          <w:rFonts w:ascii="Times New Roman" w:eastAsia="Calibri" w:hAnsi="Times New Roman" w:cs="Times New Roman"/>
          <w:sz w:val="28"/>
          <w:szCs w:val="28"/>
        </w:rPr>
        <w:t>______________ 20</w:t>
      </w:r>
      <w:r w:rsidRPr="008024A8">
        <w:rPr>
          <w:rFonts w:ascii="Times New Roman" w:eastAsia="Calibri" w:hAnsi="Times New Roman" w:cs="Times New Roman"/>
          <w:spacing w:val="1"/>
          <w:sz w:val="28"/>
          <w:szCs w:val="28"/>
        </w:rPr>
        <w:t>2_г</w:t>
      </w: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. _______________________________________ </w:t>
      </w:r>
    </w:p>
    <w:p w:rsidR="00AB2B20" w:rsidRPr="008024A8" w:rsidRDefault="00A9531E" w:rsidP="00B479A3">
      <w:pPr>
        <w:spacing w:after="0" w:line="240" w:lineRule="auto"/>
        <w:ind w:firstLine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п</w:t>
      </w:r>
      <w:r w:rsidRPr="008024A8"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Pr="008024A8">
        <w:rPr>
          <w:rFonts w:ascii="Times New Roman" w:eastAsia="Calibri" w:hAnsi="Times New Roman" w:cs="Times New Roman"/>
          <w:sz w:val="28"/>
          <w:szCs w:val="28"/>
        </w:rPr>
        <w:t>дп</w:t>
      </w:r>
      <w:r w:rsidRPr="008024A8">
        <w:rPr>
          <w:rFonts w:ascii="Times New Roman" w:eastAsia="Calibri" w:hAnsi="Times New Roman" w:cs="Times New Roman"/>
          <w:spacing w:val="3"/>
          <w:sz w:val="28"/>
          <w:szCs w:val="28"/>
        </w:rPr>
        <w:t>и</w:t>
      </w:r>
      <w:r w:rsidRPr="008024A8">
        <w:rPr>
          <w:rFonts w:ascii="Times New Roman" w:eastAsia="Calibri" w:hAnsi="Times New Roman" w:cs="Times New Roman"/>
          <w:spacing w:val="-3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sz w:val="28"/>
          <w:szCs w:val="28"/>
        </w:rPr>
        <w:t>ь</w:t>
      </w:r>
      <w:r w:rsidRPr="008024A8">
        <w:rPr>
          <w:rFonts w:ascii="Times New Roman" w:eastAsia="Calibri" w:hAnsi="Times New Roman" w:cs="Times New Roman"/>
          <w:sz w:val="28"/>
          <w:szCs w:val="28"/>
        </w:rPr>
        <w:tab/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8024A8">
        <w:rPr>
          <w:rFonts w:ascii="Times New Roman" w:eastAsia="Calibri" w:hAnsi="Times New Roman" w:cs="Times New Roman"/>
          <w:i/>
          <w:spacing w:val="-2"/>
          <w:sz w:val="28"/>
          <w:szCs w:val="28"/>
        </w:rPr>
        <w:t>с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шиф</w:t>
      </w:r>
      <w:r w:rsidRPr="008024A8">
        <w:rPr>
          <w:rFonts w:ascii="Times New Roman" w:eastAsia="Calibri" w:hAnsi="Times New Roman" w:cs="Times New Roman"/>
          <w:i/>
          <w:spacing w:val="1"/>
          <w:sz w:val="28"/>
          <w:szCs w:val="28"/>
        </w:rPr>
        <w:t>р</w:t>
      </w:r>
      <w:r w:rsidRPr="008024A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ов</w:t>
      </w:r>
      <w:r w:rsidRPr="008024A8">
        <w:rPr>
          <w:rFonts w:ascii="Times New Roman" w:eastAsia="Calibri" w:hAnsi="Times New Roman" w:cs="Times New Roman"/>
          <w:i/>
          <w:sz w:val="28"/>
          <w:szCs w:val="28"/>
        </w:rPr>
        <w:t>ка</w:t>
      </w:r>
    </w:p>
    <w:p w:rsidR="00AB2B20" w:rsidRPr="008024A8" w:rsidRDefault="00AB2B20" w:rsidP="00B479A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024A8" w:rsidRPr="008024A8" w:rsidRDefault="008024A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6405BC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AB2B20" w:rsidRPr="008024A8" w:rsidRDefault="00A953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к Положению</w:t>
      </w:r>
      <w:r w:rsidR="006405BC" w:rsidRPr="008024A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8024A8">
        <w:rPr>
          <w:rFonts w:ascii="Times New Roman" w:eastAsia="Calibri" w:hAnsi="Times New Roman" w:cs="Times New Roman"/>
          <w:sz w:val="28"/>
          <w:szCs w:val="28"/>
        </w:rPr>
        <w:t>Всероссийского</w:t>
      </w:r>
    </w:p>
    <w:p w:rsidR="00AB2B20" w:rsidRPr="008024A8" w:rsidRDefault="008024A8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Конкурса</w:t>
      </w:r>
      <w:r w:rsidR="00A9531E" w:rsidRPr="008024A8">
        <w:rPr>
          <w:rFonts w:ascii="Times New Roman" w:eastAsia="Calibri" w:hAnsi="Times New Roman" w:cs="Times New Roman"/>
          <w:sz w:val="28"/>
          <w:szCs w:val="28"/>
        </w:rPr>
        <w:t xml:space="preserve"> проектных работ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имени Сергея Соб</w:t>
      </w:r>
      <w:r w:rsidR="008024A8">
        <w:rPr>
          <w:rFonts w:ascii="Times New Roman" w:eastAsia="Calibri" w:hAnsi="Times New Roman" w:cs="Times New Roman"/>
          <w:sz w:val="28"/>
          <w:szCs w:val="28"/>
        </w:rPr>
        <w:t>олева</w:t>
      </w:r>
    </w:p>
    <w:p w:rsidR="00AB2B20" w:rsidRPr="008024A8" w:rsidRDefault="00AB2B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B2B20" w:rsidRPr="008024A8" w:rsidRDefault="00A95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работ</w:t>
      </w:r>
    </w:p>
    <w:p w:rsidR="00AB2B20" w:rsidRPr="008024A8" w:rsidRDefault="00AB2B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95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1. Документ должен быть выполнен в формате Microsoft Word (принимаются файлы с расширением «.doc» или «.rtf») и презентации.</w:t>
      </w:r>
    </w:p>
    <w:p w:rsidR="00AB2B20" w:rsidRPr="008024A8" w:rsidRDefault="00A95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2. Шрифт Times New Roman, размер шрифта 14, межстрочный интервал 1,5, выравнивание основного текста – по ширине.</w:t>
      </w:r>
    </w:p>
    <w:p w:rsidR="00AB2B20" w:rsidRPr="008024A8" w:rsidRDefault="00A95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3. Поля страницы – стандартные (верхнее и нижнее – 2 см, левое – 3 см, правое – 1,5 см).</w:t>
      </w:r>
    </w:p>
    <w:p w:rsidR="00AB2B20" w:rsidRPr="008024A8" w:rsidRDefault="00A95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4. Абзацный отступ – 1,25 см (выставляется автоматически).</w:t>
      </w:r>
    </w:p>
    <w:p w:rsidR="00AB2B20" w:rsidRPr="008024A8" w:rsidRDefault="00A95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5. Сноски постраничные с единой нумерацией ко всему документу, шрифтом Times New Roman; размер шрифта 10, межстрочный интервал 1.</w:t>
      </w:r>
    </w:p>
    <w:p w:rsidR="00AB2B20" w:rsidRPr="008024A8" w:rsidRDefault="00A95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6. Объем работы 7 – 10 страниц (формат А4).</w:t>
      </w:r>
    </w:p>
    <w:p w:rsidR="00AB2B20" w:rsidRPr="008024A8" w:rsidRDefault="00A95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>7. Работа должна иметь следующую структуру:</w:t>
      </w:r>
    </w:p>
    <w:p w:rsidR="00AB2B20" w:rsidRPr="008024A8" w:rsidRDefault="00A9531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 xml:space="preserve">титульный лист, не нумеруется (содержит название тематической площадки, тему работы, ФИО автора, год выполнения работы); </w:t>
      </w:r>
    </w:p>
    <w:p w:rsidR="00AB2B20" w:rsidRPr="008024A8" w:rsidRDefault="00A9531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 xml:space="preserve">оглавление (начинается нумерация страниц); </w:t>
      </w:r>
    </w:p>
    <w:p w:rsidR="00AB2B20" w:rsidRPr="008024A8" w:rsidRDefault="00A9531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 xml:space="preserve">введение; </w:t>
      </w:r>
    </w:p>
    <w:p w:rsidR="00AB2B20" w:rsidRPr="008024A8" w:rsidRDefault="00A9531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 работы; </w:t>
      </w:r>
    </w:p>
    <w:p w:rsidR="00AB2B20" w:rsidRPr="008024A8" w:rsidRDefault="00A9531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 xml:space="preserve">заключение; </w:t>
      </w:r>
    </w:p>
    <w:p w:rsidR="00AB2B20" w:rsidRPr="008024A8" w:rsidRDefault="00A9531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 xml:space="preserve">список использованной литературы; </w:t>
      </w:r>
    </w:p>
    <w:p w:rsidR="00AB2B20" w:rsidRPr="008024A8" w:rsidRDefault="00A9531E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A8">
        <w:rPr>
          <w:rFonts w:ascii="Times New Roman" w:eastAsia="Times New Roman" w:hAnsi="Times New Roman" w:cs="Times New Roman"/>
          <w:sz w:val="28"/>
          <w:szCs w:val="28"/>
        </w:rPr>
        <w:t xml:space="preserve">приложения (схемы, графики, таблицы, рисунки). </w:t>
      </w: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86" w:type="dxa"/>
        <w:tblLayout w:type="fixed"/>
        <w:tblLook w:val="04A0"/>
      </w:tblPr>
      <w:tblGrid>
        <w:gridCol w:w="4644"/>
        <w:gridCol w:w="4642"/>
      </w:tblGrid>
      <w:tr w:rsidR="00AB2B20" w:rsidRPr="008024A8">
        <w:tc>
          <w:tcPr>
            <w:tcW w:w="4643" w:type="dxa"/>
          </w:tcPr>
          <w:p w:rsidR="00AB2B20" w:rsidRPr="008024A8" w:rsidRDefault="00AB2B20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2" w:type="dxa"/>
          </w:tcPr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B2B20" w:rsidRPr="008024A8" w:rsidRDefault="00AB2B2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AB2B20" w:rsidRPr="008024A8" w:rsidRDefault="006405B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AB2B20" w:rsidRPr="008024A8" w:rsidRDefault="008024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к Положению</w:t>
      </w:r>
      <w:r w:rsidR="006405BC" w:rsidRPr="008024A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>Всероссийского</w:t>
      </w:r>
    </w:p>
    <w:p w:rsidR="00AB2B20" w:rsidRPr="008024A8" w:rsidRDefault="008024A8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A9531E" w:rsidRPr="008024A8">
        <w:rPr>
          <w:rFonts w:ascii="Times New Roman" w:eastAsia="Calibri" w:hAnsi="Times New Roman" w:cs="Times New Roman"/>
          <w:sz w:val="28"/>
          <w:szCs w:val="28"/>
        </w:rPr>
        <w:t xml:space="preserve"> проектных работ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имени Сергея Соб</w:t>
      </w:r>
      <w:r w:rsidR="006405BC" w:rsidRPr="008024A8">
        <w:rPr>
          <w:rFonts w:ascii="Times New Roman" w:eastAsia="Calibri" w:hAnsi="Times New Roman" w:cs="Times New Roman"/>
          <w:sz w:val="28"/>
          <w:szCs w:val="28"/>
        </w:rPr>
        <w:t>олева</w:t>
      </w:r>
    </w:p>
    <w:p w:rsidR="00AB2B20" w:rsidRPr="008024A8" w:rsidRDefault="00AB2B2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953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ОБРАЗЕЦ ТИТУЛЬНОГО ЛИСТА</w:t>
      </w:r>
    </w:p>
    <w:p w:rsidR="00AB2B20" w:rsidRPr="008024A8" w:rsidRDefault="00AB2B2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953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Полное наименование образовательной организации </w:t>
      </w:r>
    </w:p>
    <w:p w:rsidR="00AB2B20" w:rsidRPr="008024A8" w:rsidRDefault="00A953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(в соответствии с ЕГРЮЛ)</w:t>
      </w:r>
    </w:p>
    <w:p w:rsidR="00AB2B20" w:rsidRPr="008024A8" w:rsidRDefault="00A953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Например: Муниципальное общеобразовательное учреждение «Лицей № 56» Ленинского района г. Саратова</w:t>
      </w:r>
    </w:p>
    <w:p w:rsidR="00AB2B20" w:rsidRPr="008024A8" w:rsidRDefault="00A953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6405BC"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Всероссийский конкурс проектных работ имени Сергея Соболева</w:t>
      </w:r>
    </w:p>
    <w:p w:rsidR="00AB2B20" w:rsidRPr="008024A8" w:rsidRDefault="00AB2B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953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Направление секции: (Например «Естественнонаучное»)</w:t>
      </w:r>
    </w:p>
    <w:p w:rsidR="00AB2B20" w:rsidRPr="008024A8" w:rsidRDefault="00AB2B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</w:p>
    <w:p w:rsidR="00AB2B20" w:rsidRPr="008024A8" w:rsidRDefault="00A9531E">
      <w:pPr>
        <w:tabs>
          <w:tab w:val="left" w:pos="343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Название проекта</w:t>
      </w:r>
    </w:p>
    <w:p w:rsidR="00AB2B20" w:rsidRPr="008024A8" w:rsidRDefault="00A953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Например: «Практическое применение биогаза»</w:t>
      </w:r>
    </w:p>
    <w:p w:rsidR="00AB2B20" w:rsidRPr="008024A8" w:rsidRDefault="00AB2B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9531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Автор(ы) проекта:</w:t>
      </w:r>
    </w:p>
    <w:p w:rsidR="00AB2B20" w:rsidRPr="008024A8" w:rsidRDefault="00A9531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 xml:space="preserve">(например: Иванова Виктория (9 класс), </w:t>
      </w:r>
    </w:p>
    <w:p w:rsidR="00AB2B20" w:rsidRPr="008024A8" w:rsidRDefault="00A9531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Петров Денис (8 класс)</w:t>
      </w:r>
    </w:p>
    <w:p w:rsidR="00AB2B20" w:rsidRPr="008024A8" w:rsidRDefault="00A9531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Руководитель(и) проекта:</w:t>
      </w:r>
    </w:p>
    <w:p w:rsidR="00AB2B20" w:rsidRPr="008024A8" w:rsidRDefault="00A9531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учитель истории и обществознания</w:t>
      </w:r>
    </w:p>
    <w:p w:rsidR="00AB2B20" w:rsidRPr="008024A8" w:rsidRDefault="00A9531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Иванова Людмила Ивановна</w:t>
      </w:r>
    </w:p>
    <w:p w:rsidR="00AB2B20" w:rsidRPr="008024A8" w:rsidRDefault="00A953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Саратов 2025 г.</w:t>
      </w:r>
    </w:p>
    <w:p w:rsidR="006A5FF0" w:rsidRDefault="006A5FF0" w:rsidP="009015D9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5D9" w:rsidRPr="008024A8" w:rsidRDefault="009015D9" w:rsidP="009015D9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9015D9" w:rsidRPr="008024A8" w:rsidRDefault="008024A8" w:rsidP="00901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к Положению</w:t>
      </w:r>
      <w:r w:rsidR="009015D9" w:rsidRPr="008024A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>Всероссийского</w:t>
      </w:r>
    </w:p>
    <w:p w:rsidR="009015D9" w:rsidRPr="008024A8" w:rsidRDefault="008024A8" w:rsidP="009015D9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9015D9" w:rsidRPr="008024A8">
        <w:rPr>
          <w:rFonts w:ascii="Times New Roman" w:eastAsia="Calibri" w:hAnsi="Times New Roman" w:cs="Times New Roman"/>
          <w:sz w:val="28"/>
          <w:szCs w:val="28"/>
        </w:rPr>
        <w:t xml:space="preserve"> проектных работ</w:t>
      </w:r>
    </w:p>
    <w:p w:rsidR="009015D9" w:rsidRPr="008024A8" w:rsidRDefault="009015D9" w:rsidP="009015D9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  <w:r w:rsidRPr="008024A8">
        <w:rPr>
          <w:rFonts w:ascii="Times New Roman" w:eastAsia="Calibri" w:hAnsi="Times New Roman" w:cs="Times New Roman"/>
          <w:sz w:val="28"/>
          <w:szCs w:val="28"/>
        </w:rPr>
        <w:t>имени Сергея Соболева</w:t>
      </w:r>
    </w:p>
    <w:p w:rsidR="009015D9" w:rsidRPr="008024A8" w:rsidRDefault="009015D9">
      <w:pPr>
        <w:pStyle w:val="1"/>
        <w:widowControl w:val="0"/>
        <w:tabs>
          <w:tab w:val="left" w:pos="4678"/>
          <w:tab w:val="left" w:pos="4882"/>
          <w:tab w:val="right" w:pos="10545"/>
        </w:tabs>
        <w:ind w:left="4740" w:firstLine="27"/>
        <w:rPr>
          <w:sz w:val="28"/>
          <w:szCs w:val="28"/>
        </w:rPr>
      </w:pPr>
    </w:p>
    <w:p w:rsidR="009015D9" w:rsidRPr="008024A8" w:rsidRDefault="00DF2244" w:rsidP="00DF2244">
      <w:pPr>
        <w:pStyle w:val="1"/>
        <w:widowControl w:val="0"/>
        <w:tabs>
          <w:tab w:val="left" w:pos="4678"/>
          <w:tab w:val="left" w:pos="4882"/>
          <w:tab w:val="right" w:pos="10545"/>
        </w:tabs>
        <w:ind w:left="0"/>
        <w:rPr>
          <w:b/>
          <w:sz w:val="28"/>
          <w:szCs w:val="28"/>
        </w:rPr>
      </w:pPr>
      <w:r w:rsidRPr="008024A8">
        <w:rPr>
          <w:b/>
          <w:sz w:val="28"/>
          <w:szCs w:val="28"/>
        </w:rPr>
        <w:t xml:space="preserve">                                             Критерии оценивания работ</w:t>
      </w:r>
    </w:p>
    <w:tbl>
      <w:tblPr>
        <w:tblStyle w:val="af6"/>
        <w:tblW w:w="9952" w:type="dxa"/>
        <w:tblInd w:w="-491" w:type="dxa"/>
        <w:tblLayout w:type="fixed"/>
        <w:tblLook w:val="04A0"/>
      </w:tblPr>
      <w:tblGrid>
        <w:gridCol w:w="5426"/>
        <w:gridCol w:w="4526"/>
      </w:tblGrid>
      <w:tr w:rsidR="00DF2244" w:rsidRPr="008024A8" w:rsidTr="008024A8">
        <w:trPr>
          <w:trHeight w:val="555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DF2244" w:rsidRPr="008024A8" w:rsidTr="008024A8">
        <w:trPr>
          <w:trHeight w:val="837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Актуальность темы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50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Владение теорией вопроса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66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Проблема и предлагаемое решение, новизна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50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результатов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66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Анализ ресурсов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50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Анализ рисков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66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Умение ясно изложить суть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50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аргументированно ответить на вопросы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50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Качество материала (презентация)</w:t>
            </w:r>
          </w:p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244" w:rsidRPr="008024A8" w:rsidTr="008024A8">
        <w:trPr>
          <w:trHeight w:val="466"/>
        </w:trPr>
        <w:tc>
          <w:tcPr>
            <w:tcW w:w="54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526" w:type="dxa"/>
          </w:tcPr>
          <w:p w:rsidR="00DF2244" w:rsidRPr="008024A8" w:rsidRDefault="00DF2244" w:rsidP="003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9015D9" w:rsidRPr="008024A8" w:rsidRDefault="009015D9">
      <w:pPr>
        <w:pStyle w:val="1"/>
        <w:widowControl w:val="0"/>
        <w:tabs>
          <w:tab w:val="left" w:pos="4678"/>
          <w:tab w:val="left" w:pos="4882"/>
          <w:tab w:val="right" w:pos="10545"/>
        </w:tabs>
        <w:ind w:left="4740" w:firstLine="27"/>
        <w:rPr>
          <w:sz w:val="28"/>
          <w:szCs w:val="28"/>
        </w:rPr>
      </w:pPr>
    </w:p>
    <w:p w:rsidR="009015D9" w:rsidRPr="008024A8" w:rsidRDefault="009015D9">
      <w:pPr>
        <w:pStyle w:val="1"/>
        <w:widowControl w:val="0"/>
        <w:tabs>
          <w:tab w:val="left" w:pos="4678"/>
          <w:tab w:val="left" w:pos="4882"/>
          <w:tab w:val="right" w:pos="10545"/>
        </w:tabs>
        <w:ind w:left="4740" w:firstLine="27"/>
        <w:rPr>
          <w:sz w:val="28"/>
          <w:szCs w:val="28"/>
        </w:rPr>
      </w:pPr>
    </w:p>
    <w:p w:rsidR="00AB2B20" w:rsidRPr="008024A8" w:rsidRDefault="00A9531E" w:rsidP="00194BB1">
      <w:pPr>
        <w:pStyle w:val="1"/>
        <w:widowControl w:val="0"/>
        <w:tabs>
          <w:tab w:val="left" w:pos="4678"/>
          <w:tab w:val="left" w:pos="4882"/>
          <w:tab w:val="right" w:pos="10545"/>
        </w:tabs>
        <w:spacing w:after="0" w:line="240" w:lineRule="auto"/>
        <w:ind w:left="4740" w:firstLine="27"/>
      </w:pPr>
      <w:r w:rsidRPr="008024A8">
        <w:rPr>
          <w:sz w:val="28"/>
          <w:szCs w:val="28"/>
        </w:rPr>
        <w:t>Приложение № 2</w:t>
      </w:r>
    </w:p>
    <w:p w:rsidR="00AB2B20" w:rsidRPr="008024A8" w:rsidRDefault="00A9531E" w:rsidP="00194BB1">
      <w:pPr>
        <w:pStyle w:val="1"/>
        <w:widowControl w:val="0"/>
        <w:tabs>
          <w:tab w:val="left" w:pos="4678"/>
          <w:tab w:val="left" w:pos="4882"/>
          <w:tab w:val="right" w:pos="10545"/>
        </w:tabs>
        <w:spacing w:after="0" w:line="240" w:lineRule="auto"/>
        <w:ind w:left="4740" w:firstLine="27"/>
      </w:pPr>
      <w:r w:rsidRPr="008024A8">
        <w:rPr>
          <w:sz w:val="28"/>
          <w:szCs w:val="28"/>
        </w:rPr>
        <w:t>УТВЕРЖДЕН</w:t>
      </w:r>
      <w:r w:rsidR="008024A8">
        <w:rPr>
          <w:sz w:val="28"/>
          <w:szCs w:val="28"/>
        </w:rPr>
        <w:t>О</w:t>
      </w:r>
    </w:p>
    <w:p w:rsidR="00AB2B20" w:rsidRPr="008024A8" w:rsidRDefault="00A9531E" w:rsidP="00194BB1">
      <w:pPr>
        <w:pStyle w:val="1"/>
        <w:widowControl w:val="0"/>
        <w:tabs>
          <w:tab w:val="left" w:pos="4678"/>
          <w:tab w:val="left" w:pos="4882"/>
          <w:tab w:val="right" w:pos="10545"/>
        </w:tabs>
        <w:spacing w:after="0" w:line="240" w:lineRule="auto"/>
        <w:ind w:left="4740" w:firstLine="27"/>
      </w:pPr>
      <w:r w:rsidRPr="008024A8">
        <w:rPr>
          <w:sz w:val="28"/>
          <w:szCs w:val="28"/>
        </w:rPr>
        <w:t xml:space="preserve">приказом министерства     </w:t>
      </w:r>
      <w:r w:rsidRPr="008024A8">
        <w:rPr>
          <w:sz w:val="28"/>
          <w:szCs w:val="28"/>
        </w:rPr>
        <w:tab/>
      </w:r>
    </w:p>
    <w:p w:rsidR="00AB2B20" w:rsidRPr="008024A8" w:rsidRDefault="00A9531E" w:rsidP="00194BB1">
      <w:pPr>
        <w:pStyle w:val="1"/>
        <w:widowControl w:val="0"/>
        <w:tabs>
          <w:tab w:val="left" w:pos="4678"/>
          <w:tab w:val="left" w:pos="4882"/>
          <w:tab w:val="right" w:pos="10545"/>
        </w:tabs>
        <w:spacing w:after="0" w:line="240" w:lineRule="auto"/>
        <w:ind w:left="4740" w:firstLine="27"/>
      </w:pPr>
      <w:r w:rsidRPr="008024A8">
        <w:rPr>
          <w:sz w:val="28"/>
          <w:szCs w:val="28"/>
        </w:rPr>
        <w:t xml:space="preserve">образования Саратовской области                                                                                                                                                                                                  </w:t>
      </w:r>
      <w:r w:rsidRPr="008024A8">
        <w:rPr>
          <w:sz w:val="28"/>
          <w:szCs w:val="28"/>
        </w:rPr>
        <w:lastRenderedPageBreak/>
        <w:t>от _______________№______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hAnsi="Times New Roman" w:cs="Times New Roman"/>
        </w:rPr>
        <w:tab/>
      </w:r>
    </w:p>
    <w:p w:rsidR="00AB2B20" w:rsidRPr="008024A8" w:rsidRDefault="006405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Состав оргкомитета 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A9531E"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всероссийского конкурса 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проектных работ имени Сергея Соболева</w:t>
      </w:r>
    </w:p>
    <w:p w:rsidR="00AB2B20" w:rsidRPr="008024A8" w:rsidRDefault="00AB2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08" w:type="dxa"/>
        <w:tblInd w:w="-426" w:type="dxa"/>
        <w:tblLayout w:type="fixed"/>
        <w:tblLook w:val="0000"/>
      </w:tblPr>
      <w:tblGrid>
        <w:gridCol w:w="2406"/>
        <w:gridCol w:w="421"/>
        <w:gridCol w:w="7081"/>
      </w:tblGrid>
      <w:tr w:rsidR="00AB2B20" w:rsidRPr="008024A8" w:rsidTr="00777405">
        <w:trPr>
          <w:trHeight w:val="770"/>
        </w:trPr>
        <w:tc>
          <w:tcPr>
            <w:tcW w:w="2406" w:type="dxa"/>
            <w:shd w:val="clear" w:color="auto" w:fill="auto"/>
          </w:tcPr>
          <w:p w:rsidR="00AB2B20" w:rsidRPr="008024A8" w:rsidRDefault="00F800E5">
            <w:pPr>
              <w:widowControl w:val="0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Шереметьева       </w:t>
            </w:r>
          </w:p>
        </w:tc>
        <w:tc>
          <w:tcPr>
            <w:tcW w:w="421" w:type="dxa"/>
            <w:shd w:val="clear" w:color="auto" w:fill="auto"/>
          </w:tcPr>
          <w:p w:rsidR="00AB2B20" w:rsidRPr="008024A8" w:rsidRDefault="00A953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1" w:type="dxa"/>
            <w:shd w:val="clear" w:color="auto" w:fill="auto"/>
          </w:tcPr>
          <w:p w:rsidR="00F800E5" w:rsidRPr="008024A8" w:rsidRDefault="00F800E5" w:rsidP="00F800E5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ГАОУ СО «Инженерный лицей»</w:t>
            </w:r>
          </w:p>
          <w:p w:rsidR="00AB2B20" w:rsidRPr="008024A8" w:rsidRDefault="00AB2B20">
            <w:pPr>
              <w:widowControl w:val="0"/>
              <w:ind w:left="3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2B20" w:rsidRPr="008024A8" w:rsidTr="00777405">
        <w:trPr>
          <w:trHeight w:val="1333"/>
        </w:trPr>
        <w:tc>
          <w:tcPr>
            <w:tcW w:w="2406" w:type="dxa"/>
            <w:shd w:val="clear" w:color="auto" w:fill="auto"/>
          </w:tcPr>
          <w:p w:rsidR="00AB2B20" w:rsidRPr="008024A8" w:rsidRDefault="00194BB1">
            <w:pPr>
              <w:widowControl w:val="0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С.Ю. Цикунов</w:t>
            </w:r>
          </w:p>
        </w:tc>
        <w:tc>
          <w:tcPr>
            <w:tcW w:w="421" w:type="dxa"/>
            <w:shd w:val="clear" w:color="auto" w:fill="auto"/>
          </w:tcPr>
          <w:p w:rsidR="00AB2B20" w:rsidRPr="008024A8" w:rsidRDefault="00A953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1" w:type="dxa"/>
            <w:shd w:val="clear" w:color="auto" w:fill="auto"/>
          </w:tcPr>
          <w:p w:rsidR="00194BB1" w:rsidRPr="008024A8" w:rsidRDefault="00194BB1" w:rsidP="00194BB1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Саратовского областного отделения общественной организации «Педагогическое общество России»</w:t>
            </w:r>
          </w:p>
          <w:p w:rsidR="00AB2B20" w:rsidRPr="008024A8" w:rsidRDefault="00AB2B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2B20" w:rsidRPr="008024A8" w:rsidTr="00777405">
        <w:trPr>
          <w:trHeight w:val="1621"/>
        </w:trPr>
        <w:tc>
          <w:tcPr>
            <w:tcW w:w="2406" w:type="dxa"/>
            <w:shd w:val="clear" w:color="auto" w:fill="auto"/>
          </w:tcPr>
          <w:p w:rsidR="00AB2B20" w:rsidRPr="008024A8" w:rsidRDefault="00194BB1">
            <w:pPr>
              <w:widowControl w:val="0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Э.В. Злобина               </w:t>
            </w:r>
          </w:p>
        </w:tc>
        <w:tc>
          <w:tcPr>
            <w:tcW w:w="421" w:type="dxa"/>
            <w:shd w:val="clear" w:color="auto" w:fill="auto"/>
          </w:tcPr>
          <w:p w:rsidR="00AB2B20" w:rsidRPr="008024A8" w:rsidRDefault="00A953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1" w:type="dxa"/>
            <w:shd w:val="clear" w:color="auto" w:fill="auto"/>
          </w:tcPr>
          <w:p w:rsidR="00194BB1" w:rsidRPr="008024A8" w:rsidRDefault="00194BB1" w:rsidP="00194BB1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регионального центра выявления </w:t>
            </w:r>
            <w:r w:rsidRPr="008024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поддержки и развития способностей и талантов детей и молодежи на территории Саратовской области «Галактика 64»</w:t>
            </w:r>
          </w:p>
          <w:p w:rsidR="00AB2B20" w:rsidRPr="008024A8" w:rsidRDefault="00AB2B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BB1" w:rsidRPr="008024A8" w:rsidTr="00777405">
        <w:trPr>
          <w:trHeight w:val="4519"/>
        </w:trPr>
        <w:tc>
          <w:tcPr>
            <w:tcW w:w="2406" w:type="dxa"/>
            <w:shd w:val="clear" w:color="auto" w:fill="auto"/>
          </w:tcPr>
          <w:p w:rsidR="00194BB1" w:rsidRPr="008024A8" w:rsidRDefault="00194BB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Сильнова              </w:t>
            </w:r>
          </w:p>
          <w:p w:rsidR="00194BB1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B1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>Н.Б. Дворцова</w:t>
            </w:r>
          </w:p>
          <w:p w:rsidR="00194BB1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B1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С.В. Глушко</w:t>
            </w: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B1" w:rsidRPr="008024A8" w:rsidRDefault="00194BB1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А.В. Семенов</w:t>
            </w:r>
          </w:p>
        </w:tc>
        <w:tc>
          <w:tcPr>
            <w:tcW w:w="421" w:type="dxa"/>
            <w:shd w:val="clear" w:color="auto" w:fill="auto"/>
          </w:tcPr>
          <w:p w:rsidR="00194BB1" w:rsidRPr="008024A8" w:rsidRDefault="00194BB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94BB1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B1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94BB1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B1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194BB1" w:rsidP="0019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B1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1" w:type="dxa"/>
            <w:shd w:val="clear" w:color="auto" w:fill="auto"/>
          </w:tcPr>
          <w:p w:rsidR="00194BB1" w:rsidRPr="008024A8" w:rsidRDefault="00194BB1" w:rsidP="00194BB1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 ГАОУ СО «Инженерный лицей»</w:t>
            </w:r>
          </w:p>
          <w:p w:rsidR="00194BB1" w:rsidRPr="008024A8" w:rsidRDefault="00194BB1" w:rsidP="00194BB1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руководителя регионального центра выявления </w:t>
            </w:r>
            <w:r w:rsidRPr="008024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поддержки и развития способностей и талантов детей и молодежи на территории Саратовской области</w:t>
            </w:r>
          </w:p>
          <w:p w:rsidR="00194BB1" w:rsidRPr="008024A8" w:rsidRDefault="00194BB1" w:rsidP="00194BB1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24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специалист по сопровождению проектов и программ  регионального ресурсного центра Всероссийского проекта «Навигаторы детства» в Саратовской области</w:t>
            </w:r>
          </w:p>
          <w:p w:rsidR="00777405" w:rsidRPr="008024A8" w:rsidRDefault="0077740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24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заместитель руководителя по общественным проектам филиала Госфонда «Защитники Отечества»</w:t>
            </w:r>
          </w:p>
          <w:p w:rsidR="00194BB1" w:rsidRPr="008024A8" w:rsidRDefault="00194BB1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B1" w:rsidRPr="008024A8" w:rsidTr="00040671">
        <w:trPr>
          <w:trHeight w:val="1115"/>
        </w:trPr>
        <w:tc>
          <w:tcPr>
            <w:tcW w:w="2406" w:type="dxa"/>
            <w:shd w:val="clear" w:color="auto" w:fill="auto"/>
          </w:tcPr>
          <w:p w:rsidR="00194BB1" w:rsidRPr="008024A8" w:rsidRDefault="0077740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А.В. Россошанский    </w:t>
            </w:r>
          </w:p>
        </w:tc>
        <w:tc>
          <w:tcPr>
            <w:tcW w:w="421" w:type="dxa"/>
            <w:shd w:val="clear" w:color="auto" w:fill="auto"/>
          </w:tcPr>
          <w:p w:rsidR="00194BB1" w:rsidRPr="008024A8" w:rsidRDefault="0077740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1" w:type="dxa"/>
            <w:shd w:val="clear" w:color="auto" w:fill="auto"/>
          </w:tcPr>
          <w:p w:rsidR="00777405" w:rsidRPr="008024A8" w:rsidRDefault="00777405" w:rsidP="00777405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24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председатель областного отделения Всероссийского общества изобретателей и рационализаторов</w:t>
            </w:r>
          </w:p>
          <w:p w:rsidR="00194BB1" w:rsidRPr="008024A8" w:rsidRDefault="00194BB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B1" w:rsidRPr="008024A8" w:rsidTr="00777405">
        <w:trPr>
          <w:trHeight w:val="1805"/>
        </w:trPr>
        <w:tc>
          <w:tcPr>
            <w:tcW w:w="2406" w:type="dxa"/>
            <w:shd w:val="clear" w:color="auto" w:fill="auto"/>
          </w:tcPr>
          <w:p w:rsidR="00194BB1" w:rsidRPr="008024A8" w:rsidRDefault="0077740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А.С. Попова</w:t>
            </w:r>
          </w:p>
        </w:tc>
        <w:tc>
          <w:tcPr>
            <w:tcW w:w="421" w:type="dxa"/>
            <w:shd w:val="clear" w:color="auto" w:fill="auto"/>
          </w:tcPr>
          <w:p w:rsidR="00194BB1" w:rsidRPr="008024A8" w:rsidRDefault="0077740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1" w:type="dxa"/>
            <w:shd w:val="clear" w:color="auto" w:fill="auto"/>
          </w:tcPr>
          <w:p w:rsidR="00777405" w:rsidRPr="008024A8" w:rsidRDefault="008024A8" w:rsidP="007774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777405" w:rsidRPr="008024A8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редседатель Совета регионального отделенияОбщероссийского общественно-государственного движения детей и молодежи «Движение первых» Саратовской области</w:t>
            </w:r>
          </w:p>
          <w:p w:rsidR="00777405" w:rsidRPr="008024A8" w:rsidRDefault="00777405" w:rsidP="00777405">
            <w:pPr>
              <w:tabs>
                <w:tab w:val="left" w:pos="96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4BB1" w:rsidRPr="008024A8" w:rsidRDefault="00194BB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B20" w:rsidRPr="008024A8" w:rsidRDefault="00AB2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B2B20">
      <w:pPr>
        <w:tabs>
          <w:tab w:val="left" w:pos="96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96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2B20" w:rsidRPr="008024A8" w:rsidRDefault="00AB2B2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94BB1" w:rsidRPr="008024A8" w:rsidRDefault="00194BB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AB2B20" w:rsidRPr="008024A8" w:rsidRDefault="00A9531E" w:rsidP="00194BB1">
      <w:pPr>
        <w:pStyle w:val="1"/>
        <w:widowControl w:val="0"/>
        <w:tabs>
          <w:tab w:val="left" w:pos="4678"/>
          <w:tab w:val="left" w:pos="4882"/>
          <w:tab w:val="right" w:pos="10545"/>
        </w:tabs>
        <w:spacing w:after="0" w:line="240" w:lineRule="auto"/>
        <w:ind w:left="4740" w:firstLine="27"/>
      </w:pPr>
      <w:r w:rsidRPr="008024A8">
        <w:rPr>
          <w:sz w:val="28"/>
          <w:szCs w:val="28"/>
        </w:rPr>
        <w:t>Приложение № 3</w:t>
      </w:r>
    </w:p>
    <w:p w:rsidR="00AB2B20" w:rsidRPr="008024A8" w:rsidRDefault="00A9531E" w:rsidP="00194BB1">
      <w:pPr>
        <w:pStyle w:val="1"/>
        <w:widowControl w:val="0"/>
        <w:tabs>
          <w:tab w:val="left" w:pos="4678"/>
          <w:tab w:val="left" w:pos="4882"/>
          <w:tab w:val="right" w:pos="10545"/>
        </w:tabs>
        <w:spacing w:after="0" w:line="240" w:lineRule="auto"/>
        <w:ind w:left="4740" w:firstLine="27"/>
      </w:pPr>
      <w:r w:rsidRPr="008024A8">
        <w:rPr>
          <w:sz w:val="28"/>
          <w:szCs w:val="28"/>
        </w:rPr>
        <w:t>УТВЕРЖДЕН</w:t>
      </w:r>
      <w:r w:rsidR="008024A8">
        <w:rPr>
          <w:sz w:val="28"/>
          <w:szCs w:val="28"/>
        </w:rPr>
        <w:t>О</w:t>
      </w:r>
    </w:p>
    <w:p w:rsidR="00AB2B20" w:rsidRPr="008024A8" w:rsidRDefault="00A9531E" w:rsidP="00194BB1">
      <w:pPr>
        <w:pStyle w:val="1"/>
        <w:widowControl w:val="0"/>
        <w:tabs>
          <w:tab w:val="left" w:pos="4678"/>
          <w:tab w:val="left" w:pos="4882"/>
          <w:tab w:val="right" w:pos="10545"/>
        </w:tabs>
        <w:spacing w:after="0" w:line="240" w:lineRule="auto"/>
        <w:ind w:left="4740" w:firstLine="27"/>
      </w:pPr>
      <w:r w:rsidRPr="008024A8">
        <w:rPr>
          <w:sz w:val="28"/>
          <w:szCs w:val="28"/>
        </w:rPr>
        <w:t xml:space="preserve">приказом министерства     </w:t>
      </w:r>
      <w:r w:rsidRPr="008024A8">
        <w:rPr>
          <w:sz w:val="28"/>
          <w:szCs w:val="28"/>
        </w:rPr>
        <w:tab/>
      </w:r>
    </w:p>
    <w:p w:rsidR="00AB2B20" w:rsidRPr="008024A8" w:rsidRDefault="00A9531E" w:rsidP="00194BB1">
      <w:pPr>
        <w:pStyle w:val="1"/>
        <w:widowControl w:val="0"/>
        <w:tabs>
          <w:tab w:val="left" w:pos="4678"/>
          <w:tab w:val="left" w:pos="4882"/>
          <w:tab w:val="right" w:pos="10545"/>
        </w:tabs>
        <w:spacing w:after="0" w:line="240" w:lineRule="auto"/>
        <w:ind w:left="4740" w:firstLine="27"/>
      </w:pPr>
      <w:r w:rsidRPr="008024A8">
        <w:rPr>
          <w:sz w:val="28"/>
          <w:szCs w:val="28"/>
        </w:rPr>
        <w:lastRenderedPageBreak/>
        <w:t>образования Саратовской области                                                                                                                                                                                                  от _______________№______</w:t>
      </w:r>
    </w:p>
    <w:p w:rsidR="00AB2B20" w:rsidRPr="008024A8" w:rsidRDefault="00AB2B20">
      <w:pPr>
        <w:pStyle w:val="af3"/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B2B20" w:rsidRPr="008024A8" w:rsidRDefault="00AB2B20">
      <w:pPr>
        <w:tabs>
          <w:tab w:val="left" w:pos="3990"/>
        </w:tabs>
        <w:rPr>
          <w:rFonts w:ascii="Times New Roman" w:hAnsi="Times New Roman" w:cs="Times New Roman"/>
        </w:rPr>
      </w:pPr>
    </w:p>
    <w:p w:rsidR="00AB2B20" w:rsidRPr="008024A8" w:rsidRDefault="00DE4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Состав  жюри </w:t>
      </w:r>
      <w:r w:rsidRPr="00802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A9531E"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Всероссийского конкурса </w:t>
      </w:r>
    </w:p>
    <w:p w:rsidR="00AB2B20" w:rsidRPr="008024A8" w:rsidRDefault="00A95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4A8">
        <w:rPr>
          <w:rFonts w:ascii="Times New Roman" w:eastAsia="Calibri" w:hAnsi="Times New Roman" w:cs="Times New Roman"/>
          <w:b/>
          <w:sz w:val="28"/>
          <w:szCs w:val="28"/>
        </w:rPr>
        <w:t>проектных работ имени Сергея Соболева</w:t>
      </w:r>
      <w:r w:rsidR="00DE432C" w:rsidRPr="008024A8">
        <w:rPr>
          <w:rFonts w:ascii="Times New Roman" w:eastAsia="Calibri" w:hAnsi="Times New Roman" w:cs="Times New Roman"/>
          <w:b/>
          <w:sz w:val="28"/>
          <w:szCs w:val="28"/>
        </w:rPr>
        <w:t xml:space="preserve"> (по согласованию)</w:t>
      </w:r>
    </w:p>
    <w:p w:rsidR="00AB2B20" w:rsidRPr="008024A8" w:rsidRDefault="00AB2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B2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B20" w:rsidRPr="008024A8" w:rsidRDefault="00AB2B20">
      <w:pPr>
        <w:tabs>
          <w:tab w:val="left" w:pos="3540"/>
        </w:tabs>
        <w:rPr>
          <w:rFonts w:ascii="Times New Roman" w:hAnsi="Times New Roman" w:cs="Times New Roman"/>
        </w:rPr>
      </w:pPr>
    </w:p>
    <w:tbl>
      <w:tblPr>
        <w:tblW w:w="9952" w:type="dxa"/>
        <w:tblInd w:w="-426" w:type="dxa"/>
        <w:tblLayout w:type="fixed"/>
        <w:tblLook w:val="0000"/>
      </w:tblPr>
      <w:tblGrid>
        <w:gridCol w:w="2410"/>
        <w:gridCol w:w="450"/>
        <w:gridCol w:w="7092"/>
      </w:tblGrid>
      <w:tr w:rsidR="00AB2B20" w:rsidRPr="008024A8" w:rsidTr="00DE432C">
        <w:tc>
          <w:tcPr>
            <w:tcW w:w="2410" w:type="dxa"/>
            <w:shd w:val="clear" w:color="auto" w:fill="auto"/>
          </w:tcPr>
          <w:p w:rsidR="00AB2B20" w:rsidRPr="008024A8" w:rsidRDefault="00777405">
            <w:pPr>
              <w:widowControl w:val="0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Н.А. Озеров</w:t>
            </w:r>
          </w:p>
        </w:tc>
        <w:tc>
          <w:tcPr>
            <w:tcW w:w="450" w:type="dxa"/>
            <w:shd w:val="clear" w:color="auto" w:fill="auto"/>
          </w:tcPr>
          <w:p w:rsidR="00AB2B20" w:rsidRPr="008024A8" w:rsidRDefault="00A953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AB2B20" w:rsidRPr="008024A8" w:rsidRDefault="00777405">
            <w:pPr>
              <w:widowControl w:val="0"/>
              <w:ind w:left="38"/>
              <w:jc w:val="both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директор Института энергетики СГТУ имени Гагарина Ю.А., заведующий кафедрой «Промышленная теплотехника», кандидат технических наук</w:t>
            </w:r>
          </w:p>
        </w:tc>
      </w:tr>
      <w:tr w:rsidR="00AB2B20" w:rsidRPr="008024A8" w:rsidTr="00DE432C">
        <w:tc>
          <w:tcPr>
            <w:tcW w:w="2410" w:type="dxa"/>
            <w:shd w:val="clear" w:color="auto" w:fill="auto"/>
          </w:tcPr>
          <w:p w:rsidR="00AB2B20" w:rsidRPr="008024A8" w:rsidRDefault="00777405">
            <w:pPr>
              <w:widowControl w:val="0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А. А. Никифоров</w:t>
            </w:r>
          </w:p>
        </w:tc>
        <w:tc>
          <w:tcPr>
            <w:tcW w:w="450" w:type="dxa"/>
            <w:shd w:val="clear" w:color="auto" w:fill="auto"/>
          </w:tcPr>
          <w:p w:rsidR="00AB2B20" w:rsidRPr="008024A8" w:rsidRDefault="00A953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777405" w:rsidRPr="008024A8" w:rsidRDefault="00777405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директор Института электронной техники и приборостроения СГТУ имени Гагарина Ю.А., кандидат технических наук</w:t>
            </w:r>
          </w:p>
          <w:p w:rsidR="00AB2B20" w:rsidRPr="008024A8" w:rsidRDefault="00AB2B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2B20" w:rsidRPr="008024A8" w:rsidTr="00DE432C">
        <w:tc>
          <w:tcPr>
            <w:tcW w:w="2410" w:type="dxa"/>
            <w:shd w:val="clear" w:color="auto" w:fill="auto"/>
          </w:tcPr>
          <w:p w:rsidR="00777405" w:rsidRPr="008024A8" w:rsidRDefault="0077740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Е.Ю. Каликинская</w:t>
            </w: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Ю.С. Фанагей</w:t>
            </w:r>
          </w:p>
          <w:p w:rsidR="00AB2B20" w:rsidRPr="008024A8" w:rsidRDefault="00AB2B20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С.В.Кумова</w:t>
            </w: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Е.Ю. Горшенина</w:t>
            </w:r>
          </w:p>
        </w:tc>
        <w:tc>
          <w:tcPr>
            <w:tcW w:w="450" w:type="dxa"/>
            <w:shd w:val="clear" w:color="auto" w:fill="auto"/>
          </w:tcPr>
          <w:p w:rsidR="00777405" w:rsidRPr="008024A8" w:rsidRDefault="00A9531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777405" w:rsidRPr="008024A8" w:rsidRDefault="00777405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Института прикладных информационных технологий и коммуникаций СГТУ имени Гагарина Ю.А.</w:t>
            </w:r>
          </w:p>
          <w:p w:rsidR="00777405" w:rsidRPr="008024A8" w:rsidRDefault="00777405" w:rsidP="0077740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  <w:p w:rsidR="00777405" w:rsidRPr="008024A8" w:rsidRDefault="00777405" w:rsidP="0077740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профориентации и приема СГТУ имени Гагарина Ю.А.</w:t>
            </w:r>
          </w:p>
          <w:p w:rsidR="00AB2B20" w:rsidRPr="008024A8" w:rsidRDefault="00AB2B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77405" w:rsidRPr="008024A8" w:rsidRDefault="00777405" w:rsidP="0077740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директор Института прикладных информационных технологий и коммуникаций СГТУ имени Гагарина Ю.А., кандидат политических наук</w:t>
            </w:r>
          </w:p>
          <w:p w:rsidR="00777405" w:rsidRPr="008024A8" w:rsidRDefault="00777405" w:rsidP="0077740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05" w:rsidRPr="008024A8" w:rsidRDefault="00777405" w:rsidP="0077740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доцент кафедры техносферной безопасности и транспортно-технологических машин ФГБОУ ВО «Вавиловский университет»</w:t>
            </w:r>
          </w:p>
          <w:p w:rsidR="00777405" w:rsidRPr="008024A8" w:rsidRDefault="007774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405" w:rsidRPr="008024A8" w:rsidTr="00DE432C">
        <w:tc>
          <w:tcPr>
            <w:tcW w:w="2410" w:type="dxa"/>
            <w:shd w:val="clear" w:color="auto" w:fill="auto"/>
          </w:tcPr>
          <w:p w:rsidR="00777405" w:rsidRPr="008024A8" w:rsidRDefault="0077740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777405" w:rsidRPr="008024A8" w:rsidRDefault="0077740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777405" w:rsidRPr="008024A8" w:rsidRDefault="00777405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405" w:rsidRPr="008024A8" w:rsidTr="00DE432C">
        <w:tc>
          <w:tcPr>
            <w:tcW w:w="2410" w:type="dxa"/>
            <w:shd w:val="clear" w:color="auto" w:fill="auto"/>
          </w:tcPr>
          <w:p w:rsidR="00777405" w:rsidRPr="008024A8" w:rsidRDefault="0077740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Н.А. Евдокимов</w:t>
            </w:r>
          </w:p>
        </w:tc>
        <w:tc>
          <w:tcPr>
            <w:tcW w:w="450" w:type="dxa"/>
            <w:shd w:val="clear" w:color="auto" w:fill="auto"/>
          </w:tcPr>
          <w:p w:rsidR="00777405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777405" w:rsidRPr="008024A8" w:rsidRDefault="00DE432C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кандидат биологических наук, доцент кафедры гистологии ФГБОУ ВО «Вавиловский университет»</w:t>
            </w:r>
          </w:p>
        </w:tc>
      </w:tr>
      <w:tr w:rsidR="00777405" w:rsidRPr="008024A8" w:rsidTr="00DE432C">
        <w:tc>
          <w:tcPr>
            <w:tcW w:w="2410" w:type="dxa"/>
            <w:shd w:val="clear" w:color="auto" w:fill="auto"/>
          </w:tcPr>
          <w:p w:rsidR="00777405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М.А. Даулетов</w:t>
            </w:r>
          </w:p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777405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кандидат биологических наук, доцент ФГБОУ ВО «Вавиловский университет»</w:t>
            </w:r>
          </w:p>
          <w:p w:rsidR="00777405" w:rsidRPr="008024A8" w:rsidRDefault="00777405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DE432C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В.А. Котельников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исторических наук, старший преподаватель </w:t>
            </w:r>
            <w:r w:rsidRPr="00802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ФГБОУ ВО «Вавиловский университет»</w:t>
            </w: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DE432C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А.В. Русинов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кандидат технических наук, доцент, заведующий кафедрой техносферная безопасность транспортно-технологических машин и комплексов ФГБОУ ВО «Вавиловский университет»</w:t>
            </w:r>
          </w:p>
          <w:p w:rsidR="00DE432C" w:rsidRPr="008024A8" w:rsidRDefault="00DE432C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Г.А. Сумина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DE432C" w:rsidP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начальник центра цифровых образовательных технологий и информационно-технического обеспечения государственного автономного учреждения дополнительного профессионального образования «Саратовский областной институт развития образования», кандидат педагогических наук</w:t>
            </w:r>
          </w:p>
          <w:p w:rsidR="00DE432C" w:rsidRPr="008024A8" w:rsidRDefault="00DE432C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А.Г. Стадников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директор детского технопарка «Кванториум»</w:t>
            </w:r>
          </w:p>
          <w:p w:rsidR="00DE432C" w:rsidRPr="008024A8" w:rsidRDefault="00DE432C" w:rsidP="0077740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А.В. Россошанский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DE432C" w:rsidP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председатель областного отделения ВОИР</w:t>
            </w:r>
          </w:p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А.В. Шувакин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предпринимателей Поволжья</w:t>
            </w:r>
          </w:p>
          <w:p w:rsidR="00DE432C" w:rsidRPr="008024A8" w:rsidRDefault="00DE432C" w:rsidP="00DE4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С.Ю. Цикунов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Саратовского областного отделения общественной организации «Педагогическое общество России»</w:t>
            </w:r>
          </w:p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C75D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А.А. Макиенко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C75D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C75DAF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поликлинической работе ГУЗ "Областной клинический онкологический диспансер", член общества     «Ассоциация онкологов России", врач онколог второй категории</w:t>
            </w:r>
            <w:r w:rsidRPr="008024A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C75D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Н.И. Иголкина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C75D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C75DAF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доцент кафедры английского языка и межкультурной коммуникации СГУ им. Н.Г. Чернышевского, член Национального общества прикладной лингвистики</w:t>
            </w: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C75D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М.И. Кабанова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C75D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C75DAF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русской филологии и медиаобразования на базе МОУ ГЭЛ  СГУ им. Н.Г. Чернышевского</w:t>
            </w: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C75D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А.М. Неврюев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C75D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C75DAF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заведующий учебно-научной лабораторией урбоэкологии и регионального анализа географического факультета  СГУ им. Н.Г. Чернышевского</w:t>
            </w: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C75D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Крылатова Я.Г.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C75D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C75DAF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доцент кафедры органической и биоорганической химии СГУ им. Н.Г. Чернышевского</w:t>
            </w: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DE43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DE432C" w:rsidRPr="008024A8" w:rsidRDefault="00DE432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DE432C" w:rsidRPr="008024A8" w:rsidRDefault="00DE432C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C75D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В.В. Хасин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C75D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C75DAF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кандидат исторических наук, доцент кафедры отечественной истории и историографии СГУ им. Н.Г. Чернышевского</w:t>
            </w: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C75D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А.Л. Игнаткина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C75D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C75DAF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кандидат филологических наук, доцент кафедры иностранных языков ФГБОУ ВО «СГЮА»</w:t>
            </w:r>
          </w:p>
        </w:tc>
      </w:tr>
      <w:tr w:rsidR="00DE432C" w:rsidRPr="008024A8" w:rsidTr="00DE432C">
        <w:tc>
          <w:tcPr>
            <w:tcW w:w="2410" w:type="dxa"/>
            <w:shd w:val="clear" w:color="auto" w:fill="auto"/>
          </w:tcPr>
          <w:p w:rsidR="00DE432C" w:rsidRPr="008024A8" w:rsidRDefault="00C75D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А.И. Евдокимова</w:t>
            </w:r>
          </w:p>
        </w:tc>
        <w:tc>
          <w:tcPr>
            <w:tcW w:w="450" w:type="dxa"/>
            <w:shd w:val="clear" w:color="auto" w:fill="auto"/>
          </w:tcPr>
          <w:p w:rsidR="00DE432C" w:rsidRPr="008024A8" w:rsidRDefault="00C75DA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2" w:type="dxa"/>
            <w:shd w:val="clear" w:color="auto" w:fill="auto"/>
          </w:tcPr>
          <w:p w:rsidR="00DE432C" w:rsidRPr="008024A8" w:rsidRDefault="00C75DAF" w:rsidP="00DE432C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4A8">
              <w:rPr>
                <w:rFonts w:ascii="Times New Roman" w:hAnsi="Times New Roman" w:cs="Times New Roman"/>
                <w:sz w:val="28"/>
                <w:szCs w:val="28"/>
              </w:rPr>
              <w:t>доцент кафедры педагогики, образовательных технологий и профессиональной коммуникации СГМУ им. Разумовского, кандидат педагогических наук</w:t>
            </w:r>
          </w:p>
        </w:tc>
      </w:tr>
    </w:tbl>
    <w:p w:rsidR="00777405" w:rsidRPr="008024A8" w:rsidRDefault="00777405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</w:p>
    <w:p w:rsidR="00777405" w:rsidRPr="008024A8" w:rsidRDefault="00777405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</w:p>
    <w:p w:rsidR="00DE432C" w:rsidRPr="008024A8" w:rsidRDefault="00DE432C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</w:p>
    <w:p w:rsidR="00DE432C" w:rsidRPr="008024A8" w:rsidRDefault="00DE432C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</w:p>
    <w:p w:rsidR="00DE432C" w:rsidRPr="008024A8" w:rsidRDefault="00DE432C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</w:p>
    <w:p w:rsidR="00DE432C" w:rsidRPr="008024A8" w:rsidRDefault="00DE432C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</w:p>
    <w:p w:rsidR="00DE432C" w:rsidRPr="008024A8" w:rsidRDefault="00DE432C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</w:p>
    <w:p w:rsidR="00AB2B20" w:rsidRPr="008024A8" w:rsidRDefault="00AB2B20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B20" w:rsidRPr="008024A8" w:rsidSect="00BC58D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01D" w:rsidRDefault="0001101D" w:rsidP="00DE432C">
      <w:pPr>
        <w:spacing w:after="0" w:line="240" w:lineRule="auto"/>
      </w:pPr>
      <w:r>
        <w:separator/>
      </w:r>
    </w:p>
  </w:endnote>
  <w:endnote w:type="continuationSeparator" w:id="1">
    <w:p w:rsidR="0001101D" w:rsidRDefault="0001101D" w:rsidP="00DE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01D" w:rsidRDefault="0001101D" w:rsidP="00DE432C">
      <w:pPr>
        <w:spacing w:after="0" w:line="240" w:lineRule="auto"/>
      </w:pPr>
      <w:r>
        <w:separator/>
      </w:r>
    </w:p>
  </w:footnote>
  <w:footnote w:type="continuationSeparator" w:id="1">
    <w:p w:rsidR="0001101D" w:rsidRDefault="0001101D" w:rsidP="00DE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738B"/>
    <w:multiLevelType w:val="multilevel"/>
    <w:tmpl w:val="DA94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B160CA8"/>
    <w:multiLevelType w:val="multilevel"/>
    <w:tmpl w:val="875A2B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A57759E"/>
    <w:multiLevelType w:val="multilevel"/>
    <w:tmpl w:val="F70883A0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BC8087B"/>
    <w:multiLevelType w:val="multilevel"/>
    <w:tmpl w:val="2F76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B20"/>
    <w:rsid w:val="0001101D"/>
    <w:rsid w:val="000231B0"/>
    <w:rsid w:val="00040671"/>
    <w:rsid w:val="0008585B"/>
    <w:rsid w:val="00091235"/>
    <w:rsid w:val="000C02A4"/>
    <w:rsid w:val="000D38BF"/>
    <w:rsid w:val="00194BB1"/>
    <w:rsid w:val="002011A9"/>
    <w:rsid w:val="00254390"/>
    <w:rsid w:val="00282AFC"/>
    <w:rsid w:val="00391D63"/>
    <w:rsid w:val="00392E64"/>
    <w:rsid w:val="003E26A8"/>
    <w:rsid w:val="00440604"/>
    <w:rsid w:val="00443252"/>
    <w:rsid w:val="00472630"/>
    <w:rsid w:val="004A3EC1"/>
    <w:rsid w:val="00590195"/>
    <w:rsid w:val="006405BC"/>
    <w:rsid w:val="006A5FF0"/>
    <w:rsid w:val="00764AC4"/>
    <w:rsid w:val="00777405"/>
    <w:rsid w:val="008024A8"/>
    <w:rsid w:val="009015D9"/>
    <w:rsid w:val="0094547B"/>
    <w:rsid w:val="00A9531E"/>
    <w:rsid w:val="00AA18D1"/>
    <w:rsid w:val="00AB2B20"/>
    <w:rsid w:val="00AD330B"/>
    <w:rsid w:val="00B479A3"/>
    <w:rsid w:val="00B95828"/>
    <w:rsid w:val="00BC58DB"/>
    <w:rsid w:val="00C75DAF"/>
    <w:rsid w:val="00DE432C"/>
    <w:rsid w:val="00DF2244"/>
    <w:rsid w:val="00F8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A74D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-">
    <w:name w:val="Интернет-ссылка"/>
    <w:uiPriority w:val="99"/>
    <w:unhideWhenUsed/>
    <w:rsid w:val="00A74D9E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74D9E"/>
  </w:style>
  <w:style w:type="character" w:customStyle="1" w:styleId="c8">
    <w:name w:val="c8"/>
    <w:basedOn w:val="a0"/>
    <w:qFormat/>
    <w:rsid w:val="00A74D9E"/>
  </w:style>
  <w:style w:type="character" w:styleId="a5">
    <w:name w:val="Emphasis"/>
    <w:uiPriority w:val="20"/>
    <w:qFormat/>
    <w:rsid w:val="00A74D9E"/>
    <w:rPr>
      <w:i/>
      <w:iCs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A74D9E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A74D9E"/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b"/>
    <w:qFormat/>
    <w:rsid w:val="00A74D9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qFormat/>
    <w:rsid w:val="00A74D9E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A74D9E"/>
    <w:rPr>
      <w:rFonts w:ascii="Segoe UI" w:eastAsia="Calibri" w:hAnsi="Segoe UI" w:cs="Segoe UI"/>
      <w:sz w:val="18"/>
      <w:szCs w:val="18"/>
    </w:rPr>
  </w:style>
  <w:style w:type="character" w:customStyle="1" w:styleId="ae">
    <w:name w:val="Маркеры"/>
    <w:qFormat/>
    <w:rsid w:val="00BC58DB"/>
    <w:rPr>
      <w:rFonts w:ascii="OpenSymbol" w:eastAsia="OpenSymbol" w:hAnsi="OpenSymbol" w:cs="OpenSymbol"/>
    </w:rPr>
  </w:style>
  <w:style w:type="paragraph" w:styleId="af">
    <w:name w:val="Title"/>
    <w:basedOn w:val="a"/>
    <w:next w:val="a4"/>
    <w:qFormat/>
    <w:rsid w:val="00BC58D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a3"/>
    <w:rsid w:val="00A74D9E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0">
    <w:name w:val="List"/>
    <w:basedOn w:val="a4"/>
    <w:rsid w:val="00BC58DB"/>
    <w:rPr>
      <w:rFonts w:cs="Lohit Devanagari"/>
    </w:rPr>
  </w:style>
  <w:style w:type="paragraph" w:styleId="af1">
    <w:name w:val="caption"/>
    <w:basedOn w:val="a"/>
    <w:qFormat/>
    <w:rsid w:val="00BC58D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BC58DB"/>
    <w:pPr>
      <w:suppressLineNumbers/>
    </w:pPr>
    <w:rPr>
      <w:rFonts w:cs="Lohit Devanagari"/>
    </w:rPr>
  </w:style>
  <w:style w:type="paragraph" w:styleId="af3">
    <w:name w:val="List Paragraph"/>
    <w:basedOn w:val="a"/>
    <w:uiPriority w:val="34"/>
    <w:qFormat/>
    <w:rsid w:val="002354B7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qFormat/>
    <w:rsid w:val="00A74D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Колонтитул"/>
    <w:basedOn w:val="a"/>
    <w:qFormat/>
    <w:rsid w:val="00BC58DB"/>
  </w:style>
  <w:style w:type="paragraph" w:styleId="a7">
    <w:name w:val="header"/>
    <w:basedOn w:val="a"/>
    <w:link w:val="a6"/>
    <w:uiPriority w:val="99"/>
    <w:unhideWhenUsed/>
    <w:rsid w:val="00A74D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unhideWhenUsed/>
    <w:rsid w:val="00A74D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A74D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A74D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A74D9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c"/>
    <w:uiPriority w:val="99"/>
    <w:semiHidden/>
    <w:unhideWhenUsed/>
    <w:qFormat/>
    <w:rsid w:val="00A74D9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 отступ1"/>
    <w:basedOn w:val="a"/>
    <w:qFormat/>
    <w:rsid w:val="00BC58DB"/>
    <w:pPr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0">
    <w:name w:val="Нет списка1"/>
    <w:uiPriority w:val="99"/>
    <w:semiHidden/>
    <w:unhideWhenUsed/>
    <w:qFormat/>
    <w:rsid w:val="00A74D9E"/>
  </w:style>
  <w:style w:type="table" w:styleId="af6">
    <w:name w:val="Table Grid"/>
    <w:basedOn w:val="a1"/>
    <w:uiPriority w:val="59"/>
    <w:rsid w:val="00A74D9E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Users/&#1079;&#1086;&#1103;/Downloads/lvsiln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Ольга</cp:lastModifiedBy>
  <cp:revision>3</cp:revision>
  <cp:lastPrinted>2024-12-09T08:50:00Z</cp:lastPrinted>
  <dcterms:created xsi:type="dcterms:W3CDTF">2025-01-17T06:47:00Z</dcterms:created>
  <dcterms:modified xsi:type="dcterms:W3CDTF">2025-01-17T07:26:00Z</dcterms:modified>
  <dc:language>ru-RU</dc:language>
</cp:coreProperties>
</file>