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FDC" w:rsidRPr="001B0FDC" w:rsidRDefault="00666E2F" w:rsidP="005A7018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9B188B">
        <w:rPr>
          <w:rFonts w:ascii="Times New Roman" w:hAnsi="Times New Roman"/>
          <w:sz w:val="24"/>
          <w:szCs w:val="24"/>
        </w:rPr>
        <w:t xml:space="preserve">21.11.2019 года на базе </w:t>
      </w:r>
      <w:r w:rsidR="009B188B" w:rsidRPr="009B188B">
        <w:rPr>
          <w:rFonts w:ascii="Times New Roman" w:hAnsi="Times New Roman"/>
          <w:sz w:val="24"/>
          <w:szCs w:val="24"/>
        </w:rPr>
        <w:t>МБДОУ «Детский сад №18 г</w:t>
      </w:r>
      <w:proofErr w:type="gramStart"/>
      <w:r w:rsidR="009B188B" w:rsidRPr="009B188B">
        <w:rPr>
          <w:rFonts w:ascii="Times New Roman" w:hAnsi="Times New Roman"/>
          <w:sz w:val="24"/>
          <w:szCs w:val="24"/>
        </w:rPr>
        <w:t>.К</w:t>
      </w:r>
      <w:proofErr w:type="gramEnd"/>
      <w:r w:rsidR="009B188B" w:rsidRPr="009B188B">
        <w:rPr>
          <w:rFonts w:ascii="Times New Roman" w:hAnsi="Times New Roman"/>
          <w:sz w:val="24"/>
          <w:szCs w:val="24"/>
        </w:rPr>
        <w:t>расноармейска»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188B">
        <w:rPr>
          <w:rFonts w:ascii="Times New Roman" w:hAnsi="Times New Roman"/>
          <w:sz w:val="24"/>
          <w:szCs w:val="24"/>
        </w:rPr>
        <w:t xml:space="preserve">прошел </w:t>
      </w:r>
      <w:r w:rsidR="009B188B" w:rsidRPr="009B188B">
        <w:rPr>
          <w:rFonts w:ascii="Times New Roman" w:hAnsi="Times New Roman"/>
          <w:sz w:val="24"/>
          <w:szCs w:val="24"/>
        </w:rPr>
        <w:t xml:space="preserve"> региональный семинар для педагогов дошкольных образовательных учреждений Саратовской области  </w:t>
      </w:r>
      <w:r w:rsidR="009B188B" w:rsidRPr="009B188B">
        <w:rPr>
          <w:rFonts w:ascii="Times New Roman" w:hAnsi="Times New Roman"/>
          <w:bCs/>
          <w:sz w:val="24"/>
          <w:szCs w:val="24"/>
        </w:rPr>
        <w:t>«Система работы ДОУ по развитию детской одаренности в условиях реализации ФГОС ДО</w:t>
      </w:r>
      <w:r w:rsidR="009B188B">
        <w:rPr>
          <w:rFonts w:ascii="Times New Roman" w:hAnsi="Times New Roman"/>
          <w:bCs/>
          <w:sz w:val="24"/>
          <w:szCs w:val="24"/>
        </w:rPr>
        <w:t xml:space="preserve">» </w:t>
      </w:r>
      <w:r w:rsidR="00644B3D">
        <w:rPr>
          <w:rFonts w:ascii="Times New Roman" w:hAnsi="Times New Roman"/>
          <w:bCs/>
          <w:sz w:val="24"/>
          <w:szCs w:val="24"/>
        </w:rPr>
        <w:t>при поддержке</w:t>
      </w:r>
      <w:r w:rsidR="001B0FDC" w:rsidRPr="009B188B">
        <w:rPr>
          <w:rFonts w:ascii="Times New Roman" w:hAnsi="Times New Roman"/>
          <w:bCs/>
          <w:sz w:val="24"/>
          <w:szCs w:val="24"/>
        </w:rPr>
        <w:t xml:space="preserve"> </w:t>
      </w:r>
      <w:r w:rsidR="009B188B" w:rsidRPr="009B188B">
        <w:rPr>
          <w:rFonts w:ascii="Times New Roman" w:hAnsi="Times New Roman"/>
          <w:sz w:val="24"/>
          <w:szCs w:val="24"/>
        </w:rPr>
        <w:t>Саратовского областного отделения общественной организации «Педагогическое общество России»</w:t>
      </w:r>
      <w:r w:rsidR="001B0FDC">
        <w:rPr>
          <w:rFonts w:ascii="Times New Roman" w:hAnsi="Times New Roman"/>
          <w:sz w:val="24"/>
          <w:szCs w:val="24"/>
        </w:rPr>
        <w:t xml:space="preserve"> и </w:t>
      </w:r>
      <w:r w:rsidR="001B0FDC" w:rsidRPr="001B0FDC">
        <w:rPr>
          <w:rFonts w:ascii="Times New Roman" w:eastAsia="Times New Roman CYR" w:hAnsi="Times New Roman"/>
          <w:bCs/>
          <w:sz w:val="24"/>
          <w:szCs w:val="24"/>
        </w:rPr>
        <w:t xml:space="preserve">управления образования администрации Красноармейского муниципального района </w:t>
      </w:r>
      <w:r w:rsidR="001B0FDC" w:rsidRPr="001B0FDC">
        <w:rPr>
          <w:rFonts w:ascii="Times New Roman" w:hAnsi="Times New Roman"/>
          <w:sz w:val="24"/>
          <w:szCs w:val="24"/>
        </w:rPr>
        <w:t>МБУ КМЦ системы образования Красноармейского муниципального района</w:t>
      </w:r>
      <w:r w:rsidR="001B0FDC">
        <w:rPr>
          <w:rFonts w:ascii="Times New Roman" w:hAnsi="Times New Roman"/>
          <w:sz w:val="24"/>
          <w:szCs w:val="24"/>
        </w:rPr>
        <w:t>.</w:t>
      </w:r>
    </w:p>
    <w:p w:rsidR="009B188B" w:rsidRDefault="009B188B" w:rsidP="009B188B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9B188B" w:rsidRDefault="009B188B" w:rsidP="005A7018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1B0FDC">
        <w:rPr>
          <w:rFonts w:ascii="Times New Roman" w:hAnsi="Times New Roman"/>
          <w:sz w:val="24"/>
          <w:szCs w:val="24"/>
        </w:rPr>
        <w:t xml:space="preserve">Семинар открыли  </w:t>
      </w:r>
      <w:r w:rsidRPr="001B0FDC">
        <w:rPr>
          <w:rFonts w:ascii="Times New Roman" w:hAnsi="Times New Roman"/>
          <w:sz w:val="24"/>
          <w:szCs w:val="24"/>
          <w:lang w:eastAsia="ru-RU"/>
        </w:rPr>
        <w:t>Цикунов Сергей Юрьевич, заместитель председателя СОООО «Педагогическое общество России», кандидат педагогических наук</w:t>
      </w:r>
      <w:r w:rsidR="001B0FDC"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Pr="001B0FDC">
        <w:rPr>
          <w:rFonts w:ascii="Times New Roman" w:hAnsi="Times New Roman"/>
          <w:sz w:val="24"/>
          <w:szCs w:val="24"/>
        </w:rPr>
        <w:t>Хижняков Алексей Александрович, начальник управления образования администрации Красноа</w:t>
      </w:r>
      <w:r w:rsidR="00644B3D">
        <w:rPr>
          <w:rFonts w:ascii="Times New Roman" w:hAnsi="Times New Roman"/>
          <w:sz w:val="24"/>
          <w:szCs w:val="24"/>
        </w:rPr>
        <w:t>рмейского муниципального района»</w:t>
      </w:r>
      <w:r w:rsidRPr="001B0FDC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="00E469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B0FDC">
        <w:rPr>
          <w:rFonts w:ascii="Times New Roman" w:hAnsi="Times New Roman"/>
          <w:sz w:val="24"/>
          <w:szCs w:val="24"/>
          <w:lang w:eastAsia="ru-RU"/>
        </w:rPr>
        <w:t>Всего в работе семинара приняло участие более 40 человек с области.</w:t>
      </w:r>
    </w:p>
    <w:p w:rsidR="00E469FA" w:rsidRPr="00E469FA" w:rsidRDefault="00E469FA" w:rsidP="005A7018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Музыкальное поздравление от выпускников детского сада,  Лауреатов </w:t>
      </w:r>
      <w:r>
        <w:rPr>
          <w:rFonts w:ascii="Times New Roman" w:hAnsi="Times New Roman"/>
          <w:sz w:val="24"/>
          <w:szCs w:val="24"/>
          <w:lang w:val="en-US" w:eastAsia="ru-RU"/>
        </w:rPr>
        <w:t>II</w:t>
      </w:r>
      <w:r>
        <w:rPr>
          <w:rFonts w:ascii="Times New Roman" w:hAnsi="Times New Roman"/>
          <w:sz w:val="24"/>
          <w:szCs w:val="24"/>
          <w:lang w:eastAsia="ru-RU"/>
        </w:rPr>
        <w:t xml:space="preserve"> степени Всероссийского хореографического конкурса «Танцующий город!»  в исполнении дуэта Кравченко Виолетты и Щигарева Романа настроил участников на позитивную и плодотворную работу.</w:t>
      </w:r>
    </w:p>
    <w:p w:rsidR="00D657F3" w:rsidRPr="00D657F3" w:rsidRDefault="001B0FDC" w:rsidP="00D657F3">
      <w:pPr>
        <w:pStyle w:val="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Заведующий </w:t>
      </w:r>
      <w:r w:rsidRPr="009B188B">
        <w:rPr>
          <w:rFonts w:ascii="Times New Roman" w:hAnsi="Times New Roman"/>
          <w:sz w:val="24"/>
          <w:szCs w:val="24"/>
        </w:rPr>
        <w:t>МБДОУ «Детский сад №18 г</w:t>
      </w:r>
      <w:proofErr w:type="gramStart"/>
      <w:r w:rsidRPr="009B188B">
        <w:rPr>
          <w:rFonts w:ascii="Times New Roman" w:hAnsi="Times New Roman"/>
          <w:sz w:val="24"/>
          <w:szCs w:val="24"/>
        </w:rPr>
        <w:t>.К</w:t>
      </w:r>
      <w:proofErr w:type="gramEnd"/>
      <w:r w:rsidRPr="009B188B">
        <w:rPr>
          <w:rFonts w:ascii="Times New Roman" w:hAnsi="Times New Roman"/>
          <w:sz w:val="24"/>
          <w:szCs w:val="24"/>
        </w:rPr>
        <w:t>расноармейска»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Глухова Светлана Васильевна представила опыт учреждения по теме  </w:t>
      </w:r>
      <w:r w:rsidRPr="009B188B">
        <w:rPr>
          <w:rFonts w:ascii="Times New Roman" w:hAnsi="Times New Roman"/>
          <w:bCs/>
          <w:sz w:val="24"/>
          <w:szCs w:val="24"/>
        </w:rPr>
        <w:t>«Система работы ДОУ по развитию детской одаренности в условиях реализации ФГОС ДО</w:t>
      </w:r>
      <w:r>
        <w:rPr>
          <w:rFonts w:ascii="Times New Roman" w:hAnsi="Times New Roman"/>
          <w:bCs/>
          <w:sz w:val="24"/>
          <w:szCs w:val="24"/>
        </w:rPr>
        <w:t>»</w:t>
      </w:r>
      <w:r w:rsidR="00912DE1">
        <w:rPr>
          <w:rFonts w:ascii="Times New Roman" w:hAnsi="Times New Roman"/>
          <w:bCs/>
          <w:sz w:val="24"/>
          <w:szCs w:val="24"/>
        </w:rPr>
        <w:t>.</w:t>
      </w:r>
      <w:r w:rsidR="00D657F3">
        <w:rPr>
          <w:rFonts w:ascii="Times New Roman" w:hAnsi="Times New Roman"/>
          <w:bCs/>
          <w:sz w:val="24"/>
          <w:szCs w:val="24"/>
        </w:rPr>
        <w:t xml:space="preserve"> Она отметила, что </w:t>
      </w:r>
      <w:r w:rsidR="00D657F3" w:rsidRPr="00D657F3">
        <w:rPr>
          <w:rFonts w:ascii="Times New Roman" w:hAnsi="Times New Roman"/>
          <w:bCs/>
          <w:sz w:val="24"/>
          <w:szCs w:val="24"/>
        </w:rPr>
        <w:t>система работы с одаренными детьми, реализуемая в ДОУ, включает в себя пять основных направлений, которые тесно связаны и интегрируются между собой.</w:t>
      </w:r>
      <w:r w:rsidR="00D657F3">
        <w:rPr>
          <w:rFonts w:ascii="Times New Roman" w:hAnsi="Times New Roman"/>
          <w:bCs/>
          <w:sz w:val="24"/>
          <w:szCs w:val="24"/>
        </w:rPr>
        <w:t xml:space="preserve"> </w:t>
      </w:r>
      <w:r w:rsidR="00D657F3" w:rsidRPr="00D657F3">
        <w:rPr>
          <w:rFonts w:ascii="Times New Roman" w:hAnsi="Times New Roman"/>
          <w:bCs/>
          <w:sz w:val="24"/>
          <w:szCs w:val="24"/>
        </w:rPr>
        <w:t>Это:</w:t>
      </w:r>
    </w:p>
    <w:p w:rsidR="00930632" w:rsidRPr="00D657F3" w:rsidRDefault="00D657F3" w:rsidP="00D657F3">
      <w:pPr>
        <w:pStyle w:val="1"/>
        <w:numPr>
          <w:ilvl w:val="0"/>
          <w:numId w:val="3"/>
        </w:numPr>
        <w:jc w:val="both"/>
        <w:rPr>
          <w:rFonts w:ascii="Times New Roman" w:hAnsi="Times New Roman"/>
          <w:bCs/>
          <w:sz w:val="24"/>
          <w:szCs w:val="24"/>
        </w:rPr>
      </w:pPr>
      <w:r w:rsidRPr="00D657F3">
        <w:rPr>
          <w:rFonts w:ascii="Times New Roman" w:hAnsi="Times New Roman"/>
          <w:bCs/>
          <w:sz w:val="24"/>
          <w:szCs w:val="24"/>
        </w:rPr>
        <w:t>Создание специальной развивающей творческой среды, способствующей выявлению одаренных детей и развитию их творческого  потенциала;</w:t>
      </w:r>
    </w:p>
    <w:p w:rsidR="00930632" w:rsidRPr="00D657F3" w:rsidRDefault="00D657F3" w:rsidP="00D657F3">
      <w:pPr>
        <w:pStyle w:val="1"/>
        <w:numPr>
          <w:ilvl w:val="0"/>
          <w:numId w:val="2"/>
        </w:numPr>
        <w:jc w:val="both"/>
        <w:rPr>
          <w:rFonts w:ascii="Times New Roman" w:hAnsi="Times New Roman"/>
          <w:bCs/>
          <w:sz w:val="24"/>
          <w:szCs w:val="24"/>
        </w:rPr>
      </w:pPr>
      <w:r w:rsidRPr="00D657F3">
        <w:rPr>
          <w:rFonts w:ascii="Times New Roman" w:hAnsi="Times New Roman"/>
          <w:bCs/>
          <w:sz w:val="24"/>
          <w:szCs w:val="24"/>
        </w:rPr>
        <w:t>Совершенствование научно-методического уровня педагогов по работе с одаренными воспитанниками;</w:t>
      </w:r>
    </w:p>
    <w:p w:rsidR="00930632" w:rsidRPr="00D657F3" w:rsidRDefault="00D657F3" w:rsidP="00D657F3">
      <w:pPr>
        <w:pStyle w:val="1"/>
        <w:numPr>
          <w:ilvl w:val="0"/>
          <w:numId w:val="2"/>
        </w:numPr>
        <w:jc w:val="both"/>
        <w:rPr>
          <w:rFonts w:ascii="Times New Roman" w:hAnsi="Times New Roman"/>
          <w:bCs/>
          <w:sz w:val="24"/>
          <w:szCs w:val="24"/>
        </w:rPr>
      </w:pPr>
      <w:r w:rsidRPr="00D657F3">
        <w:rPr>
          <w:rFonts w:ascii="Times New Roman" w:hAnsi="Times New Roman"/>
          <w:bCs/>
          <w:sz w:val="24"/>
          <w:szCs w:val="24"/>
        </w:rPr>
        <w:t>Выявление и дальнейшее отслеживание у детей творческой одаренности;</w:t>
      </w:r>
    </w:p>
    <w:p w:rsidR="00930632" w:rsidRPr="00D657F3" w:rsidRDefault="00D657F3" w:rsidP="00D657F3">
      <w:pPr>
        <w:pStyle w:val="1"/>
        <w:numPr>
          <w:ilvl w:val="0"/>
          <w:numId w:val="2"/>
        </w:numPr>
        <w:jc w:val="both"/>
        <w:rPr>
          <w:rFonts w:ascii="Times New Roman" w:hAnsi="Times New Roman"/>
          <w:bCs/>
          <w:sz w:val="24"/>
          <w:szCs w:val="24"/>
        </w:rPr>
      </w:pPr>
      <w:r w:rsidRPr="00D657F3">
        <w:rPr>
          <w:rFonts w:ascii="Times New Roman" w:hAnsi="Times New Roman"/>
          <w:bCs/>
          <w:sz w:val="24"/>
          <w:szCs w:val="24"/>
        </w:rPr>
        <w:t xml:space="preserve"> Организация работы с одаренными детьми и их родителями;</w:t>
      </w:r>
    </w:p>
    <w:p w:rsidR="00930632" w:rsidRPr="00D657F3" w:rsidRDefault="00D657F3" w:rsidP="00D657F3">
      <w:pPr>
        <w:pStyle w:val="1"/>
        <w:numPr>
          <w:ilvl w:val="0"/>
          <w:numId w:val="2"/>
        </w:numPr>
        <w:jc w:val="both"/>
        <w:rPr>
          <w:rFonts w:ascii="Times New Roman" w:hAnsi="Times New Roman"/>
          <w:bCs/>
          <w:sz w:val="24"/>
          <w:szCs w:val="24"/>
        </w:rPr>
      </w:pPr>
      <w:r w:rsidRPr="00D657F3">
        <w:rPr>
          <w:rFonts w:ascii="Times New Roman" w:hAnsi="Times New Roman"/>
          <w:bCs/>
          <w:sz w:val="24"/>
          <w:szCs w:val="24"/>
        </w:rPr>
        <w:t xml:space="preserve"> Разработка механизма работы по взаимодействию с социальными институтами города в целях создания наилучших условий для проявления творческого потенциала детей и дальнейшего их развития.</w:t>
      </w:r>
    </w:p>
    <w:p w:rsidR="00D657F3" w:rsidRDefault="00D657F3" w:rsidP="005A7018">
      <w:pPr>
        <w:pStyle w:val="1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8F3374" w:rsidRPr="00D657F3" w:rsidRDefault="008F3374" w:rsidP="005A7018">
      <w:pPr>
        <w:pStyle w:val="1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Зам</w:t>
      </w:r>
      <w:proofErr w:type="gramStart"/>
      <w:r>
        <w:rPr>
          <w:rFonts w:ascii="Times New Roman" w:hAnsi="Times New Roman"/>
          <w:bCs/>
          <w:sz w:val="24"/>
          <w:szCs w:val="24"/>
        </w:rPr>
        <w:t>.з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аведующего по ВМР  Волкова Анна Владимировна познакомила с  созданными  условиями </w:t>
      </w:r>
      <w:r w:rsidR="00314CE3">
        <w:rPr>
          <w:rFonts w:ascii="Times New Roman" w:hAnsi="Times New Roman"/>
          <w:bCs/>
          <w:sz w:val="24"/>
          <w:szCs w:val="24"/>
        </w:rPr>
        <w:t xml:space="preserve">в ДОУ </w:t>
      </w:r>
      <w:r>
        <w:rPr>
          <w:rFonts w:ascii="Times New Roman" w:hAnsi="Times New Roman"/>
          <w:bCs/>
          <w:sz w:val="24"/>
          <w:szCs w:val="24"/>
        </w:rPr>
        <w:t xml:space="preserve"> для работы с талантливыми детьми  в направлении  предметно – пространственной развивающей образовательной среды</w:t>
      </w:r>
      <w:r w:rsidR="00314CE3">
        <w:rPr>
          <w:rFonts w:ascii="Times New Roman" w:hAnsi="Times New Roman"/>
          <w:bCs/>
          <w:sz w:val="24"/>
          <w:szCs w:val="24"/>
        </w:rPr>
        <w:t>, что является  составляющей и неотъемлемой частью поддержки  таланта.</w:t>
      </w:r>
    </w:p>
    <w:p w:rsidR="006130A4" w:rsidRDefault="00912DE1" w:rsidP="005A7018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Воспитатель Матвеева Ольга Рудольфовна поделилась опытом работы с родителями одаренных и талантливых детей  с темой</w:t>
      </w:r>
      <w:r w:rsidR="00AE6204">
        <w:rPr>
          <w:rFonts w:ascii="Times New Roman" w:hAnsi="Times New Roman"/>
          <w:bCs/>
          <w:sz w:val="24"/>
          <w:szCs w:val="24"/>
        </w:rPr>
        <w:t xml:space="preserve"> </w:t>
      </w:r>
      <w:r w:rsidRPr="00912DE1">
        <w:rPr>
          <w:rFonts w:ascii="Times New Roman" w:hAnsi="Times New Roman"/>
          <w:sz w:val="24"/>
          <w:szCs w:val="24"/>
        </w:rPr>
        <w:t>«Позитивное воспитание родителей одаренных детей»</w:t>
      </w:r>
      <w:r>
        <w:rPr>
          <w:rFonts w:ascii="Times New Roman" w:hAnsi="Times New Roman"/>
          <w:sz w:val="24"/>
          <w:szCs w:val="24"/>
        </w:rPr>
        <w:t>.</w:t>
      </w:r>
      <w:r w:rsidR="00AE6204">
        <w:rPr>
          <w:rFonts w:ascii="Times New Roman" w:hAnsi="Times New Roman"/>
          <w:sz w:val="24"/>
          <w:szCs w:val="24"/>
        </w:rPr>
        <w:t xml:space="preserve"> </w:t>
      </w:r>
      <w:r w:rsidR="006130A4">
        <w:rPr>
          <w:rFonts w:ascii="Times New Roman" w:hAnsi="Times New Roman"/>
          <w:sz w:val="24"/>
          <w:szCs w:val="24"/>
        </w:rPr>
        <w:t>Интересной формой подачи был импровизированный «телемост» с одним из родителей Китаниной Натальей Геннадьевной.</w:t>
      </w:r>
    </w:p>
    <w:p w:rsidR="006130A4" w:rsidRPr="005A7018" w:rsidRDefault="006130A4" w:rsidP="005A7018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5A7018">
        <w:rPr>
          <w:rFonts w:ascii="Times New Roman" w:hAnsi="Times New Roman"/>
          <w:sz w:val="24"/>
          <w:szCs w:val="24"/>
        </w:rPr>
        <w:t>Опыт своей работы представили и руководители  других ДОУ  района.</w:t>
      </w:r>
      <w:r w:rsidRPr="005A7018">
        <w:rPr>
          <w:rFonts w:ascii="Times New Roman" w:hAnsi="Times New Roman"/>
          <w:bCs/>
          <w:sz w:val="24"/>
          <w:szCs w:val="24"/>
          <w:lang w:eastAsia="ru-RU"/>
        </w:rPr>
        <w:t xml:space="preserve"> «Организационно-методическое сопровождение педагогов по работе с одаренными детьми в ДОУ»</w:t>
      </w:r>
      <w:r w:rsidR="005A7018" w:rsidRPr="005A7018">
        <w:rPr>
          <w:rFonts w:ascii="Times New Roman" w:hAnsi="Times New Roman"/>
          <w:bCs/>
          <w:sz w:val="24"/>
          <w:szCs w:val="24"/>
          <w:lang w:eastAsia="ru-RU"/>
        </w:rPr>
        <w:t xml:space="preserve"> представила опыт </w:t>
      </w:r>
      <w:r w:rsidRPr="005A7018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5A7018">
        <w:rPr>
          <w:rFonts w:ascii="Times New Roman" w:hAnsi="Times New Roman"/>
          <w:sz w:val="24"/>
          <w:szCs w:val="24"/>
        </w:rPr>
        <w:t xml:space="preserve">Салахова Лариса Федоровна, заведующий МБДОУ </w:t>
      </w:r>
      <w:proofErr w:type="spellStart"/>
      <w:r w:rsidRPr="005A7018">
        <w:rPr>
          <w:rFonts w:ascii="Times New Roman" w:hAnsi="Times New Roman"/>
          <w:sz w:val="24"/>
          <w:szCs w:val="24"/>
          <w:lang w:eastAsia="ru-RU"/>
        </w:rPr>
        <w:t>МБДОУ</w:t>
      </w:r>
      <w:proofErr w:type="spellEnd"/>
      <w:r w:rsidRPr="005A7018">
        <w:rPr>
          <w:rFonts w:ascii="Times New Roman" w:hAnsi="Times New Roman"/>
          <w:sz w:val="24"/>
          <w:szCs w:val="24"/>
          <w:lang w:eastAsia="ru-RU"/>
        </w:rPr>
        <w:t xml:space="preserve"> «Детский сад №10</w:t>
      </w:r>
      <w:r w:rsidR="005A7018" w:rsidRPr="005A701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A7018">
        <w:rPr>
          <w:rFonts w:ascii="Times New Roman" w:hAnsi="Times New Roman"/>
          <w:sz w:val="24"/>
          <w:szCs w:val="24"/>
          <w:lang w:eastAsia="ru-RU"/>
        </w:rPr>
        <w:t>г</w:t>
      </w:r>
      <w:proofErr w:type="gramStart"/>
      <w:r w:rsidRPr="005A7018">
        <w:rPr>
          <w:rFonts w:ascii="Times New Roman" w:hAnsi="Times New Roman"/>
          <w:sz w:val="24"/>
          <w:szCs w:val="24"/>
          <w:lang w:eastAsia="ru-RU"/>
        </w:rPr>
        <w:t>.К</w:t>
      </w:r>
      <w:proofErr w:type="gramEnd"/>
      <w:r w:rsidRPr="005A7018">
        <w:rPr>
          <w:rFonts w:ascii="Times New Roman" w:hAnsi="Times New Roman"/>
          <w:sz w:val="24"/>
          <w:szCs w:val="24"/>
          <w:lang w:eastAsia="ru-RU"/>
        </w:rPr>
        <w:t>расноармейска».</w:t>
      </w:r>
      <w:r w:rsidR="005A7018" w:rsidRPr="005A7018">
        <w:rPr>
          <w:rFonts w:ascii="Times New Roman" w:hAnsi="Times New Roman"/>
          <w:sz w:val="24"/>
          <w:szCs w:val="24"/>
          <w:lang w:eastAsia="ru-RU"/>
        </w:rPr>
        <w:t xml:space="preserve"> Воробьева Тамара Николаевна, заведующий МБДОУ «Детский сад №15 г</w:t>
      </w:r>
      <w:proofErr w:type="gramStart"/>
      <w:r w:rsidR="005A7018" w:rsidRPr="005A7018">
        <w:rPr>
          <w:rFonts w:ascii="Times New Roman" w:hAnsi="Times New Roman"/>
          <w:sz w:val="24"/>
          <w:szCs w:val="24"/>
          <w:lang w:eastAsia="ru-RU"/>
        </w:rPr>
        <w:t>.К</w:t>
      </w:r>
      <w:proofErr w:type="gramEnd"/>
      <w:r w:rsidR="005A7018" w:rsidRPr="005A7018">
        <w:rPr>
          <w:rFonts w:ascii="Times New Roman" w:hAnsi="Times New Roman"/>
          <w:sz w:val="24"/>
          <w:szCs w:val="24"/>
          <w:lang w:eastAsia="ru-RU"/>
        </w:rPr>
        <w:t xml:space="preserve">расноармейска» раскрыта тему своего выступления  </w:t>
      </w:r>
      <w:r w:rsidR="005A7018" w:rsidRPr="005A7018">
        <w:rPr>
          <w:rFonts w:ascii="Times New Roman" w:hAnsi="Times New Roman"/>
          <w:sz w:val="24"/>
          <w:szCs w:val="24"/>
        </w:rPr>
        <w:t>«Поддержка и развитие талантливых и одаренных детей».</w:t>
      </w:r>
    </w:p>
    <w:p w:rsidR="00AE6204" w:rsidRPr="00AE6204" w:rsidRDefault="00AE6204" w:rsidP="00644B3D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AE6204">
        <w:rPr>
          <w:rFonts w:ascii="Times New Roman" w:hAnsi="Times New Roman"/>
          <w:sz w:val="24"/>
          <w:szCs w:val="24"/>
        </w:rPr>
        <w:t>Воспитатель высшей квалификационной категории</w:t>
      </w:r>
      <w:r w:rsidR="00912DE1" w:rsidRPr="00AE6204">
        <w:rPr>
          <w:rFonts w:ascii="Times New Roman" w:hAnsi="Times New Roman"/>
          <w:sz w:val="24"/>
          <w:szCs w:val="24"/>
        </w:rPr>
        <w:t xml:space="preserve"> Аржевикина Татьяна Ивановна представила </w:t>
      </w:r>
      <w:r w:rsidRPr="00AE6204">
        <w:rPr>
          <w:rFonts w:ascii="Times New Roman" w:hAnsi="Times New Roman"/>
          <w:sz w:val="24"/>
          <w:szCs w:val="24"/>
        </w:rPr>
        <w:t xml:space="preserve">участникам семинара </w:t>
      </w:r>
      <w:r w:rsidR="00912DE1" w:rsidRPr="00AE6204">
        <w:rPr>
          <w:rFonts w:ascii="Times New Roman" w:hAnsi="Times New Roman"/>
          <w:sz w:val="24"/>
          <w:szCs w:val="24"/>
        </w:rPr>
        <w:t>свою работу</w:t>
      </w:r>
      <w:r w:rsidRPr="00AE6204">
        <w:rPr>
          <w:rFonts w:ascii="Times New Roman" w:hAnsi="Times New Roman"/>
          <w:sz w:val="24"/>
          <w:szCs w:val="24"/>
        </w:rPr>
        <w:t xml:space="preserve"> </w:t>
      </w:r>
      <w:r w:rsidR="00912DE1" w:rsidRPr="00AE6204">
        <w:rPr>
          <w:rFonts w:ascii="Times New Roman" w:hAnsi="Times New Roman"/>
          <w:sz w:val="24"/>
          <w:szCs w:val="24"/>
        </w:rPr>
        <w:t xml:space="preserve"> </w:t>
      </w:r>
      <w:r w:rsidRPr="00AE6204">
        <w:rPr>
          <w:rFonts w:ascii="Times New Roman" w:hAnsi="Times New Roman"/>
          <w:sz w:val="24"/>
          <w:szCs w:val="24"/>
        </w:rPr>
        <w:t>«Развитие художественно-творческой одаренности».</w:t>
      </w:r>
      <w:r w:rsidR="00E469FA">
        <w:rPr>
          <w:rFonts w:ascii="Times New Roman" w:hAnsi="Times New Roman"/>
          <w:sz w:val="24"/>
          <w:szCs w:val="24"/>
        </w:rPr>
        <w:t xml:space="preserve"> </w:t>
      </w:r>
      <w:r w:rsidRPr="00AE6204">
        <w:rPr>
          <w:rFonts w:ascii="Times New Roman" w:hAnsi="Times New Roman"/>
          <w:sz w:val="24"/>
          <w:szCs w:val="24"/>
        </w:rPr>
        <w:t xml:space="preserve">Видеоролик </w:t>
      </w:r>
      <w:r w:rsidRPr="00E469FA">
        <w:rPr>
          <w:rFonts w:ascii="Times New Roman" w:hAnsi="Times New Roman"/>
          <w:sz w:val="24"/>
          <w:szCs w:val="24"/>
        </w:rPr>
        <w:t>«Волшебные краски»,</w:t>
      </w:r>
      <w:r w:rsidR="00644B3D">
        <w:rPr>
          <w:rFonts w:ascii="Times New Roman" w:hAnsi="Times New Roman"/>
          <w:sz w:val="24"/>
          <w:szCs w:val="24"/>
        </w:rPr>
        <w:t xml:space="preserve"> </w:t>
      </w:r>
      <w:r w:rsidRPr="00E469FA">
        <w:rPr>
          <w:rFonts w:ascii="Times New Roman" w:hAnsi="Times New Roman"/>
          <w:sz w:val="24"/>
          <w:szCs w:val="24"/>
        </w:rPr>
        <w:t>на котором</w:t>
      </w:r>
      <w:r w:rsidR="00E469FA" w:rsidRPr="00E469FA">
        <w:rPr>
          <w:rFonts w:ascii="Times New Roman" w:hAnsi="Times New Roman"/>
          <w:sz w:val="24"/>
          <w:szCs w:val="24"/>
        </w:rPr>
        <w:t xml:space="preserve"> дети 3 лет рисовали с  использованием </w:t>
      </w:r>
      <w:r w:rsidRPr="00E469FA">
        <w:rPr>
          <w:rFonts w:ascii="Times New Roman" w:hAnsi="Times New Roman"/>
          <w:sz w:val="24"/>
          <w:szCs w:val="24"/>
        </w:rPr>
        <w:t>нетр</w:t>
      </w:r>
      <w:r w:rsidR="00E469FA" w:rsidRPr="00E469FA">
        <w:rPr>
          <w:rFonts w:ascii="Times New Roman" w:hAnsi="Times New Roman"/>
          <w:sz w:val="24"/>
          <w:szCs w:val="24"/>
        </w:rPr>
        <w:t>адиционных техник,</w:t>
      </w:r>
      <w:r w:rsidR="00E469FA">
        <w:rPr>
          <w:rFonts w:ascii="Times New Roman" w:hAnsi="Times New Roman"/>
          <w:sz w:val="24"/>
          <w:szCs w:val="24"/>
        </w:rPr>
        <w:t xml:space="preserve"> покорил и удивил многих участников.</w:t>
      </w:r>
    </w:p>
    <w:p w:rsidR="00BD7ED8" w:rsidRDefault="00AE6204" w:rsidP="00644B3D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AE6204">
        <w:rPr>
          <w:rFonts w:ascii="Times New Roman" w:hAnsi="Times New Roman"/>
          <w:sz w:val="24"/>
          <w:szCs w:val="24"/>
        </w:rPr>
        <w:t xml:space="preserve">Воспитатель </w:t>
      </w:r>
      <w:r w:rsidRPr="00AE6204">
        <w:rPr>
          <w:rFonts w:ascii="Times New Roman" w:hAnsi="Times New Roman"/>
          <w:sz w:val="24"/>
          <w:szCs w:val="24"/>
          <w:lang w:val="en-US"/>
        </w:rPr>
        <w:t>I</w:t>
      </w:r>
      <w:r w:rsidRPr="00AE6204">
        <w:rPr>
          <w:rFonts w:ascii="Times New Roman" w:hAnsi="Times New Roman"/>
          <w:sz w:val="24"/>
          <w:szCs w:val="24"/>
        </w:rPr>
        <w:t xml:space="preserve"> квалификационной катего</w:t>
      </w:r>
      <w:r w:rsidR="00BD7ED8">
        <w:rPr>
          <w:rFonts w:ascii="Times New Roman" w:hAnsi="Times New Roman"/>
          <w:sz w:val="24"/>
          <w:szCs w:val="24"/>
        </w:rPr>
        <w:t xml:space="preserve">рии Ишина Татьяна Ивановна  и </w:t>
      </w:r>
      <w:r w:rsidRPr="00AE6204">
        <w:rPr>
          <w:rFonts w:ascii="Times New Roman" w:hAnsi="Times New Roman"/>
          <w:sz w:val="24"/>
          <w:szCs w:val="24"/>
        </w:rPr>
        <w:t xml:space="preserve"> воспитанники старшей группы «Бабочки» показали  теневой театр «История змея»</w:t>
      </w:r>
      <w:r>
        <w:rPr>
          <w:rFonts w:ascii="Times New Roman" w:hAnsi="Times New Roman"/>
          <w:sz w:val="24"/>
          <w:szCs w:val="24"/>
        </w:rPr>
        <w:t>,</w:t>
      </w:r>
      <w:r w:rsidR="00A67A91">
        <w:rPr>
          <w:rFonts w:ascii="Times New Roman" w:hAnsi="Times New Roman"/>
          <w:sz w:val="24"/>
          <w:szCs w:val="24"/>
        </w:rPr>
        <w:t xml:space="preserve"> роли озвучивали Турцов Глеб и Михайлова Ангелина. Она  также провела</w:t>
      </w:r>
      <w:r>
        <w:rPr>
          <w:rFonts w:ascii="Times New Roman" w:hAnsi="Times New Roman"/>
          <w:sz w:val="24"/>
          <w:szCs w:val="24"/>
        </w:rPr>
        <w:t xml:space="preserve"> мастер-класс </w:t>
      </w:r>
      <w:r>
        <w:rPr>
          <w:rFonts w:ascii="Times New Roman" w:hAnsi="Times New Roman"/>
          <w:sz w:val="24"/>
          <w:szCs w:val="24"/>
        </w:rPr>
        <w:lastRenderedPageBreak/>
        <w:t>«Танцующие куклы»</w:t>
      </w:r>
      <w:r w:rsidR="00BD7ED8">
        <w:rPr>
          <w:rFonts w:ascii="Times New Roman" w:hAnsi="Times New Roman"/>
          <w:sz w:val="24"/>
          <w:szCs w:val="24"/>
        </w:rPr>
        <w:t xml:space="preserve"> с  народными куклами-стригушками, </w:t>
      </w:r>
      <w:r w:rsidR="00A67A91">
        <w:rPr>
          <w:rFonts w:ascii="Times New Roman" w:hAnsi="Times New Roman"/>
          <w:sz w:val="24"/>
          <w:szCs w:val="24"/>
        </w:rPr>
        <w:t xml:space="preserve">поделившись секретом, как их «заставить» танцевать </w:t>
      </w:r>
      <w:r w:rsidR="00BD7ED8">
        <w:rPr>
          <w:rFonts w:ascii="Times New Roman" w:hAnsi="Times New Roman"/>
          <w:sz w:val="24"/>
          <w:szCs w:val="24"/>
        </w:rPr>
        <w:t xml:space="preserve">необычным способом  на столе. </w:t>
      </w:r>
    </w:p>
    <w:p w:rsidR="00BD7ED8" w:rsidRPr="00A67A91" w:rsidRDefault="00BD7ED8" w:rsidP="00644B3D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</w:t>
      </w:r>
      <w:r w:rsidR="00A67A91">
        <w:rPr>
          <w:rFonts w:ascii="Times New Roman" w:hAnsi="Times New Roman"/>
          <w:sz w:val="24"/>
          <w:szCs w:val="24"/>
        </w:rPr>
        <w:t>спортивной студии</w:t>
      </w:r>
      <w:r>
        <w:rPr>
          <w:rFonts w:ascii="Times New Roman" w:hAnsi="Times New Roman"/>
          <w:sz w:val="24"/>
          <w:szCs w:val="24"/>
        </w:rPr>
        <w:t xml:space="preserve"> «Росток», в</w:t>
      </w:r>
      <w:r w:rsidR="00AE6204" w:rsidRPr="00AE6204">
        <w:rPr>
          <w:rFonts w:ascii="Times New Roman" w:hAnsi="Times New Roman"/>
          <w:sz w:val="24"/>
          <w:szCs w:val="24"/>
        </w:rPr>
        <w:t>оспитатель Воротникова Марина А</w:t>
      </w:r>
      <w:r>
        <w:rPr>
          <w:rFonts w:ascii="Times New Roman" w:hAnsi="Times New Roman"/>
          <w:sz w:val="24"/>
          <w:szCs w:val="24"/>
        </w:rPr>
        <w:t>лександровна и её  воспитанники  старшей группы «Сказка» выступили с интересным номером «В гостях у сказки» с элементами  спортивной гимнастики, где показали свою гибкость, растяжку,</w:t>
      </w:r>
      <w:r w:rsidR="00A67A91">
        <w:rPr>
          <w:rFonts w:ascii="Times New Roman" w:hAnsi="Times New Roman"/>
          <w:sz w:val="24"/>
          <w:szCs w:val="24"/>
        </w:rPr>
        <w:t xml:space="preserve"> физическую подготовленность. </w:t>
      </w:r>
      <w:r w:rsidR="00851D7F">
        <w:rPr>
          <w:rFonts w:ascii="Times New Roman" w:hAnsi="Times New Roman"/>
          <w:sz w:val="24"/>
          <w:szCs w:val="24"/>
        </w:rPr>
        <w:t>Марина Александровна и инструтор по физической культуре Лисицкая Эльвира Юрьевна</w:t>
      </w:r>
      <w:r w:rsidR="00A67A91">
        <w:rPr>
          <w:rFonts w:ascii="Times New Roman" w:hAnsi="Times New Roman"/>
          <w:sz w:val="24"/>
          <w:szCs w:val="24"/>
        </w:rPr>
        <w:t xml:space="preserve"> поделил</w:t>
      </w:r>
      <w:r w:rsidR="00851D7F">
        <w:rPr>
          <w:rFonts w:ascii="Times New Roman" w:hAnsi="Times New Roman"/>
          <w:sz w:val="24"/>
          <w:szCs w:val="24"/>
        </w:rPr>
        <w:t>и</w:t>
      </w:r>
      <w:r w:rsidR="00A67A91">
        <w:rPr>
          <w:rFonts w:ascii="Times New Roman" w:hAnsi="Times New Roman"/>
          <w:sz w:val="24"/>
          <w:szCs w:val="24"/>
        </w:rPr>
        <w:t xml:space="preserve">сь опытом  своей работы </w:t>
      </w:r>
      <w:r w:rsidR="00A67A91" w:rsidRPr="00A67A91">
        <w:rPr>
          <w:rFonts w:ascii="Times New Roman" w:hAnsi="Times New Roman"/>
          <w:sz w:val="24"/>
          <w:szCs w:val="24"/>
        </w:rPr>
        <w:t>«От ростка  до пьедестала!»</w:t>
      </w:r>
      <w:r w:rsidR="00A67A91">
        <w:rPr>
          <w:rFonts w:ascii="Times New Roman" w:hAnsi="Times New Roman"/>
          <w:sz w:val="24"/>
          <w:szCs w:val="24"/>
        </w:rPr>
        <w:t xml:space="preserve">, в котором </w:t>
      </w:r>
      <w:r w:rsidR="00851D7F">
        <w:rPr>
          <w:rFonts w:ascii="Times New Roman" w:hAnsi="Times New Roman"/>
          <w:sz w:val="24"/>
          <w:szCs w:val="24"/>
        </w:rPr>
        <w:t>раскрыли</w:t>
      </w:r>
      <w:r w:rsidR="00A67A91">
        <w:rPr>
          <w:rFonts w:ascii="Times New Roman" w:hAnsi="Times New Roman"/>
          <w:sz w:val="24"/>
          <w:szCs w:val="24"/>
        </w:rPr>
        <w:t xml:space="preserve"> основные цели, задачи, методы и приемы работы с одаренными детьми спортивной направленности.</w:t>
      </w:r>
    </w:p>
    <w:p w:rsidR="00851D7F" w:rsidRDefault="00BD7ED8" w:rsidP="00644B3D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Музыка</w:t>
      </w:r>
      <w:r w:rsidR="00644B3D">
        <w:rPr>
          <w:rFonts w:ascii="Times New Roman" w:hAnsi="Times New Roman"/>
          <w:sz w:val="24"/>
          <w:szCs w:val="24"/>
        </w:rPr>
        <w:t>льный руководитель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квалификационной категории Кашулина Виолетта Владимировна</w:t>
      </w:r>
      <w:r w:rsidR="00A67A91">
        <w:rPr>
          <w:rFonts w:ascii="Times New Roman" w:hAnsi="Times New Roman"/>
          <w:sz w:val="24"/>
          <w:szCs w:val="24"/>
        </w:rPr>
        <w:t xml:space="preserve"> представила хореог</w:t>
      </w:r>
      <w:r w:rsidR="00851D7F">
        <w:rPr>
          <w:rFonts w:ascii="Times New Roman" w:hAnsi="Times New Roman"/>
          <w:sz w:val="24"/>
          <w:szCs w:val="24"/>
        </w:rPr>
        <w:t>р</w:t>
      </w:r>
      <w:r w:rsidR="00A67A91">
        <w:rPr>
          <w:rFonts w:ascii="Times New Roman" w:hAnsi="Times New Roman"/>
          <w:sz w:val="24"/>
          <w:szCs w:val="24"/>
        </w:rPr>
        <w:t>афическую подборку</w:t>
      </w:r>
      <w:r w:rsidR="00851D7F">
        <w:rPr>
          <w:rFonts w:ascii="Times New Roman" w:hAnsi="Times New Roman"/>
          <w:sz w:val="24"/>
          <w:szCs w:val="24"/>
        </w:rPr>
        <w:t xml:space="preserve"> п</w:t>
      </w:r>
      <w:r w:rsidR="00A67A91">
        <w:rPr>
          <w:rFonts w:ascii="Times New Roman" w:hAnsi="Times New Roman"/>
          <w:sz w:val="24"/>
          <w:szCs w:val="24"/>
        </w:rPr>
        <w:t xml:space="preserve">обедителей </w:t>
      </w:r>
      <w:r w:rsidR="00851D7F">
        <w:rPr>
          <w:rFonts w:ascii="Times New Roman" w:hAnsi="Times New Roman"/>
          <w:sz w:val="24"/>
          <w:szCs w:val="24"/>
        </w:rPr>
        <w:t xml:space="preserve">региональных, областных и муниципальных конкурсов. </w:t>
      </w:r>
    </w:p>
    <w:p w:rsidR="00AE6204" w:rsidRDefault="00851D7F" w:rsidP="00644B3D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 w:rsidRPr="00851D7F">
        <w:rPr>
          <w:rFonts w:ascii="Times New Roman" w:hAnsi="Times New Roman"/>
          <w:sz w:val="24"/>
          <w:szCs w:val="24"/>
        </w:rPr>
        <w:t>Фееричным оказался финал семинара, музыкальный  спектакль «Невероятные приключения Дюймовочки»,</w:t>
      </w:r>
      <w:r>
        <w:rPr>
          <w:rFonts w:ascii="Times New Roman" w:hAnsi="Times New Roman"/>
          <w:sz w:val="24"/>
          <w:szCs w:val="24"/>
        </w:rPr>
        <w:t xml:space="preserve"> в интерпретированной обработке сказки,</w:t>
      </w:r>
      <w:r w:rsidRPr="00851D7F">
        <w:rPr>
          <w:rFonts w:ascii="Times New Roman" w:hAnsi="Times New Roman"/>
          <w:sz w:val="24"/>
          <w:szCs w:val="24"/>
        </w:rPr>
        <w:t xml:space="preserve"> под чутким руководством Кашулиной В.В.</w:t>
      </w:r>
      <w:r>
        <w:rPr>
          <w:rFonts w:ascii="Times New Roman" w:hAnsi="Times New Roman"/>
          <w:sz w:val="24"/>
          <w:szCs w:val="24"/>
        </w:rPr>
        <w:t xml:space="preserve"> Исполняли спектакль одаренные и талантливые дети </w:t>
      </w:r>
      <w:r w:rsidR="00E469FA">
        <w:rPr>
          <w:rFonts w:ascii="Times New Roman" w:hAnsi="Times New Roman"/>
          <w:sz w:val="24"/>
          <w:szCs w:val="24"/>
        </w:rPr>
        <w:t xml:space="preserve">детского сада </w:t>
      </w:r>
      <w:r>
        <w:rPr>
          <w:rFonts w:ascii="Times New Roman" w:hAnsi="Times New Roman"/>
          <w:sz w:val="24"/>
          <w:szCs w:val="24"/>
        </w:rPr>
        <w:t xml:space="preserve"> спортивной</w:t>
      </w:r>
      <w:r w:rsidR="00E469F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вокальной,</w:t>
      </w:r>
      <w:r w:rsidR="00E469FA">
        <w:rPr>
          <w:rFonts w:ascii="Times New Roman" w:hAnsi="Times New Roman"/>
          <w:sz w:val="24"/>
          <w:szCs w:val="24"/>
        </w:rPr>
        <w:t xml:space="preserve"> хореографичской и </w:t>
      </w:r>
      <w:r>
        <w:rPr>
          <w:rFonts w:ascii="Times New Roman" w:hAnsi="Times New Roman"/>
          <w:sz w:val="24"/>
          <w:szCs w:val="24"/>
        </w:rPr>
        <w:t>интеллектуальной</w:t>
      </w:r>
      <w:r w:rsidR="00E469FA">
        <w:rPr>
          <w:rFonts w:ascii="Times New Roman" w:hAnsi="Times New Roman"/>
          <w:sz w:val="24"/>
          <w:szCs w:val="24"/>
        </w:rPr>
        <w:t xml:space="preserve"> направленности.</w:t>
      </w:r>
    </w:p>
    <w:p w:rsidR="00E469FA" w:rsidRDefault="00E469FA" w:rsidP="00BD7ED8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E469FA" w:rsidRDefault="00E469FA" w:rsidP="00BD7ED8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Поздравить участников семинара пришли и бывшие воспитанники детского сада </w:t>
      </w:r>
      <w:r w:rsidR="007E529A">
        <w:rPr>
          <w:rFonts w:ascii="Times New Roman" w:hAnsi="Times New Roman"/>
          <w:sz w:val="24"/>
          <w:szCs w:val="24"/>
        </w:rPr>
        <w:t>Вячин Леонид, Китанин Влад, Кречина Виктория, Тетерина Эвелина,</w:t>
      </w:r>
      <w:r w:rsidR="00644B3D">
        <w:rPr>
          <w:rFonts w:ascii="Times New Roman" w:hAnsi="Times New Roman"/>
          <w:sz w:val="24"/>
          <w:szCs w:val="24"/>
        </w:rPr>
        <w:t xml:space="preserve"> К</w:t>
      </w:r>
      <w:r w:rsidR="007E529A">
        <w:rPr>
          <w:rFonts w:ascii="Times New Roman" w:hAnsi="Times New Roman"/>
          <w:sz w:val="24"/>
          <w:szCs w:val="24"/>
        </w:rPr>
        <w:t>равченко Виолетта и Щигарев Роман.</w:t>
      </w:r>
    </w:p>
    <w:p w:rsidR="007E529A" w:rsidRDefault="007E529A" w:rsidP="00BD7ED8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8F3374" w:rsidRDefault="007E529A" w:rsidP="00644B3D">
      <w:pPr>
        <w:pStyle w:val="1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При подведении итогов </w:t>
      </w:r>
      <w:r w:rsidRPr="006130A4">
        <w:rPr>
          <w:rFonts w:ascii="Times New Roman" w:hAnsi="Times New Roman"/>
          <w:sz w:val="24"/>
          <w:szCs w:val="24"/>
        </w:rPr>
        <w:t xml:space="preserve">семинара </w:t>
      </w:r>
      <w:r w:rsidRPr="006130A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Салмова Людмила Николаевна, руководитель секции дошкольного образования СОООО "Педагогическое общество России" отметила </w:t>
      </w:r>
      <w:r w:rsidR="006130A4" w:rsidRPr="006130A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высокий</w:t>
      </w:r>
      <w:r w:rsidRPr="006130A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профессионализм педаг</w:t>
      </w:r>
      <w:r w:rsidR="00644B3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огов, созданные </w:t>
      </w:r>
      <w:r w:rsidR="006130A4" w:rsidRPr="006130A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условия для развития таланта, творчества детей, использование  н</w:t>
      </w:r>
      <w:r w:rsidR="00644B3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овых образовательных технологий.</w:t>
      </w:r>
      <w:proofErr w:type="gramEnd"/>
      <w:r w:rsidR="00644B3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Также она </w:t>
      </w:r>
      <w:r w:rsidR="006130A4" w:rsidRPr="006130A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сказала, ч</w:t>
      </w:r>
      <w:r w:rsidRPr="006130A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то воспитатели</w:t>
      </w:r>
      <w:r w:rsidR="00644B3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данного детского сада</w:t>
      </w:r>
      <w:r w:rsidRPr="006130A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одарены своей специальностью</w:t>
      </w:r>
      <w:r w:rsidR="006130A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8F3374" w:rsidRDefault="008F3374" w:rsidP="00644B3D">
      <w:pPr>
        <w:pStyle w:val="1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Методист МБУ КМЦ системы образования Красноармейского муниципального района Антонюк Елена Александровна поздравила коллектив ДОУ с дебютом проведения мероприятий такого уровня, отметила достижения каждого выступающего, отличную подготовку, высокий уровень подготовленности воспитанников, подчеркнула, что представленный материал, доказывает работу коллектива с одаренными и талантливыми детьми.</w:t>
      </w:r>
    </w:p>
    <w:p w:rsidR="007E529A" w:rsidRPr="006130A4" w:rsidRDefault="006130A4" w:rsidP="00BA4E6C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Все </w:t>
      </w:r>
      <w:r w:rsidR="008F33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участники семинара поддержали слова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выразил</w:t>
      </w:r>
      <w:r w:rsidR="003917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 благодарность за интереснейший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познавательный семинар все</w:t>
      </w:r>
      <w:r w:rsidR="003917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педагогам детского сада.</w:t>
      </w:r>
    </w:p>
    <w:p w:rsidR="00AE6204" w:rsidRPr="006130A4" w:rsidRDefault="00AE6204" w:rsidP="00AE6204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9B188B" w:rsidRPr="00E935EB" w:rsidRDefault="009B188B" w:rsidP="00AE6204">
      <w:pPr>
        <w:pStyle w:val="1"/>
        <w:jc w:val="both"/>
        <w:rPr>
          <w:rFonts w:ascii="Times New Roman" w:hAnsi="Times New Roman"/>
          <w:sz w:val="28"/>
          <w:szCs w:val="28"/>
        </w:rPr>
      </w:pPr>
    </w:p>
    <w:sectPr w:rsidR="009B188B" w:rsidRPr="00E935EB" w:rsidSect="00666E2F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C092F"/>
    <w:multiLevelType w:val="hybridMultilevel"/>
    <w:tmpl w:val="04D263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A87481"/>
    <w:multiLevelType w:val="hybridMultilevel"/>
    <w:tmpl w:val="9508FBCE"/>
    <w:lvl w:ilvl="0" w:tplc="39442E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BA478C9"/>
    <w:multiLevelType w:val="hybridMultilevel"/>
    <w:tmpl w:val="0DB4365C"/>
    <w:lvl w:ilvl="0" w:tplc="F0F0E2D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3C4D8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94EFC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5C20D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DA7AF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D4DC1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FC5F0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AAEC3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AEEE0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F1E70"/>
    <w:rsid w:val="000275CE"/>
    <w:rsid w:val="0004564F"/>
    <w:rsid w:val="00091FA8"/>
    <w:rsid w:val="000A59A6"/>
    <w:rsid w:val="00125703"/>
    <w:rsid w:val="001B0FDC"/>
    <w:rsid w:val="001D4842"/>
    <w:rsid w:val="001D59A4"/>
    <w:rsid w:val="00245DC7"/>
    <w:rsid w:val="002E74B0"/>
    <w:rsid w:val="002F209F"/>
    <w:rsid w:val="00314CE3"/>
    <w:rsid w:val="003168FD"/>
    <w:rsid w:val="00322861"/>
    <w:rsid w:val="0039178D"/>
    <w:rsid w:val="003A5F6F"/>
    <w:rsid w:val="004148E7"/>
    <w:rsid w:val="004C3C8C"/>
    <w:rsid w:val="004C5171"/>
    <w:rsid w:val="004D2C7F"/>
    <w:rsid w:val="00516B39"/>
    <w:rsid w:val="005A7018"/>
    <w:rsid w:val="006130A4"/>
    <w:rsid w:val="00644B3D"/>
    <w:rsid w:val="00666E2F"/>
    <w:rsid w:val="006B2F86"/>
    <w:rsid w:val="00744241"/>
    <w:rsid w:val="00772FA9"/>
    <w:rsid w:val="007E529A"/>
    <w:rsid w:val="00851D7F"/>
    <w:rsid w:val="0085382C"/>
    <w:rsid w:val="00864EFD"/>
    <w:rsid w:val="008E7BF8"/>
    <w:rsid w:val="008F3374"/>
    <w:rsid w:val="00912DE1"/>
    <w:rsid w:val="00930632"/>
    <w:rsid w:val="00981F87"/>
    <w:rsid w:val="009A46FD"/>
    <w:rsid w:val="009B188B"/>
    <w:rsid w:val="009F1E70"/>
    <w:rsid w:val="00A06FA3"/>
    <w:rsid w:val="00A20A39"/>
    <w:rsid w:val="00A23A68"/>
    <w:rsid w:val="00A6790C"/>
    <w:rsid w:val="00A67A91"/>
    <w:rsid w:val="00A80AB2"/>
    <w:rsid w:val="00AE6204"/>
    <w:rsid w:val="00AF0327"/>
    <w:rsid w:val="00B91806"/>
    <w:rsid w:val="00BA4E6C"/>
    <w:rsid w:val="00BD7ED8"/>
    <w:rsid w:val="00C03BAB"/>
    <w:rsid w:val="00C76EFE"/>
    <w:rsid w:val="00CA7682"/>
    <w:rsid w:val="00D56B3A"/>
    <w:rsid w:val="00D657F3"/>
    <w:rsid w:val="00D93E55"/>
    <w:rsid w:val="00DB33FF"/>
    <w:rsid w:val="00DC58FC"/>
    <w:rsid w:val="00E055D0"/>
    <w:rsid w:val="00E0594C"/>
    <w:rsid w:val="00E326EF"/>
    <w:rsid w:val="00E469FA"/>
    <w:rsid w:val="00E935EB"/>
    <w:rsid w:val="00EA0276"/>
    <w:rsid w:val="00F960EA"/>
    <w:rsid w:val="00FC4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FDC"/>
  </w:style>
  <w:style w:type="paragraph" w:styleId="2">
    <w:name w:val="heading 2"/>
    <w:basedOn w:val="a"/>
    <w:next w:val="a"/>
    <w:link w:val="20"/>
    <w:qFormat/>
    <w:rsid w:val="00772FA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72FA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No Spacing"/>
    <w:link w:val="a4"/>
    <w:uiPriority w:val="1"/>
    <w:qFormat/>
    <w:rsid w:val="00772FA9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772FA9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2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2FA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D59A4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Body Text Indent"/>
    <w:basedOn w:val="a"/>
    <w:link w:val="a9"/>
    <w:uiPriority w:val="99"/>
    <w:semiHidden/>
    <w:unhideWhenUsed/>
    <w:rsid w:val="00981F87"/>
    <w:pPr>
      <w:spacing w:after="120" w:line="240" w:lineRule="auto"/>
      <w:ind w:left="283"/>
    </w:pPr>
    <w:rPr>
      <w:rFonts w:ascii="Calibri" w:eastAsia="SimSun" w:hAnsi="Calibri" w:cs="Times New Roman"/>
      <w:sz w:val="20"/>
      <w:szCs w:val="20"/>
      <w:lang w:val="en-US" w:eastAsia="zh-CN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981F87"/>
    <w:rPr>
      <w:rFonts w:ascii="Calibri" w:eastAsia="SimSun" w:hAnsi="Calibri" w:cs="Times New Roman"/>
      <w:sz w:val="20"/>
      <w:szCs w:val="20"/>
      <w:lang w:val="en-US" w:eastAsia="zh-CN"/>
    </w:rPr>
  </w:style>
  <w:style w:type="paragraph" w:styleId="aa">
    <w:name w:val="Normal (Web)"/>
    <w:basedOn w:val="a"/>
    <w:uiPriority w:val="99"/>
    <w:semiHidden/>
    <w:unhideWhenUsed/>
    <w:rsid w:val="006B2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1D48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2E74B0"/>
    <w:rPr>
      <w:color w:val="0000FF" w:themeColor="hyperlink"/>
      <w:u w:val="single"/>
    </w:rPr>
  </w:style>
  <w:style w:type="paragraph" w:customStyle="1" w:styleId="1">
    <w:name w:val="Без интервала1"/>
    <w:link w:val="NoSpacingChar"/>
    <w:uiPriority w:val="1"/>
    <w:qFormat/>
    <w:rsid w:val="009B188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1"/>
    <w:uiPriority w:val="1"/>
    <w:rsid w:val="009B188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FA9"/>
  </w:style>
  <w:style w:type="paragraph" w:styleId="2">
    <w:name w:val="heading 2"/>
    <w:basedOn w:val="a"/>
    <w:next w:val="a"/>
    <w:link w:val="20"/>
    <w:qFormat/>
    <w:rsid w:val="00772FA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72FA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No Spacing"/>
    <w:link w:val="a4"/>
    <w:uiPriority w:val="1"/>
    <w:qFormat/>
    <w:rsid w:val="00772FA9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772FA9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2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2FA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D59A4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Body Text Indent"/>
    <w:basedOn w:val="a"/>
    <w:link w:val="a9"/>
    <w:uiPriority w:val="99"/>
    <w:semiHidden/>
    <w:unhideWhenUsed/>
    <w:rsid w:val="00981F87"/>
    <w:pPr>
      <w:spacing w:after="120" w:line="240" w:lineRule="auto"/>
      <w:ind w:left="283"/>
    </w:pPr>
    <w:rPr>
      <w:rFonts w:ascii="Calibri" w:eastAsia="SimSun" w:hAnsi="Calibri" w:cs="Times New Roman"/>
      <w:sz w:val="20"/>
      <w:szCs w:val="20"/>
      <w:lang w:val="en-US" w:eastAsia="zh-CN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981F87"/>
    <w:rPr>
      <w:rFonts w:ascii="Calibri" w:eastAsia="SimSun" w:hAnsi="Calibri" w:cs="Times New Roman"/>
      <w:sz w:val="20"/>
      <w:szCs w:val="20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5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3743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9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321006210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3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8372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0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09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56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07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5D03B2-CF41-4BDE-A92D-3D917D997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XPSadik</dc:creator>
  <cp:lastModifiedBy>user</cp:lastModifiedBy>
  <cp:revision>3</cp:revision>
  <cp:lastPrinted>2018-03-27T11:55:00Z</cp:lastPrinted>
  <dcterms:created xsi:type="dcterms:W3CDTF">2019-11-25T11:25:00Z</dcterms:created>
  <dcterms:modified xsi:type="dcterms:W3CDTF">2019-11-25T11:32:00Z</dcterms:modified>
</cp:coreProperties>
</file>