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58" w:rsidRPr="008A11EC" w:rsidRDefault="009F3CC7" w:rsidP="008A11EC">
      <w:pPr>
        <w:jc w:val="center"/>
        <w:rPr>
          <w:rFonts w:ascii="Times New Roman" w:hAnsi="Times New Roman" w:cs="Times New Roman"/>
          <w:sz w:val="36"/>
          <w:szCs w:val="36"/>
        </w:rPr>
      </w:pPr>
      <w:r w:rsidRPr="008A11EC">
        <w:rPr>
          <w:rFonts w:ascii="Times New Roman" w:hAnsi="Times New Roman" w:cs="Times New Roman"/>
          <w:sz w:val="36"/>
          <w:szCs w:val="36"/>
        </w:rPr>
        <w:t>Итоговый протокол конференции</w:t>
      </w:r>
    </w:p>
    <w:tbl>
      <w:tblPr>
        <w:tblStyle w:val="a3"/>
        <w:tblW w:w="0" w:type="auto"/>
        <w:tblLook w:val="04A0"/>
      </w:tblPr>
      <w:tblGrid>
        <w:gridCol w:w="752"/>
        <w:gridCol w:w="2279"/>
        <w:gridCol w:w="2171"/>
        <w:gridCol w:w="2227"/>
        <w:gridCol w:w="1957"/>
        <w:gridCol w:w="3090"/>
        <w:gridCol w:w="2310"/>
      </w:tblGrid>
      <w:tr w:rsidR="00F73E1D" w:rsidRPr="009F3CC7" w:rsidTr="00F73E1D">
        <w:tc>
          <w:tcPr>
            <w:tcW w:w="752" w:type="dxa"/>
          </w:tcPr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4" w:type="dxa"/>
            <w:gridSpan w:val="6"/>
          </w:tcPr>
          <w:p w:rsidR="009F3CC7" w:rsidRDefault="009F3CC7" w:rsidP="009F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№ 5 «Методика преподавания права»</w:t>
            </w:r>
          </w:p>
          <w:p w:rsidR="009F3CC7" w:rsidRPr="009F3CC7" w:rsidRDefault="009F3CC7" w:rsidP="009F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учителей (уроки, классные часы, внеклассные мероприятия). Заочно</w:t>
            </w:r>
          </w:p>
        </w:tc>
      </w:tr>
      <w:tr w:rsidR="007C4FE2" w:rsidRPr="009F3CC7" w:rsidTr="00F73E1D">
        <w:tc>
          <w:tcPr>
            <w:tcW w:w="752" w:type="dxa"/>
          </w:tcPr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</w:tcPr>
          <w:p w:rsid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Маркина </w:t>
            </w:r>
          </w:p>
          <w:p w:rsid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71" w:type="dxa"/>
          </w:tcPr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227" w:type="dxa"/>
          </w:tcPr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 УИП им. В.П. Тихонова»</w:t>
            </w:r>
          </w:p>
        </w:tc>
        <w:tc>
          <w:tcPr>
            <w:tcW w:w="1957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 w:rsidR="009F3CC7">
              <w:rPr>
                <w:rFonts w:ascii="Times New Roman" w:hAnsi="Times New Roman" w:cs="Times New Roman"/>
                <w:sz w:val="28"/>
                <w:szCs w:val="28"/>
              </w:rPr>
              <w:t>, Фрунзенский</w:t>
            </w:r>
          </w:p>
        </w:tc>
        <w:tc>
          <w:tcPr>
            <w:tcW w:w="3090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авторской программы серии внеклассных мероприятий по праву «Введение в медиацию»</w:t>
            </w:r>
          </w:p>
        </w:tc>
        <w:tc>
          <w:tcPr>
            <w:tcW w:w="2310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«Правовое просвещение»</w:t>
            </w:r>
          </w:p>
        </w:tc>
      </w:tr>
      <w:tr w:rsidR="007C4FE2" w:rsidRPr="009F3CC7" w:rsidTr="00F73E1D">
        <w:tc>
          <w:tcPr>
            <w:tcW w:w="752" w:type="dxa"/>
          </w:tcPr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</w:tcPr>
          <w:p w:rsidR="008A11EC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</w:t>
            </w:r>
          </w:p>
          <w:p w:rsidR="008A11EC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71" w:type="dxa"/>
          </w:tcPr>
          <w:p w:rsidR="009F3CC7" w:rsidRPr="009F3CC7" w:rsidRDefault="009F3CC7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1957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Фрунзенский</w:t>
            </w:r>
          </w:p>
        </w:tc>
        <w:tc>
          <w:tcPr>
            <w:tcW w:w="3090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«Мои права и обязанности»</w:t>
            </w:r>
          </w:p>
        </w:tc>
        <w:tc>
          <w:tcPr>
            <w:tcW w:w="2310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C4FE2" w:rsidRPr="009F3CC7" w:rsidTr="00F73E1D">
        <w:tc>
          <w:tcPr>
            <w:tcW w:w="752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</w:tcPr>
          <w:p w:rsid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</w:t>
            </w:r>
          </w:p>
          <w:p w:rsidR="008A11EC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71" w:type="dxa"/>
          </w:tcPr>
          <w:p w:rsidR="009F3CC7" w:rsidRPr="009F3CC7" w:rsidRDefault="006E5B6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227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№77»</w:t>
            </w:r>
          </w:p>
        </w:tc>
        <w:tc>
          <w:tcPr>
            <w:tcW w:w="1957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Фрунзенский</w:t>
            </w:r>
          </w:p>
        </w:tc>
        <w:tc>
          <w:tcPr>
            <w:tcW w:w="3090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«Формы и виды бизнеса»</w:t>
            </w:r>
          </w:p>
        </w:tc>
        <w:tc>
          <w:tcPr>
            <w:tcW w:w="2310" w:type="dxa"/>
          </w:tcPr>
          <w:p w:rsidR="009F3CC7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C4FE2" w:rsidRPr="009F3CC7" w:rsidTr="00F73E1D">
        <w:tc>
          <w:tcPr>
            <w:tcW w:w="752" w:type="dxa"/>
          </w:tcPr>
          <w:p w:rsidR="008A11EC" w:rsidRPr="009F3CC7" w:rsidRDefault="008A11EC" w:rsidP="008A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11EC" w:rsidRDefault="008A11EC" w:rsidP="008A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Колоколова</w:t>
            </w:r>
          </w:p>
          <w:p w:rsidR="008A11EC" w:rsidRDefault="008A11EC" w:rsidP="008A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  <w:p w:rsidR="008A11EC" w:rsidRPr="009F3CC7" w:rsidRDefault="008A11EC" w:rsidP="008A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71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№77»</w:t>
            </w:r>
          </w:p>
        </w:tc>
        <w:tc>
          <w:tcPr>
            <w:tcW w:w="1957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Фрунзенский</w:t>
            </w:r>
          </w:p>
        </w:tc>
        <w:tc>
          <w:tcPr>
            <w:tcW w:w="3090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«Трудовое право»</w:t>
            </w:r>
          </w:p>
        </w:tc>
        <w:tc>
          <w:tcPr>
            <w:tcW w:w="2310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C4FE2" w:rsidRPr="009F3CC7" w:rsidTr="00F73E1D">
        <w:tc>
          <w:tcPr>
            <w:tcW w:w="752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</w:tcPr>
          <w:p w:rsidR="008A11EC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8A11EC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</w:p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71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</w:p>
        </w:tc>
        <w:tc>
          <w:tcPr>
            <w:tcW w:w="1957" w:type="dxa"/>
          </w:tcPr>
          <w:p w:rsidR="008A11EC" w:rsidRPr="009F3CC7" w:rsidRDefault="008A11EC" w:rsidP="008A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Заводской</w:t>
            </w:r>
          </w:p>
        </w:tc>
        <w:tc>
          <w:tcPr>
            <w:tcW w:w="3090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права»</w:t>
            </w:r>
          </w:p>
        </w:tc>
        <w:tc>
          <w:tcPr>
            <w:tcW w:w="2310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«Я и право»</w:t>
            </w:r>
          </w:p>
        </w:tc>
      </w:tr>
      <w:tr w:rsidR="007C4FE2" w:rsidRPr="009F3CC7" w:rsidTr="00F73E1D">
        <w:tc>
          <w:tcPr>
            <w:tcW w:w="752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</w:tcPr>
          <w:p w:rsidR="008A11EC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</w:t>
            </w:r>
          </w:p>
          <w:p w:rsidR="008A11EC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</w:p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</w:p>
        </w:tc>
        <w:tc>
          <w:tcPr>
            <w:tcW w:w="2171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 36»</w:t>
            </w:r>
          </w:p>
        </w:tc>
        <w:tc>
          <w:tcPr>
            <w:tcW w:w="1957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Ленинский</w:t>
            </w:r>
          </w:p>
        </w:tc>
        <w:tc>
          <w:tcPr>
            <w:tcW w:w="3090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внеклассного мероприятия «Молодой избиратель»</w:t>
            </w:r>
          </w:p>
        </w:tc>
        <w:tc>
          <w:tcPr>
            <w:tcW w:w="2310" w:type="dxa"/>
          </w:tcPr>
          <w:p w:rsidR="008A11EC" w:rsidRPr="009F3CC7" w:rsidRDefault="008A11EC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C4FE2" w:rsidRPr="009F3CC7" w:rsidTr="00F73E1D">
        <w:tc>
          <w:tcPr>
            <w:tcW w:w="752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9" w:type="dxa"/>
          </w:tcPr>
          <w:p w:rsidR="007C4FE2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</w:p>
          <w:p w:rsidR="007C4FE2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171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227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1957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Фрунзенский</w:t>
            </w:r>
          </w:p>
        </w:tc>
        <w:tc>
          <w:tcPr>
            <w:tcW w:w="3090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«Мы – граждане России». Права и обязанности граждан</w:t>
            </w:r>
          </w:p>
        </w:tc>
        <w:tc>
          <w:tcPr>
            <w:tcW w:w="2310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C4FE2" w:rsidRPr="009F3CC7" w:rsidTr="00F73E1D">
        <w:tc>
          <w:tcPr>
            <w:tcW w:w="752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79" w:type="dxa"/>
          </w:tcPr>
          <w:p w:rsidR="007C4FE2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Восканян </w:t>
            </w:r>
          </w:p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Заруи Мисаковна</w:t>
            </w:r>
          </w:p>
        </w:tc>
        <w:tc>
          <w:tcPr>
            <w:tcW w:w="2171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106»</w:t>
            </w:r>
          </w:p>
        </w:tc>
        <w:tc>
          <w:tcPr>
            <w:tcW w:w="1957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Заводской</w:t>
            </w:r>
          </w:p>
        </w:tc>
        <w:tc>
          <w:tcPr>
            <w:tcW w:w="3090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на уроках истории</w:t>
            </w:r>
          </w:p>
        </w:tc>
        <w:tc>
          <w:tcPr>
            <w:tcW w:w="2310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4FE2" w:rsidRPr="009F3CC7" w:rsidTr="00F73E1D">
        <w:tc>
          <w:tcPr>
            <w:tcW w:w="752" w:type="dxa"/>
          </w:tcPr>
          <w:p w:rsidR="007C4FE2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7C4FE2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Ейкина</w:t>
            </w:r>
          </w:p>
          <w:p w:rsidR="007C4FE2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икторовна</w:t>
            </w:r>
            <w:proofErr w:type="gramEnd"/>
          </w:p>
        </w:tc>
        <w:tc>
          <w:tcPr>
            <w:tcW w:w="2171" w:type="dxa"/>
          </w:tcPr>
          <w:p w:rsidR="007C4FE2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7C4FE2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4FE2">
              <w:rPr>
                <w:rFonts w:ascii="Times New Roman" w:hAnsi="Times New Roman" w:cs="Times New Roman"/>
                <w:sz w:val="28"/>
                <w:szCs w:val="28"/>
              </w:rPr>
              <w:t xml:space="preserve">ачальных </w:t>
            </w:r>
            <w:proofErr w:type="gramEnd"/>
          </w:p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27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 1»</w:t>
            </w:r>
          </w:p>
        </w:tc>
        <w:tc>
          <w:tcPr>
            <w:tcW w:w="1957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Октябрьский</w:t>
            </w:r>
          </w:p>
        </w:tc>
        <w:tc>
          <w:tcPr>
            <w:tcW w:w="3090" w:type="dxa"/>
          </w:tcPr>
          <w:p w:rsidR="007C4FE2" w:rsidRPr="009F3CC7" w:rsidRDefault="007C4FE2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«Насилию в семье скажи «Нет»</w:t>
            </w:r>
          </w:p>
        </w:tc>
        <w:tc>
          <w:tcPr>
            <w:tcW w:w="2310" w:type="dxa"/>
          </w:tcPr>
          <w:p w:rsidR="007C4FE2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73E1D" w:rsidRPr="009F3CC7" w:rsidTr="00F73E1D">
        <w:tc>
          <w:tcPr>
            <w:tcW w:w="752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9" w:type="dxa"/>
          </w:tcPr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Субачёв</w:t>
            </w:r>
          </w:p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71" w:type="dxa"/>
          </w:tcPr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222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№24»</w:t>
            </w:r>
          </w:p>
        </w:tc>
        <w:tc>
          <w:tcPr>
            <w:tcW w:w="195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Знгельс</w:t>
            </w:r>
          </w:p>
        </w:tc>
        <w:tc>
          <w:tcPr>
            <w:tcW w:w="309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занятие Российский парламент, государственная дума»</w:t>
            </w:r>
          </w:p>
        </w:tc>
        <w:tc>
          <w:tcPr>
            <w:tcW w:w="231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«Российский парламентаризм»</w:t>
            </w:r>
          </w:p>
        </w:tc>
      </w:tr>
      <w:tr w:rsidR="00F73E1D" w:rsidRPr="009F3CC7" w:rsidTr="00F73E1D">
        <w:tc>
          <w:tcPr>
            <w:tcW w:w="752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9" w:type="dxa"/>
          </w:tcPr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</w:t>
            </w:r>
          </w:p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71" w:type="dxa"/>
          </w:tcPr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</w:t>
            </w:r>
            <w:proofErr w:type="gramEnd"/>
          </w:p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22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195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Фрунзенский</w:t>
            </w:r>
          </w:p>
        </w:tc>
        <w:tc>
          <w:tcPr>
            <w:tcW w:w="309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мепроприятие « Права и обязанности ребенка»</w:t>
            </w:r>
          </w:p>
        </w:tc>
        <w:tc>
          <w:tcPr>
            <w:tcW w:w="231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73E1D" w:rsidRPr="009F3CC7" w:rsidTr="00F73E1D">
        <w:tc>
          <w:tcPr>
            <w:tcW w:w="752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9" w:type="dxa"/>
          </w:tcPr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71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22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195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Фрунзенский</w:t>
            </w:r>
          </w:p>
        </w:tc>
        <w:tc>
          <w:tcPr>
            <w:tcW w:w="309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географии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Экономико – географическое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России»</w:t>
            </w:r>
          </w:p>
        </w:tc>
        <w:tc>
          <w:tcPr>
            <w:tcW w:w="231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73E1D" w:rsidRPr="009F3CC7" w:rsidTr="00F73E1D">
        <w:tc>
          <w:tcPr>
            <w:tcW w:w="752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79" w:type="dxa"/>
          </w:tcPr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Жданова </w:t>
            </w:r>
          </w:p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Лидия </w:t>
            </w:r>
          </w:p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171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№18»</w:t>
            </w:r>
          </w:p>
        </w:tc>
        <w:tc>
          <w:tcPr>
            <w:tcW w:w="1957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Фрунзенский</w:t>
            </w:r>
          </w:p>
        </w:tc>
        <w:tc>
          <w:tcPr>
            <w:tcW w:w="309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молодежи в современной России.</w:t>
            </w:r>
          </w:p>
        </w:tc>
        <w:tc>
          <w:tcPr>
            <w:tcW w:w="231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F73E1D" w:rsidRPr="009F3CC7" w:rsidTr="00F73E1D">
        <w:tc>
          <w:tcPr>
            <w:tcW w:w="752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79" w:type="dxa"/>
          </w:tcPr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Прудилина</w:t>
            </w:r>
          </w:p>
          <w:p w:rsidR="00F73E1D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71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F73E1D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Старые Б</w:t>
            </w:r>
            <w:r w:rsidR="00F73E1D">
              <w:rPr>
                <w:rFonts w:ascii="Times New Roman" w:hAnsi="Times New Roman" w:cs="Times New Roman"/>
                <w:sz w:val="28"/>
                <w:szCs w:val="28"/>
              </w:rPr>
              <w:t>урасы</w:t>
            </w:r>
          </w:p>
        </w:tc>
        <w:tc>
          <w:tcPr>
            <w:tcW w:w="1957" w:type="dxa"/>
          </w:tcPr>
          <w:p w:rsidR="00F73E1D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Новые Бурасы</w:t>
            </w:r>
          </w:p>
        </w:tc>
        <w:tc>
          <w:tcPr>
            <w:tcW w:w="3090" w:type="dxa"/>
          </w:tcPr>
          <w:p w:rsidR="00F73E1D" w:rsidRPr="009F3CC7" w:rsidRDefault="00F73E1D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F73E1D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F2065" w:rsidRPr="009F3CC7" w:rsidTr="00F73E1D">
        <w:tc>
          <w:tcPr>
            <w:tcW w:w="752" w:type="dxa"/>
          </w:tcPr>
          <w:p w:rsidR="00EF2065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79" w:type="dxa"/>
          </w:tcPr>
          <w:p w:rsidR="00EF2065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</w:p>
          <w:p w:rsidR="00EF2065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EF2065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71" w:type="dxa"/>
          </w:tcPr>
          <w:p w:rsidR="00EF2065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227" w:type="dxa"/>
          </w:tcPr>
          <w:p w:rsidR="00EF2065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106»</w:t>
            </w:r>
          </w:p>
        </w:tc>
        <w:tc>
          <w:tcPr>
            <w:tcW w:w="1957" w:type="dxa"/>
          </w:tcPr>
          <w:p w:rsidR="00EF2065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Саратов, Заводской</w:t>
            </w:r>
          </w:p>
        </w:tc>
        <w:tc>
          <w:tcPr>
            <w:tcW w:w="3090" w:type="dxa"/>
          </w:tcPr>
          <w:p w:rsidR="00EF2065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F2065" w:rsidRPr="009F3CC7" w:rsidRDefault="00EF2065" w:rsidP="001D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9F3CC7" w:rsidRPr="009F3CC7" w:rsidRDefault="009F3CC7">
      <w:pPr>
        <w:rPr>
          <w:rFonts w:ascii="Times New Roman" w:hAnsi="Times New Roman" w:cs="Times New Roman"/>
          <w:sz w:val="28"/>
          <w:szCs w:val="28"/>
        </w:rPr>
      </w:pPr>
    </w:p>
    <w:sectPr w:rsidR="009F3CC7" w:rsidRPr="009F3CC7" w:rsidSect="001D3F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CC7"/>
    <w:rsid w:val="001D3F43"/>
    <w:rsid w:val="00301FA5"/>
    <w:rsid w:val="00356858"/>
    <w:rsid w:val="006E5B6C"/>
    <w:rsid w:val="0070373A"/>
    <w:rsid w:val="007C4FE2"/>
    <w:rsid w:val="008A11EC"/>
    <w:rsid w:val="008F0AB8"/>
    <w:rsid w:val="009F3CC7"/>
    <w:rsid w:val="00D735C3"/>
    <w:rsid w:val="00EF2065"/>
    <w:rsid w:val="00F45B7D"/>
    <w:rsid w:val="00F7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2018-05-08T06:47:00Z</dcterms:created>
  <dcterms:modified xsi:type="dcterms:W3CDTF">2018-05-08T06:47:00Z</dcterms:modified>
</cp:coreProperties>
</file>