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B8" w:rsidRDefault="00695FB8" w:rsidP="00695FB8">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695FB8" w:rsidRDefault="00695FB8" w:rsidP="00695FB8">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695FB8" w:rsidRDefault="00695FB8" w:rsidP="00695FB8">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695FB8" w:rsidRDefault="00695FB8" w:rsidP="00695FB8">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695FB8" w:rsidRPr="00695FB8" w:rsidRDefault="00695FB8" w:rsidP="00695FB8">
      <w:pPr>
        <w:shd w:val="clear" w:color="auto" w:fill="FFFFFF"/>
        <w:spacing w:after="120" w:line="240" w:lineRule="atLeast"/>
        <w:jc w:val="center"/>
        <w:rPr>
          <w:rFonts w:ascii="Times New Roman" w:eastAsia="Times New Roman" w:hAnsi="Times New Roman" w:cs="Times New Roman"/>
          <w:b/>
          <w:bCs/>
          <w:color w:val="0070C0"/>
          <w:sz w:val="56"/>
          <w:szCs w:val="56"/>
          <w:lang w:eastAsia="ru-RU"/>
        </w:rPr>
      </w:pPr>
      <w:r w:rsidRPr="00695FB8">
        <w:rPr>
          <w:rFonts w:ascii="Times New Roman" w:eastAsia="Times New Roman" w:hAnsi="Times New Roman" w:cs="Times New Roman"/>
          <w:b/>
          <w:bCs/>
          <w:color w:val="0070C0"/>
          <w:sz w:val="56"/>
          <w:szCs w:val="56"/>
          <w:lang w:eastAsia="ru-RU"/>
        </w:rPr>
        <w:t>Формирование общечеловеческих ценностей в процессе преподавания истории</w:t>
      </w:r>
    </w:p>
    <w:p w:rsidR="0013169E" w:rsidRPr="0013169E" w:rsidRDefault="0013169E" w:rsidP="00695FB8">
      <w:pPr>
        <w:shd w:val="clear" w:color="auto" w:fill="FFFFFF"/>
        <w:spacing w:after="120" w:line="240" w:lineRule="atLeast"/>
        <w:jc w:val="center"/>
        <w:rPr>
          <w:rFonts w:ascii="Times New Roman" w:eastAsia="Times New Roman" w:hAnsi="Times New Roman" w:cs="Times New Roman"/>
          <w:b/>
          <w:color w:val="000000" w:themeColor="text1"/>
          <w:sz w:val="28"/>
          <w:szCs w:val="28"/>
          <w:lang w:eastAsia="ru-RU"/>
        </w:rPr>
      </w:pPr>
      <w:r w:rsidRPr="0013169E">
        <w:rPr>
          <w:rFonts w:ascii="Times New Roman" w:eastAsia="Times New Roman" w:hAnsi="Times New Roman" w:cs="Times New Roman"/>
          <w:b/>
          <w:color w:val="000000" w:themeColor="text1"/>
          <w:sz w:val="28"/>
          <w:szCs w:val="28"/>
          <w:lang w:eastAsia="ru-RU"/>
        </w:rPr>
        <w:t>Выступление Чанкиной Людмилы Владимировны</w:t>
      </w:r>
      <w:r w:rsidR="00762DB1">
        <w:rPr>
          <w:rFonts w:ascii="Times New Roman" w:eastAsia="Times New Roman" w:hAnsi="Times New Roman" w:cs="Times New Roman"/>
          <w:b/>
          <w:color w:val="000000" w:themeColor="text1"/>
          <w:sz w:val="28"/>
          <w:szCs w:val="28"/>
          <w:lang w:eastAsia="ru-RU"/>
        </w:rPr>
        <w:t xml:space="preserve">, учителя истории и обществознания </w:t>
      </w:r>
      <w:r w:rsidR="00695FB8" w:rsidRPr="0013169E">
        <w:rPr>
          <w:rFonts w:ascii="Times New Roman" w:eastAsia="Times New Roman" w:hAnsi="Times New Roman" w:cs="Times New Roman"/>
          <w:b/>
          <w:color w:val="000000" w:themeColor="text1"/>
          <w:sz w:val="28"/>
          <w:szCs w:val="28"/>
          <w:lang w:eastAsia="ru-RU"/>
        </w:rPr>
        <w:t xml:space="preserve"> МАОУ </w:t>
      </w:r>
    </w:p>
    <w:p w:rsidR="00695FB8" w:rsidRPr="0013169E" w:rsidRDefault="00695FB8" w:rsidP="00695FB8">
      <w:pPr>
        <w:shd w:val="clear" w:color="auto" w:fill="FFFFFF"/>
        <w:spacing w:after="120" w:line="240" w:lineRule="atLeast"/>
        <w:jc w:val="center"/>
        <w:rPr>
          <w:rFonts w:ascii="Times New Roman" w:eastAsia="Times New Roman" w:hAnsi="Times New Roman" w:cs="Times New Roman"/>
          <w:b/>
          <w:color w:val="000000" w:themeColor="text1"/>
          <w:sz w:val="28"/>
          <w:szCs w:val="28"/>
          <w:lang w:eastAsia="ru-RU"/>
        </w:rPr>
      </w:pPr>
      <w:r w:rsidRPr="0013169E">
        <w:rPr>
          <w:rFonts w:ascii="Times New Roman" w:eastAsia="Times New Roman" w:hAnsi="Times New Roman" w:cs="Times New Roman"/>
          <w:b/>
          <w:color w:val="000000" w:themeColor="text1"/>
          <w:sz w:val="28"/>
          <w:szCs w:val="28"/>
          <w:lang w:eastAsia="ru-RU"/>
        </w:rPr>
        <w:t>СОШ №19 г. Балаково</w:t>
      </w:r>
    </w:p>
    <w:p w:rsidR="00695FB8" w:rsidRPr="0013169E"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Pr="00695FB8" w:rsidRDefault="00695FB8" w:rsidP="0050328E">
      <w:pPr>
        <w:shd w:val="clear" w:color="auto" w:fill="FFFFFF"/>
        <w:spacing w:after="120" w:line="240" w:lineRule="atLeast"/>
        <w:rPr>
          <w:rFonts w:ascii="Times New Roman" w:eastAsia="Times New Roman" w:hAnsi="Times New Roman" w:cs="Times New Roman"/>
          <w:b/>
          <w:color w:val="333333"/>
          <w:sz w:val="56"/>
          <w:szCs w:val="56"/>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ab/>
      </w:r>
      <w:r>
        <w:rPr>
          <w:rFonts w:ascii="Times New Roman" w:eastAsia="Times New Roman" w:hAnsi="Times New Roman" w:cs="Times New Roman"/>
          <w:b/>
          <w:color w:val="333333"/>
          <w:sz w:val="28"/>
          <w:szCs w:val="28"/>
          <w:lang w:eastAsia="ru-RU"/>
        </w:rPr>
        <w:tab/>
      </w:r>
      <w:r>
        <w:rPr>
          <w:rFonts w:ascii="Times New Roman" w:eastAsia="Times New Roman" w:hAnsi="Times New Roman" w:cs="Times New Roman"/>
          <w:b/>
          <w:color w:val="333333"/>
          <w:sz w:val="28"/>
          <w:szCs w:val="28"/>
          <w:lang w:eastAsia="ru-RU"/>
        </w:rPr>
        <w:tab/>
      </w:r>
      <w:r>
        <w:rPr>
          <w:rFonts w:ascii="Times New Roman" w:eastAsia="Times New Roman" w:hAnsi="Times New Roman" w:cs="Times New Roman"/>
          <w:b/>
          <w:color w:val="333333"/>
          <w:sz w:val="28"/>
          <w:szCs w:val="28"/>
          <w:lang w:eastAsia="ru-RU"/>
        </w:rPr>
        <w:tab/>
      </w:r>
      <w:r>
        <w:rPr>
          <w:rFonts w:ascii="Times New Roman" w:eastAsia="Times New Roman" w:hAnsi="Times New Roman" w:cs="Times New Roman"/>
          <w:b/>
          <w:color w:val="333333"/>
          <w:sz w:val="28"/>
          <w:szCs w:val="28"/>
          <w:lang w:eastAsia="ru-RU"/>
        </w:rPr>
        <w:tab/>
        <w:t>2015-2016</w:t>
      </w:r>
      <w:r w:rsidR="0013169E">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гг.</w:t>
      </w:r>
    </w:p>
    <w:p w:rsidR="00695FB8" w:rsidRDefault="00695FB8" w:rsidP="0050328E">
      <w:pPr>
        <w:shd w:val="clear" w:color="auto" w:fill="FFFFFF"/>
        <w:spacing w:after="120" w:line="240" w:lineRule="atLeast"/>
        <w:rPr>
          <w:rFonts w:ascii="Times New Roman" w:eastAsia="Times New Roman" w:hAnsi="Times New Roman" w:cs="Times New Roman"/>
          <w:b/>
          <w:color w:val="333333"/>
          <w:sz w:val="28"/>
          <w:szCs w:val="28"/>
          <w:lang w:eastAsia="ru-RU"/>
        </w:rPr>
      </w:pPr>
    </w:p>
    <w:p w:rsidR="0050328E" w:rsidRPr="0013169E" w:rsidRDefault="0050328E" w:rsidP="0013169E">
      <w:pPr>
        <w:shd w:val="clear" w:color="auto" w:fill="FFFFFF"/>
        <w:spacing w:after="120" w:line="360" w:lineRule="auto"/>
        <w:ind w:firstLine="708"/>
        <w:rPr>
          <w:rFonts w:ascii="Times New Roman" w:eastAsia="Times New Roman" w:hAnsi="Times New Roman" w:cs="Times New Roman"/>
          <w:color w:val="333333"/>
          <w:sz w:val="28"/>
          <w:szCs w:val="28"/>
          <w:lang w:eastAsia="ru-RU"/>
        </w:rPr>
      </w:pPr>
      <w:r w:rsidRPr="0013169E">
        <w:rPr>
          <w:rFonts w:ascii="Times New Roman" w:eastAsia="Times New Roman" w:hAnsi="Times New Roman" w:cs="Times New Roman"/>
          <w:color w:val="333333"/>
          <w:sz w:val="28"/>
          <w:szCs w:val="28"/>
          <w:lang w:eastAsia="ru-RU"/>
        </w:rPr>
        <w:t>В 1856 году великий русский врач педагог и просветитель Н.И.Пирогов в своей знаменитой статье “Вопросы жизни” сформулировал ключевую педагогическую аксиому. В эпиграфе к этой статье Пирогов задавал вопрос: “К чему вы готовите вашего сына – быть негоциантом, солдатом, механиком, моряком, врачом, юристом?”</w:t>
      </w:r>
    </w:p>
    <w:p w:rsidR="0050328E" w:rsidRPr="0013169E" w:rsidRDefault="0050328E" w:rsidP="0013169E">
      <w:pPr>
        <w:shd w:val="clear" w:color="auto" w:fill="FFFFFF"/>
        <w:spacing w:after="120" w:line="360" w:lineRule="auto"/>
        <w:rPr>
          <w:rFonts w:ascii="Times New Roman" w:eastAsia="Times New Roman" w:hAnsi="Times New Roman" w:cs="Times New Roman"/>
          <w:color w:val="333333"/>
          <w:sz w:val="28"/>
          <w:szCs w:val="28"/>
          <w:lang w:eastAsia="ru-RU"/>
        </w:rPr>
      </w:pPr>
      <w:r w:rsidRPr="0013169E">
        <w:rPr>
          <w:rFonts w:ascii="Times New Roman" w:eastAsia="Times New Roman" w:hAnsi="Times New Roman" w:cs="Times New Roman"/>
          <w:color w:val="333333"/>
          <w:sz w:val="28"/>
          <w:szCs w:val="28"/>
          <w:lang w:eastAsia="ru-RU"/>
        </w:rPr>
        <w:t>И отвечал: “Быть человеком”.</w:t>
      </w:r>
    </w:p>
    <w:p w:rsidR="0050328E" w:rsidRPr="0013169E" w:rsidRDefault="0050328E" w:rsidP="0013169E">
      <w:pPr>
        <w:shd w:val="clear" w:color="auto" w:fill="FFFFFF"/>
        <w:spacing w:after="120" w:line="360" w:lineRule="auto"/>
        <w:ind w:firstLine="708"/>
        <w:rPr>
          <w:rFonts w:ascii="Times New Roman" w:eastAsia="Times New Roman" w:hAnsi="Times New Roman" w:cs="Times New Roman"/>
          <w:color w:val="333333"/>
          <w:sz w:val="28"/>
          <w:szCs w:val="28"/>
          <w:lang w:eastAsia="ru-RU"/>
        </w:rPr>
      </w:pPr>
      <w:r w:rsidRPr="0013169E">
        <w:rPr>
          <w:rFonts w:ascii="Times New Roman" w:eastAsia="Times New Roman" w:hAnsi="Times New Roman" w:cs="Times New Roman"/>
          <w:color w:val="333333"/>
          <w:sz w:val="28"/>
          <w:szCs w:val="28"/>
          <w:lang w:eastAsia="ru-RU"/>
        </w:rPr>
        <w:t>Элементарные нормы нравственности должен твёрдо усвоить каждый человек со школьной скамьи.</w:t>
      </w:r>
    </w:p>
    <w:p w:rsidR="0050328E" w:rsidRPr="0013169E" w:rsidRDefault="0050328E" w:rsidP="0013169E">
      <w:pPr>
        <w:shd w:val="clear" w:color="auto" w:fill="FFFFFF"/>
        <w:spacing w:after="120" w:line="360" w:lineRule="auto"/>
        <w:rPr>
          <w:rFonts w:ascii="Times New Roman" w:eastAsia="Times New Roman" w:hAnsi="Times New Roman" w:cs="Times New Roman"/>
          <w:color w:val="333333"/>
          <w:sz w:val="28"/>
          <w:szCs w:val="28"/>
          <w:lang w:eastAsia="ru-RU"/>
        </w:rPr>
      </w:pPr>
      <w:r w:rsidRPr="0013169E">
        <w:rPr>
          <w:rFonts w:ascii="Times New Roman" w:eastAsia="Times New Roman" w:hAnsi="Times New Roman" w:cs="Times New Roman"/>
          <w:color w:val="333333"/>
          <w:sz w:val="28"/>
          <w:szCs w:val="28"/>
          <w:lang w:eastAsia="ru-RU"/>
        </w:rPr>
        <w:t>“Почему люди так любят изучать своё прошлое, свою историю? Вероятно, потому же, почему человек, споткнувшись с разбега, любит, поднявшись, оглянуться на место своего падения” писал В.О. Ключевский.</w:t>
      </w:r>
    </w:p>
    <w:p w:rsidR="0050328E" w:rsidRPr="0013169E" w:rsidRDefault="0050328E" w:rsidP="0013169E">
      <w:pPr>
        <w:shd w:val="clear" w:color="auto" w:fill="FFFFFF"/>
        <w:spacing w:after="120" w:line="360" w:lineRule="auto"/>
        <w:rPr>
          <w:rFonts w:ascii="Times New Roman" w:eastAsia="Times New Roman" w:hAnsi="Times New Roman" w:cs="Times New Roman"/>
          <w:color w:val="333333"/>
          <w:sz w:val="28"/>
          <w:szCs w:val="28"/>
          <w:lang w:eastAsia="ru-RU"/>
        </w:rPr>
      </w:pPr>
      <w:r w:rsidRPr="0013169E">
        <w:rPr>
          <w:rFonts w:ascii="Times New Roman" w:eastAsia="Times New Roman" w:hAnsi="Times New Roman" w:cs="Times New Roman"/>
          <w:color w:val="333333"/>
          <w:sz w:val="28"/>
          <w:szCs w:val="28"/>
          <w:lang w:eastAsia="ru-RU"/>
        </w:rPr>
        <w:t>Жизнь постоянно преподносит “сюрпризы”, рождает сложные моральные проблемы, когда человек стоит перед выбором решений и поступков.</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Сегодня, несмотря на позитивность нововведений в преподавании истории, за кадром осталась самая главная цель истории как учебного предмета – нравственно-ценностная</w:t>
      </w:r>
    </w:p>
    <w:p w:rsidR="00447750" w:rsidRPr="0013169E" w:rsidRDefault="00350695"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xml:space="preserve">С </w:t>
      </w:r>
      <w:r w:rsidR="00447750" w:rsidRPr="0013169E">
        <w:rPr>
          <w:color w:val="000000"/>
          <w:sz w:val="28"/>
          <w:szCs w:val="28"/>
        </w:rPr>
        <w:t xml:space="preserve"> точки зрения</w:t>
      </w:r>
      <w:r w:rsidRPr="0013169E">
        <w:rPr>
          <w:color w:val="000000"/>
          <w:sz w:val="28"/>
          <w:szCs w:val="28"/>
        </w:rPr>
        <w:t xml:space="preserve"> современных педагогов</w:t>
      </w:r>
      <w:r w:rsidR="00447750" w:rsidRPr="0013169E">
        <w:rPr>
          <w:color w:val="000000"/>
          <w:sz w:val="28"/>
          <w:szCs w:val="28"/>
        </w:rPr>
        <w:t xml:space="preserve">, в подходе к истории как средству нравственного воспитания, школа делает лишь первые шаги, но они почти не рассматривают проблему, как решать воспитательную задачу урока истории. Поэтому богатое историческое наследие остается невостребованным. Авторы учебников являются проводниками теории моральной нейтральности, согласно которой исторический процесс не оценивается никак нравственный, никак безнравственный. Долгое время считалось, что давать оценку можно только результатам деятельности человека, а не процессу человеческой деятельности. В результате система нравственного воспитания отсутствует, а учебники истории ограничиваются сухим перечислением фактов, не трогающих за сердце. Методика преподавания акцентирует внимание на образовательные и развивающие цели, а огромный пласт исторического материала, связанный с положительным и </w:t>
      </w:r>
      <w:r w:rsidR="00447750" w:rsidRPr="0013169E">
        <w:rPr>
          <w:color w:val="000000"/>
          <w:sz w:val="28"/>
          <w:szCs w:val="28"/>
        </w:rPr>
        <w:lastRenderedPageBreak/>
        <w:t>отрицательным опытом истории, оказывается, по достоинству неоцененным, хотя потребность в этом существует.</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В современных условиях учащиеся столкнулись с потоком исторической информации, в которой часто теряется самое главное ценностное содержание изучаемого факта. Если раньше «белые пятна» истории вызывали огромный исследовательский интерес, то в начале нового тысячелетия люди больше нуждаются не в увеличении исторических знаний, а в их углублении, в постижении смысла тех явлений, которые изучаются большинством исследований. Возрастание объема исторических знаний происходит каждодневно, но оно не делает человечество духовнее, нравственно чище и добрее. Напротив, всевозрастающий интерес к истории больше сводится к поиску исторических подробностей, а не к поиску глубинных причин изучаемых явлений, извлечению уроков из истории</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Ряд современных ученых проводят диагностику нравственной сферы. Их выводы сводятся к следующему; не смотря на гуманизацию современного образования, на увеличение предметов гуманитарного цикла, нравственное состояние общества продолжает падать, если сравнивать его с советской эпохой. В обществе снижается престиж таких понятий как патриотизм, самопожертвование, альтруизм, гуманизм, коллективизм</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Как повысить нравственную значимость школьного урока</w:t>
      </w:r>
      <w:r w:rsidR="00350695" w:rsidRPr="0013169E">
        <w:rPr>
          <w:color w:val="000000"/>
          <w:sz w:val="28"/>
          <w:szCs w:val="28"/>
        </w:rPr>
        <w:t xml:space="preserve">? Эту задачи </w:t>
      </w:r>
      <w:r w:rsidRPr="0013169E">
        <w:rPr>
          <w:color w:val="000000"/>
          <w:sz w:val="28"/>
          <w:szCs w:val="28"/>
        </w:rPr>
        <w:t>можно решить практически, действуя в 3-х направлениях: 1) через самого педагога; 2) через саму историю; 3) через форму подачи материала</w:t>
      </w:r>
      <w:proofErr w:type="gramStart"/>
      <w:r w:rsidRPr="0013169E">
        <w:rPr>
          <w:color w:val="000000"/>
          <w:sz w:val="28"/>
          <w:szCs w:val="28"/>
        </w:rPr>
        <w:t>..</w:t>
      </w:r>
      <w:proofErr w:type="gramEnd"/>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Сложность данной задачи объясняется тем, что процесс нравственного воспитания происходит невидимо, незаметно, в недрах души. Его трудно зафиксировать,</w:t>
      </w:r>
      <w:r w:rsidR="0013169E">
        <w:rPr>
          <w:color w:val="000000"/>
          <w:sz w:val="28"/>
          <w:szCs w:val="28"/>
        </w:rPr>
        <w:t xml:space="preserve"> </w:t>
      </w:r>
      <w:r w:rsidRPr="0013169E">
        <w:rPr>
          <w:color w:val="000000"/>
          <w:sz w:val="28"/>
          <w:szCs w:val="28"/>
        </w:rPr>
        <w:t xml:space="preserve"> продиагностировать. Но эффективность нравственного воспитания столь велика, что это необходимо делать на всем протяжении учебно-воспитательного процесса, так как никто не знает, когда и при каких обстоятельствах ученик проявит свои нравственные задатки.</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xml:space="preserve">Ведущую роль в этом направлении занимает личность учителя. Как педагог может стать источником нравственного воспитания? Вправе ли учитель </w:t>
      </w:r>
      <w:r w:rsidRPr="0013169E">
        <w:rPr>
          <w:color w:val="000000"/>
          <w:sz w:val="28"/>
          <w:szCs w:val="28"/>
        </w:rPr>
        <w:lastRenderedPageBreak/>
        <w:t>навязывать свою систему ценностей ученикам? Что делать, если понятия о взглядах на поведение человека в ряде ситуаций у учителя и ученика не совпадают? На эти и другие вопросы я попытаюсь ответить в этом разделе.</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Стержневой мыслью, связанной с преподаванием, как главным видом педагогической деятельности учителя</w:t>
      </w:r>
      <w:r w:rsidR="00350695" w:rsidRPr="0013169E">
        <w:rPr>
          <w:color w:val="000000"/>
          <w:sz w:val="28"/>
          <w:szCs w:val="28"/>
        </w:rPr>
        <w:t xml:space="preserve"> является</w:t>
      </w:r>
      <w:r w:rsidRPr="0013169E">
        <w:rPr>
          <w:color w:val="000000"/>
          <w:sz w:val="28"/>
          <w:szCs w:val="28"/>
        </w:rPr>
        <w:t xml:space="preserve"> формула В. О. Ключевского: любить то, что преподаешь и любить</w:t>
      </w:r>
      <w:r w:rsidR="00350695" w:rsidRPr="0013169E">
        <w:rPr>
          <w:color w:val="000000"/>
          <w:sz w:val="28"/>
          <w:szCs w:val="28"/>
        </w:rPr>
        <w:t xml:space="preserve"> тех, кому преподаешь. </w:t>
      </w:r>
      <w:r w:rsidRPr="0013169E">
        <w:rPr>
          <w:color w:val="000000"/>
          <w:sz w:val="28"/>
          <w:szCs w:val="28"/>
        </w:rPr>
        <w:t xml:space="preserve"> </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Воспитание личностью есть воспитание своим примером. Учащиеся очень внимательны и чутки к самым мельчайшим деталям человеческой натуры. Ошибка многих учителей заключается в том, что, входя в класс, они становятся, как бы другими людьми, изображая того, кем в действительности не являются. А дети должны видеть в своем учителе живого человека. Важно, чтобы слова педагога не расходились с его делами или тем, что преподает учитель.</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Русская педагогика оставила нам в наследство величайшее сокровище педагогической мысли, которое необходимо использовать для формирования в учениках нравственных качеств, ценностей. Ниже предлагается текст памятки учителям, составленной на основе русских педагогических идей, воплощенных в трудах А.Радонежского, К. Победоносцева, С. Рачинского, К. Ушинского, Н. Ильминского. Вот её текст:</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1. Учитель, ты делаешь великое дело и нельзя его делать с пренебрежением.</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2. Помни, учитель не тот, кто наставляет словом, а тот, кто учит делом. Многие учат, но не у всех учатся.</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xml:space="preserve">3. </w:t>
      </w:r>
      <w:proofErr w:type="gramStart"/>
      <w:r w:rsidRPr="0013169E">
        <w:rPr>
          <w:color w:val="000000"/>
          <w:sz w:val="28"/>
          <w:szCs w:val="28"/>
        </w:rPr>
        <w:t>Плодотворно то</w:t>
      </w:r>
      <w:proofErr w:type="gramEnd"/>
      <w:r w:rsidRPr="0013169E">
        <w:rPr>
          <w:color w:val="000000"/>
          <w:sz w:val="28"/>
          <w:szCs w:val="28"/>
        </w:rPr>
        <w:t xml:space="preserve"> образование, которое не только развивает ум, но и облагораживает сердце.</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4. Настоящее учение совершается тогда, когда ученик понимает, для чего он учится.</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5. Помни, учитель: то, что есть в ученике — важнее всего, то необходимо и развивать.</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6. Раздраженный наставник не наставляет, а раздражает.</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7. Будь внимателен к ошибкам ученика, через них можно понять, что умеет ученик, к чему он способен и что может расти в нем дальше.</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lastRenderedPageBreak/>
        <w:t>8. Дело учителя - дать работу уму, сердцу, воле, умению каждого ученика и вслед за этим требовать добросовестного исполнения работы, какую способен понять и сделать ученик.</w:t>
      </w:r>
    </w:p>
    <w:p w:rsidR="00447750" w:rsidRPr="0013169E" w:rsidRDefault="00447750"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9. Учитель знает, что ученик глубже своего сознания, проницательней своего мышления, могущественнее своего рассудка, богаче своего разума.</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shd w:val="clear" w:color="auto" w:fill="FFFFFF"/>
        </w:rPr>
      </w:pPr>
      <w:r w:rsidRPr="0013169E">
        <w:rPr>
          <w:color w:val="000000"/>
          <w:sz w:val="28"/>
          <w:szCs w:val="28"/>
          <w:shd w:val="clear" w:color="auto" w:fill="FFFFFF"/>
        </w:rPr>
        <w:t xml:space="preserve">Существует и другая возможность воспитывать нравственные качества в учениках, которая связана с содержанием изучаемого учебного материала. </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Деятельность учителя здесь связана с умелой организацией подбора малоизвестного материала с нравственным содержанием. Ниже  приведен небольшой перечень литературы с нравственным уклоном:</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Повесть временных лет (о месте истории Руси в мировой истории): Повесть временных лет (о выборе веры Владимиром - князем);</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Жития святых: а) о Борисе и Глебе;</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б) об Александре Невском;</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в) об Андрее Боголюбском;</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г) об Антонии и Феодосии Печерских;</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д) о Сергии Радонежском;</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е) о Серафиме Саровском и др.</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«Поучение Владимира Мономаха детям» (наставления сыновьям);</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«Задонщина» (описание подвига русских людей в сражении с иноплеменниками):</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«Домострой» (сборник нравственных наставлений и правил для организации семьи и дома);</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«Юности честное зерцало» (дворянский этикет);</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«Наука побеждать» Суворова (стратегия и тактика победы на войне);</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произведения, раскрывающие русский патриотизм в эпоху Смуты,</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Отечественной войны 1912 г., I и II мировых войн, Афганской и Чеченской войн.</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Данные материалы можно использовать для составления нравственног</w:t>
      </w:r>
      <w:r w:rsidR="00E161B7" w:rsidRPr="0013169E">
        <w:rPr>
          <w:color w:val="000000"/>
          <w:sz w:val="28"/>
          <w:szCs w:val="28"/>
        </w:rPr>
        <w:t>о кодекса русского народа по следующим направлениям:</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lastRenderedPageBreak/>
        <w:t>- Русская этика;</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Русская семья;</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Основы русской державности;</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Русская святость;</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Труд и русские;</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Русское домостроительство;</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Русская красота;</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Наука побеждать по-русски;</w:t>
      </w:r>
    </w:p>
    <w:p w:rsidR="000E428B" w:rsidRPr="0013169E" w:rsidRDefault="000E428B"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Русские идеалы.</w:t>
      </w:r>
    </w:p>
    <w:p w:rsidR="00E161B7" w:rsidRPr="0013169E" w:rsidRDefault="00E161B7" w:rsidP="0013169E">
      <w:pPr>
        <w:pStyle w:val="a3"/>
        <w:shd w:val="clear" w:color="auto" w:fill="FFFFFF"/>
        <w:spacing w:before="0" w:beforeAutospacing="0" w:after="0" w:afterAutospacing="0" w:line="360" w:lineRule="auto"/>
        <w:ind w:firstLine="708"/>
        <w:rPr>
          <w:color w:val="000000"/>
          <w:sz w:val="28"/>
          <w:szCs w:val="28"/>
        </w:rPr>
      </w:pPr>
      <w:proofErr w:type="gramStart"/>
      <w:r w:rsidRPr="0013169E">
        <w:rPr>
          <w:color w:val="000000"/>
          <w:sz w:val="28"/>
          <w:szCs w:val="28"/>
        </w:rPr>
        <w:t>История должна дать ученику истинные представления о вере народа (ценностях), истоках народа (откуда он пошел, и что сделало его сильным), качествах народа (то, что отличало его от других), ошибках народа (то, что ставило его под опасность существования), о выдающихся типах величия (полководческое, государственное, творческое, научное, святое), о выдающихся достижениях (о том, что оставил народ всему миру), о роли его семьи</w:t>
      </w:r>
      <w:proofErr w:type="gramEnd"/>
      <w:r w:rsidRPr="0013169E">
        <w:rPr>
          <w:color w:val="000000"/>
          <w:sz w:val="28"/>
          <w:szCs w:val="28"/>
        </w:rPr>
        <w:t xml:space="preserve"> в истории народа.</w:t>
      </w:r>
      <w:r w:rsidR="0013169E">
        <w:rPr>
          <w:color w:val="000000"/>
          <w:sz w:val="28"/>
          <w:szCs w:val="28"/>
        </w:rPr>
        <w:t xml:space="preserve"> </w:t>
      </w:r>
      <w:r w:rsidRPr="0013169E">
        <w:rPr>
          <w:color w:val="000000"/>
          <w:sz w:val="28"/>
          <w:szCs w:val="28"/>
        </w:rPr>
        <w:t>На уроке должна прослеживаться ось: смысл жизни страны – смысл жизни изучаемых личностей – смысл твоей жизни.</w:t>
      </w:r>
    </w:p>
    <w:p w:rsidR="00A8762E"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xml:space="preserve">При подготовке к ЕГЭ мы учим </w:t>
      </w:r>
      <w:proofErr w:type="gramStart"/>
      <w:r w:rsidRPr="0013169E">
        <w:rPr>
          <w:color w:val="000000"/>
          <w:sz w:val="28"/>
          <w:szCs w:val="28"/>
        </w:rPr>
        <w:t>ребят</w:t>
      </w:r>
      <w:proofErr w:type="gramEnd"/>
      <w:r w:rsidRPr="0013169E">
        <w:rPr>
          <w:color w:val="000000"/>
          <w:sz w:val="28"/>
          <w:szCs w:val="28"/>
        </w:rPr>
        <w:t xml:space="preserve"> как правильно писать историческое сочинение. Именно в нем они должны показать основные направления и результаты деятельности исторической личности. Но ребята не должны </w:t>
      </w:r>
      <w:r w:rsidR="00A8762E" w:rsidRPr="0013169E">
        <w:rPr>
          <w:color w:val="000000"/>
          <w:sz w:val="28"/>
          <w:szCs w:val="28"/>
        </w:rPr>
        <w:t xml:space="preserve">только </w:t>
      </w:r>
      <w:r w:rsidRPr="0013169E">
        <w:rPr>
          <w:color w:val="000000"/>
          <w:sz w:val="28"/>
          <w:szCs w:val="28"/>
        </w:rPr>
        <w:t xml:space="preserve">перечислять факты деятельности, но и оценивать историческую личность. </w:t>
      </w:r>
    </w:p>
    <w:p w:rsidR="00E161B7"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 xml:space="preserve">Ребятам предлагается памятка «Величие в истории», которая </w:t>
      </w:r>
      <w:r w:rsidRPr="0013169E">
        <w:rPr>
          <w:color w:val="000000"/>
          <w:sz w:val="28"/>
          <w:szCs w:val="28"/>
          <w:shd w:val="clear" w:color="auto" w:fill="FFFFFF"/>
        </w:rPr>
        <w:t xml:space="preserve"> помогает расширить кругозор, углубить знания, проникнуть и понять смысл поступков разного типа личностей в истории. Она так же ориентирует учащихся на осмысление своих запросов, потребностей и ценностей на фоне исторических </w:t>
      </w:r>
      <w:proofErr w:type="gramStart"/>
      <w:r w:rsidRPr="0013169E">
        <w:rPr>
          <w:color w:val="000000"/>
          <w:sz w:val="28"/>
          <w:szCs w:val="28"/>
          <w:shd w:val="clear" w:color="auto" w:fill="FFFFFF"/>
        </w:rPr>
        <w:t>персонажей</w:t>
      </w:r>
      <w:proofErr w:type="gramEnd"/>
      <w:r w:rsidRPr="0013169E">
        <w:rPr>
          <w:color w:val="000000"/>
          <w:sz w:val="28"/>
          <w:szCs w:val="28"/>
          <w:shd w:val="clear" w:color="auto" w:fill="FFFFFF"/>
        </w:rPr>
        <w:t xml:space="preserve"> и выбрать для себя положительный или отрицательный опыт, оставленный в истории.</w:t>
      </w:r>
    </w:p>
    <w:p w:rsidR="009A2C71"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1.Много разных имен в истории, но разная слава стоит за ними.</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lastRenderedPageBreak/>
        <w:t>2.Величие людей зависит от их дел, а история только напоминает деяния. Дела одних светятся и поныне, согревая светом целые народы, а дела иных продолжают источать зло.</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3.Говоря о гениях и героях, не забывай о простых людях, чьи имена не вошли в учебники, но они по праву принадлежат истории.</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4.Чтобы осмыслить достоинства и недостатки человека ушедшей эпохи, надо посмотреть, что он после себя оставляет.</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5.Каждый велик на своем месте, но долг одного не может быть обязанностью другого.</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6.Полководец велик своими победами, политик народным благом, творческий человек - своими творениями, святой - глубиной любви к Богу и человеку.</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7.Часто люди смотрят на свое прошлое из далекого будущего, но сами при этом находятся позади этого прошлого и по образованию, и по культуре</w:t>
      </w:r>
      <w:proofErr w:type="gramStart"/>
      <w:r w:rsidRPr="0013169E">
        <w:rPr>
          <w:color w:val="000000"/>
          <w:sz w:val="28"/>
          <w:szCs w:val="28"/>
        </w:rPr>
        <w:t xml:space="preserve"> ,</w:t>
      </w:r>
      <w:proofErr w:type="gramEnd"/>
      <w:r w:rsidRPr="0013169E">
        <w:rPr>
          <w:color w:val="000000"/>
          <w:sz w:val="28"/>
          <w:szCs w:val="28"/>
        </w:rPr>
        <w:t xml:space="preserve"> и по чувству чести, которое потеряно во времени.</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8.Не думай о том, что тебя не знают люди, беспокойся о том, достоин ли ты, чтобы тебя знали.</w:t>
      </w: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9.Часто величие человека распознается после его смерти.</w:t>
      </w:r>
    </w:p>
    <w:p w:rsidR="00A2167D" w:rsidRPr="0013169E" w:rsidRDefault="00A2167D"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Большую роль в формировании духовных ценностей играет внеурочная деятельность учащихся. Участи в различных конкурсах: презентаций, исследовательских работ, виртуальных экскурсиях.</w:t>
      </w:r>
    </w:p>
    <w:p w:rsidR="0013169E" w:rsidRDefault="00A2167D" w:rsidP="0013169E">
      <w:pPr>
        <w:spacing w:line="360" w:lineRule="auto"/>
        <w:jc w:val="center"/>
        <w:rPr>
          <w:rFonts w:ascii="Times New Roman" w:hAnsi="Times New Roman" w:cs="Times New Roman"/>
          <w:b/>
          <w:color w:val="943634" w:themeColor="accent2" w:themeShade="BF"/>
          <w:sz w:val="28"/>
          <w:szCs w:val="28"/>
        </w:rPr>
      </w:pPr>
      <w:r w:rsidRPr="0013169E">
        <w:rPr>
          <w:rFonts w:ascii="Times New Roman" w:hAnsi="Times New Roman" w:cs="Times New Roman"/>
          <w:color w:val="000000"/>
          <w:sz w:val="28"/>
          <w:szCs w:val="28"/>
        </w:rPr>
        <w:t xml:space="preserve">В прошлом году старшеклассники участвовали в </w:t>
      </w:r>
      <w:r w:rsidRPr="0013169E">
        <w:rPr>
          <w:rFonts w:ascii="Times New Roman" w:hAnsi="Times New Roman" w:cs="Times New Roman"/>
          <w:sz w:val="28"/>
          <w:szCs w:val="28"/>
        </w:rPr>
        <w:t xml:space="preserve">Межрегиональном конкурсе творческих работ </w:t>
      </w:r>
      <w:r w:rsidRPr="0013169E">
        <w:rPr>
          <w:rFonts w:ascii="Times New Roman" w:hAnsi="Times New Roman" w:cs="Times New Roman"/>
          <w:b/>
          <w:sz w:val="28"/>
          <w:szCs w:val="28"/>
        </w:rPr>
        <w:t xml:space="preserve">«Книга источник открытий» по теме </w:t>
      </w:r>
      <w:r w:rsidRPr="0013169E">
        <w:rPr>
          <w:rFonts w:ascii="Times New Roman" w:hAnsi="Times New Roman" w:cs="Times New Roman"/>
          <w:b/>
          <w:color w:val="943634" w:themeColor="accent2" w:themeShade="BF"/>
          <w:sz w:val="28"/>
          <w:szCs w:val="28"/>
        </w:rPr>
        <w:t>«Поучение» Владимира Мономаха как завещание пото</w:t>
      </w:r>
      <w:r w:rsidR="0013169E">
        <w:rPr>
          <w:rFonts w:ascii="Times New Roman" w:hAnsi="Times New Roman" w:cs="Times New Roman"/>
          <w:b/>
          <w:color w:val="943634" w:themeColor="accent2" w:themeShade="BF"/>
          <w:sz w:val="28"/>
          <w:szCs w:val="28"/>
        </w:rPr>
        <w:t>мкам. В Балакове заняли 3 место</w:t>
      </w:r>
      <w:r w:rsidRPr="0013169E">
        <w:rPr>
          <w:rFonts w:ascii="Times New Roman" w:hAnsi="Times New Roman" w:cs="Times New Roman"/>
          <w:b/>
          <w:color w:val="943634" w:themeColor="accent2" w:themeShade="BF"/>
          <w:sz w:val="28"/>
          <w:szCs w:val="28"/>
        </w:rPr>
        <w:t>, в Саратове 1 место и были награждены грамотой.</w:t>
      </w:r>
    </w:p>
    <w:p w:rsidR="00A2167D" w:rsidRPr="0013169E" w:rsidRDefault="0013169E" w:rsidP="0013169E">
      <w:pPr>
        <w:spacing w:line="360" w:lineRule="auto"/>
        <w:jc w:val="center"/>
        <w:rPr>
          <w:rFonts w:ascii="Times New Roman" w:hAnsi="Times New Roman" w:cs="Times New Roman"/>
          <w:b/>
          <w:bCs/>
          <w:color w:val="943634" w:themeColor="accent2" w:themeShade="BF"/>
          <w:sz w:val="28"/>
          <w:szCs w:val="28"/>
        </w:rPr>
      </w:pPr>
      <w:r>
        <w:rPr>
          <w:rFonts w:ascii="Times New Roman" w:hAnsi="Times New Roman" w:cs="Times New Roman"/>
          <w:b/>
          <w:color w:val="943634" w:themeColor="accent2" w:themeShade="BF"/>
          <w:sz w:val="28"/>
          <w:szCs w:val="28"/>
        </w:rPr>
        <w:t xml:space="preserve"> </w:t>
      </w:r>
      <w:r>
        <w:rPr>
          <w:rFonts w:ascii="Times New Roman" w:hAnsi="Times New Roman" w:cs="Times New Roman"/>
          <w:b/>
          <w:bCs/>
          <w:color w:val="943634" w:themeColor="accent2" w:themeShade="BF"/>
          <w:sz w:val="28"/>
          <w:szCs w:val="28"/>
        </w:rPr>
        <w:t xml:space="preserve">В </w:t>
      </w:r>
      <w:proofErr w:type="gramStart"/>
      <w:r w:rsidR="00A2167D" w:rsidRPr="0013169E">
        <w:rPr>
          <w:rFonts w:ascii="Times New Roman" w:hAnsi="Times New Roman" w:cs="Times New Roman"/>
          <w:b/>
          <w:bCs/>
          <w:color w:val="943634" w:themeColor="accent2" w:themeShade="BF"/>
          <w:sz w:val="28"/>
          <w:szCs w:val="28"/>
        </w:rPr>
        <w:t>Межмуниципальный</w:t>
      </w:r>
      <w:proofErr w:type="gramEnd"/>
      <w:r w:rsidR="00A2167D" w:rsidRPr="0013169E">
        <w:rPr>
          <w:rFonts w:ascii="Times New Roman" w:hAnsi="Times New Roman" w:cs="Times New Roman"/>
          <w:b/>
          <w:bCs/>
          <w:color w:val="943634" w:themeColor="accent2" w:themeShade="BF"/>
          <w:sz w:val="28"/>
          <w:szCs w:val="28"/>
        </w:rPr>
        <w:t xml:space="preserve"> конкурсе учебных презентаций   «Иконописная мастерская. Преподобные мастера» </w:t>
      </w:r>
      <w:r w:rsidR="0050365B" w:rsidRPr="0013169E">
        <w:rPr>
          <w:rFonts w:ascii="Times New Roman" w:hAnsi="Times New Roman" w:cs="Times New Roman"/>
          <w:b/>
          <w:bCs/>
          <w:color w:val="943634" w:themeColor="accent2" w:themeShade="BF"/>
          <w:sz w:val="28"/>
          <w:szCs w:val="28"/>
        </w:rPr>
        <w:t>о Диониси</w:t>
      </w:r>
      <w:proofErr w:type="gramStart"/>
      <w:r w:rsidR="0050365B" w:rsidRPr="0013169E">
        <w:rPr>
          <w:rFonts w:ascii="Times New Roman" w:hAnsi="Times New Roman" w:cs="Times New Roman"/>
          <w:b/>
          <w:bCs/>
          <w:color w:val="943634" w:themeColor="accent2" w:themeShade="BF"/>
          <w:sz w:val="28"/>
          <w:szCs w:val="28"/>
        </w:rPr>
        <w:t>и</w:t>
      </w:r>
      <w:r w:rsidR="00A2167D" w:rsidRPr="0013169E">
        <w:rPr>
          <w:rFonts w:ascii="Times New Roman" w:hAnsi="Times New Roman" w:cs="Times New Roman"/>
          <w:b/>
          <w:bCs/>
          <w:color w:val="943634" w:themeColor="accent2" w:themeShade="BF"/>
          <w:sz w:val="28"/>
          <w:szCs w:val="28"/>
        </w:rPr>
        <w:t>(</w:t>
      </w:r>
      <w:proofErr w:type="gramEnd"/>
      <w:r w:rsidR="00A2167D" w:rsidRPr="0013169E">
        <w:rPr>
          <w:rFonts w:ascii="Times New Roman" w:hAnsi="Times New Roman" w:cs="Times New Roman"/>
          <w:b/>
          <w:bCs/>
          <w:color w:val="943634" w:themeColor="accent2" w:themeShade="BF"/>
          <w:sz w:val="28"/>
          <w:szCs w:val="28"/>
        </w:rPr>
        <w:t>к  Году культуры в России)  заняли 1 место</w:t>
      </w:r>
    </w:p>
    <w:p w:rsidR="00AD1E43" w:rsidRPr="0013169E" w:rsidRDefault="00AD1E43" w:rsidP="0013169E">
      <w:pPr>
        <w:pStyle w:val="a8"/>
        <w:spacing w:line="360" w:lineRule="auto"/>
        <w:ind w:left="502"/>
        <w:rPr>
          <w:rFonts w:ascii="Times New Roman" w:hAnsi="Times New Roman" w:cs="Times New Roman"/>
          <w:b/>
          <w:color w:val="943634" w:themeColor="accent2" w:themeShade="BF"/>
          <w:sz w:val="28"/>
          <w:szCs w:val="28"/>
        </w:rPr>
      </w:pPr>
      <w:r w:rsidRPr="0013169E">
        <w:rPr>
          <w:rFonts w:ascii="Times New Roman" w:hAnsi="Times New Roman" w:cs="Times New Roman"/>
          <w:b/>
          <w:color w:val="943634" w:themeColor="accent2" w:themeShade="BF"/>
          <w:sz w:val="28"/>
          <w:szCs w:val="28"/>
        </w:rPr>
        <w:t xml:space="preserve">В этом году заняли 2 место </w:t>
      </w:r>
      <w:r w:rsidRPr="0013169E">
        <w:rPr>
          <w:rFonts w:ascii="Times New Roman" w:hAnsi="Times New Roman" w:cs="Times New Roman"/>
          <w:b/>
          <w:bCs/>
          <w:color w:val="943634" w:themeColor="accent2" w:themeShade="BF"/>
          <w:sz w:val="28"/>
          <w:szCs w:val="28"/>
        </w:rPr>
        <w:t>Межмуниципальный конкурсе учебных презентаций  «Есть память, которой не будет забвенья»</w:t>
      </w:r>
    </w:p>
    <w:p w:rsidR="00AD1E43" w:rsidRPr="0013169E" w:rsidRDefault="00AD1E43" w:rsidP="0013169E">
      <w:pPr>
        <w:pStyle w:val="a8"/>
        <w:spacing w:line="360" w:lineRule="auto"/>
        <w:ind w:left="502"/>
        <w:rPr>
          <w:rFonts w:ascii="Times New Roman" w:hAnsi="Times New Roman" w:cs="Times New Roman"/>
          <w:b/>
          <w:bCs/>
          <w:color w:val="943634" w:themeColor="accent2" w:themeShade="BF"/>
          <w:sz w:val="28"/>
          <w:szCs w:val="28"/>
        </w:rPr>
      </w:pPr>
      <w:r w:rsidRPr="0013169E">
        <w:rPr>
          <w:rFonts w:ascii="Times New Roman" w:hAnsi="Times New Roman" w:cs="Times New Roman"/>
          <w:b/>
          <w:bCs/>
          <w:color w:val="943634" w:themeColor="accent2" w:themeShade="BF"/>
          <w:sz w:val="28"/>
          <w:szCs w:val="28"/>
        </w:rPr>
        <w:lastRenderedPageBreak/>
        <w:t xml:space="preserve">(к 70-летию Победы в Великой Отечественной войне 1941-1945 годов) </w:t>
      </w:r>
    </w:p>
    <w:p w:rsidR="0050365B" w:rsidRPr="0013169E" w:rsidRDefault="0050365B" w:rsidP="0013169E">
      <w:pPr>
        <w:pStyle w:val="a8"/>
        <w:spacing w:line="360" w:lineRule="auto"/>
        <w:ind w:left="502"/>
        <w:rPr>
          <w:rFonts w:ascii="Times New Roman" w:hAnsi="Times New Roman" w:cs="Times New Roman"/>
          <w:b/>
          <w:sz w:val="28"/>
          <w:szCs w:val="28"/>
        </w:rPr>
      </w:pPr>
      <w:r w:rsidRPr="0013169E">
        <w:rPr>
          <w:rFonts w:ascii="Times New Roman" w:hAnsi="Times New Roman" w:cs="Times New Roman"/>
          <w:b/>
          <w:bCs/>
          <w:sz w:val="28"/>
          <w:szCs w:val="28"/>
        </w:rPr>
        <w:t xml:space="preserve">Изучая жизнь конкретных исторических личностей, историю нашей страны мы можем опираться на богатейшее наследие, </w:t>
      </w:r>
      <w:r w:rsidR="00A8762E" w:rsidRPr="0013169E">
        <w:rPr>
          <w:rFonts w:ascii="Times New Roman" w:hAnsi="Times New Roman" w:cs="Times New Roman"/>
          <w:sz w:val="28"/>
          <w:szCs w:val="28"/>
        </w:rPr>
        <w:t xml:space="preserve">которое необходимо </w:t>
      </w:r>
      <w:r w:rsidRPr="0013169E">
        <w:rPr>
          <w:rFonts w:ascii="Times New Roman" w:hAnsi="Times New Roman" w:cs="Times New Roman"/>
          <w:sz w:val="28"/>
          <w:szCs w:val="28"/>
        </w:rPr>
        <w:t xml:space="preserve"> использовать в качестве нравственного и духовного богатства.</w:t>
      </w:r>
    </w:p>
    <w:p w:rsidR="00AD1E43" w:rsidRPr="0013169E" w:rsidRDefault="00AD1E43" w:rsidP="0013169E">
      <w:pPr>
        <w:pStyle w:val="a3"/>
        <w:shd w:val="clear" w:color="auto" w:fill="FFFFFF"/>
        <w:spacing w:before="0" w:beforeAutospacing="0" w:after="0" w:afterAutospacing="0" w:line="360" w:lineRule="auto"/>
        <w:ind w:firstLine="300"/>
        <w:rPr>
          <w:color w:val="000000"/>
          <w:sz w:val="28"/>
          <w:szCs w:val="28"/>
        </w:rPr>
      </w:pPr>
      <w:r w:rsidRPr="0013169E">
        <w:rPr>
          <w:color w:val="000000"/>
          <w:sz w:val="28"/>
          <w:szCs w:val="28"/>
        </w:rPr>
        <w:t>Нравственное воспитание учащихся, формирование гражданина патриота одна из важных функций школьного предмета «История». К сожалению, в последние годы об этом забыли. Тезис о том, что уровень развития страны определяется духовным состоянием общества, является аксиомой времени. Чем нравственнее личность, тем сильнее нравственный дух народа, как науки, имеющей историческую перспективу.</w:t>
      </w:r>
    </w:p>
    <w:p w:rsidR="00A2167D" w:rsidRPr="0013169E" w:rsidRDefault="00A2167D" w:rsidP="0013169E">
      <w:pPr>
        <w:pStyle w:val="a8"/>
        <w:spacing w:line="360" w:lineRule="auto"/>
        <w:ind w:left="502"/>
        <w:jc w:val="center"/>
        <w:rPr>
          <w:rFonts w:ascii="Times New Roman" w:hAnsi="Times New Roman" w:cs="Times New Roman"/>
          <w:b/>
          <w:sz w:val="28"/>
          <w:szCs w:val="28"/>
        </w:rPr>
      </w:pPr>
    </w:p>
    <w:p w:rsidR="00A2167D" w:rsidRPr="0013169E" w:rsidRDefault="00A2167D" w:rsidP="0013169E">
      <w:pPr>
        <w:pStyle w:val="a3"/>
        <w:shd w:val="clear" w:color="auto" w:fill="FFFFFF"/>
        <w:spacing w:before="0" w:beforeAutospacing="0" w:after="0" w:afterAutospacing="0" w:line="360" w:lineRule="auto"/>
        <w:ind w:firstLine="300"/>
        <w:rPr>
          <w:color w:val="000000"/>
          <w:sz w:val="28"/>
          <w:szCs w:val="28"/>
        </w:rPr>
      </w:pP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p>
    <w:p w:rsidR="009A2C71" w:rsidRPr="0013169E" w:rsidRDefault="009A2C71" w:rsidP="0013169E">
      <w:pPr>
        <w:pStyle w:val="a3"/>
        <w:shd w:val="clear" w:color="auto" w:fill="FFFFFF"/>
        <w:spacing w:before="0" w:beforeAutospacing="0" w:after="0" w:afterAutospacing="0" w:line="360" w:lineRule="auto"/>
        <w:ind w:firstLine="300"/>
        <w:rPr>
          <w:color w:val="000000"/>
          <w:sz w:val="28"/>
          <w:szCs w:val="28"/>
        </w:rPr>
      </w:pPr>
    </w:p>
    <w:p w:rsidR="00403D70" w:rsidRPr="0013169E" w:rsidRDefault="00403D70"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rPr>
          <w:rFonts w:ascii="Times New Roman" w:eastAsia="Times New Roman" w:hAnsi="Times New Roman" w:cs="Times New Roman"/>
          <w:color w:val="333333"/>
          <w:sz w:val="28"/>
          <w:szCs w:val="28"/>
          <w:lang w:eastAsia="ru-RU"/>
        </w:rPr>
      </w:pPr>
    </w:p>
    <w:p w:rsidR="00A8762E" w:rsidRPr="0013169E" w:rsidRDefault="00A8762E" w:rsidP="0013169E">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A8762E" w:rsidRPr="0013169E" w:rsidRDefault="00A8762E" w:rsidP="0013169E">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A8762E" w:rsidRPr="0013169E" w:rsidRDefault="00A8762E" w:rsidP="0013169E">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A8762E" w:rsidRPr="0013169E" w:rsidRDefault="00A8762E" w:rsidP="0013169E">
      <w:pPr>
        <w:shd w:val="clear" w:color="auto" w:fill="FFFFFF"/>
        <w:spacing w:after="120" w:line="360" w:lineRule="auto"/>
        <w:jc w:val="center"/>
        <w:rPr>
          <w:rFonts w:ascii="Times New Roman" w:eastAsia="Times New Roman" w:hAnsi="Times New Roman" w:cs="Times New Roman"/>
          <w:b/>
          <w:bCs/>
          <w:color w:val="333333"/>
          <w:sz w:val="28"/>
          <w:szCs w:val="28"/>
          <w:lang w:eastAsia="ru-RU"/>
        </w:rPr>
      </w:pPr>
    </w:p>
    <w:p w:rsidR="00A8762E" w:rsidRDefault="00A8762E" w:rsidP="00A8762E">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A8762E" w:rsidRDefault="00A8762E" w:rsidP="00A8762E">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A8762E" w:rsidRDefault="00A8762E" w:rsidP="00A8762E">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A8762E" w:rsidRDefault="00A8762E" w:rsidP="00A8762E">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A8762E" w:rsidRDefault="00A8762E" w:rsidP="00A8762E">
      <w:pPr>
        <w:shd w:val="clear" w:color="auto" w:fill="FFFFFF"/>
        <w:spacing w:after="120" w:line="240" w:lineRule="atLeast"/>
        <w:jc w:val="center"/>
        <w:rPr>
          <w:rFonts w:ascii="Times New Roman" w:eastAsia="Times New Roman" w:hAnsi="Times New Roman" w:cs="Times New Roman"/>
          <w:b/>
          <w:bCs/>
          <w:color w:val="0070C0"/>
          <w:sz w:val="72"/>
          <w:szCs w:val="72"/>
          <w:lang w:eastAsia="ru-RU"/>
        </w:rPr>
      </w:pPr>
    </w:p>
    <w:p w:rsidR="00A8762E" w:rsidRDefault="00A8762E" w:rsidP="00A8762E">
      <w:pPr>
        <w:shd w:val="clear" w:color="auto" w:fill="FFFFFF"/>
        <w:spacing w:after="120" w:line="240" w:lineRule="atLeast"/>
        <w:jc w:val="center"/>
        <w:rPr>
          <w:rFonts w:ascii="Times New Roman" w:eastAsia="Times New Roman" w:hAnsi="Times New Roman" w:cs="Times New Roman"/>
          <w:b/>
          <w:color w:val="000000" w:themeColor="text1"/>
          <w:sz w:val="36"/>
          <w:szCs w:val="36"/>
          <w:lang w:eastAsia="ru-RU"/>
        </w:rPr>
      </w:pPr>
    </w:p>
    <w:p w:rsidR="00A8762E" w:rsidRPr="00A8762E" w:rsidRDefault="00A8762E" w:rsidP="00A8762E">
      <w:pPr>
        <w:shd w:val="clear" w:color="auto" w:fill="FFFFFF"/>
        <w:spacing w:after="120" w:line="240" w:lineRule="atLeast"/>
        <w:jc w:val="center"/>
        <w:rPr>
          <w:rFonts w:ascii="Times New Roman" w:eastAsia="Times New Roman" w:hAnsi="Times New Roman" w:cs="Times New Roman"/>
          <w:b/>
          <w:color w:val="000000" w:themeColor="text1"/>
          <w:sz w:val="36"/>
          <w:szCs w:val="36"/>
          <w:lang w:eastAsia="ru-RU"/>
        </w:rPr>
      </w:pPr>
    </w:p>
    <w:sectPr w:rsidR="00A8762E" w:rsidRPr="00A8762E" w:rsidSect="0013169E">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B14AD"/>
    <w:multiLevelType w:val="hybridMultilevel"/>
    <w:tmpl w:val="8506CCDE"/>
    <w:lvl w:ilvl="0" w:tplc="E460B95C">
      <w:start w:val="1"/>
      <w:numFmt w:val="decimal"/>
      <w:lvlText w:val="%1."/>
      <w:lvlJc w:val="left"/>
      <w:pPr>
        <w:ind w:left="502" w:hanging="360"/>
      </w:pPr>
      <w:rPr>
        <w:rFonts w:hint="default"/>
        <w:color w:val="auto"/>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28E"/>
    <w:rsid w:val="00047D67"/>
    <w:rsid w:val="000E428B"/>
    <w:rsid w:val="0013169E"/>
    <w:rsid w:val="00350695"/>
    <w:rsid w:val="003B57E4"/>
    <w:rsid w:val="00403D70"/>
    <w:rsid w:val="00447750"/>
    <w:rsid w:val="0050328E"/>
    <w:rsid w:val="0050365B"/>
    <w:rsid w:val="00695FB8"/>
    <w:rsid w:val="006D7884"/>
    <w:rsid w:val="00762DB1"/>
    <w:rsid w:val="007E7435"/>
    <w:rsid w:val="009A2299"/>
    <w:rsid w:val="009A2C71"/>
    <w:rsid w:val="00A2167D"/>
    <w:rsid w:val="00A8762E"/>
    <w:rsid w:val="00AD1E43"/>
    <w:rsid w:val="00B242BF"/>
    <w:rsid w:val="00B34D4F"/>
    <w:rsid w:val="00B94D13"/>
    <w:rsid w:val="00BB491A"/>
    <w:rsid w:val="00C954CF"/>
    <w:rsid w:val="00D77EBA"/>
    <w:rsid w:val="00E161B7"/>
    <w:rsid w:val="00FB2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28E"/>
    <w:rPr>
      <w:b/>
      <w:bCs/>
    </w:rPr>
  </w:style>
  <w:style w:type="character" w:customStyle="1" w:styleId="apple-converted-space">
    <w:name w:val="apple-converted-space"/>
    <w:basedOn w:val="a0"/>
    <w:rsid w:val="0050328E"/>
  </w:style>
  <w:style w:type="character" w:styleId="a5">
    <w:name w:val="Hyperlink"/>
    <w:basedOn w:val="a0"/>
    <w:uiPriority w:val="99"/>
    <w:semiHidden/>
    <w:unhideWhenUsed/>
    <w:rsid w:val="00403D70"/>
    <w:rPr>
      <w:color w:val="0000FF"/>
      <w:u w:val="single"/>
    </w:rPr>
  </w:style>
  <w:style w:type="paragraph" w:styleId="a6">
    <w:name w:val="Balloon Text"/>
    <w:basedOn w:val="a"/>
    <w:link w:val="a7"/>
    <w:uiPriority w:val="99"/>
    <w:semiHidden/>
    <w:unhideWhenUsed/>
    <w:rsid w:val="00403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3D70"/>
    <w:rPr>
      <w:rFonts w:ascii="Tahoma" w:hAnsi="Tahoma" w:cs="Tahoma"/>
      <w:sz w:val="16"/>
      <w:szCs w:val="16"/>
    </w:rPr>
  </w:style>
  <w:style w:type="paragraph" w:styleId="a8">
    <w:name w:val="List Paragraph"/>
    <w:basedOn w:val="a"/>
    <w:uiPriority w:val="34"/>
    <w:qFormat/>
    <w:rsid w:val="00A2167D"/>
    <w:pPr>
      <w:ind w:left="720"/>
      <w:contextualSpacing/>
    </w:pPr>
  </w:style>
</w:styles>
</file>

<file path=word/webSettings.xml><?xml version="1.0" encoding="utf-8"?>
<w:webSettings xmlns:r="http://schemas.openxmlformats.org/officeDocument/2006/relationships" xmlns:w="http://schemas.openxmlformats.org/wordprocessingml/2006/main">
  <w:divs>
    <w:div w:id="24866670">
      <w:bodyDiv w:val="1"/>
      <w:marLeft w:val="0"/>
      <w:marRight w:val="0"/>
      <w:marTop w:val="0"/>
      <w:marBottom w:val="0"/>
      <w:divBdr>
        <w:top w:val="none" w:sz="0" w:space="0" w:color="auto"/>
        <w:left w:val="none" w:sz="0" w:space="0" w:color="auto"/>
        <w:bottom w:val="none" w:sz="0" w:space="0" w:color="auto"/>
        <w:right w:val="none" w:sz="0" w:space="0" w:color="auto"/>
      </w:divBdr>
      <w:divsChild>
        <w:div w:id="310214184">
          <w:blockQuote w:val="1"/>
          <w:marLeft w:val="0"/>
          <w:marRight w:val="0"/>
          <w:marTop w:val="0"/>
          <w:marBottom w:val="120"/>
          <w:divBdr>
            <w:top w:val="none" w:sz="0" w:space="0" w:color="auto"/>
            <w:left w:val="none" w:sz="0" w:space="0" w:color="auto"/>
            <w:bottom w:val="none" w:sz="0" w:space="0" w:color="auto"/>
            <w:right w:val="none" w:sz="0" w:space="0" w:color="auto"/>
          </w:divBdr>
        </w:div>
        <w:div w:id="1809779992">
          <w:blockQuote w:val="1"/>
          <w:marLeft w:val="0"/>
          <w:marRight w:val="0"/>
          <w:marTop w:val="0"/>
          <w:marBottom w:val="120"/>
          <w:divBdr>
            <w:top w:val="none" w:sz="0" w:space="0" w:color="auto"/>
            <w:left w:val="none" w:sz="0" w:space="0" w:color="auto"/>
            <w:bottom w:val="none" w:sz="0" w:space="0" w:color="auto"/>
            <w:right w:val="none" w:sz="0" w:space="0" w:color="auto"/>
          </w:divBdr>
        </w:div>
        <w:div w:id="1474831022">
          <w:blockQuote w:val="1"/>
          <w:marLeft w:val="0"/>
          <w:marRight w:val="0"/>
          <w:marTop w:val="0"/>
          <w:marBottom w:val="120"/>
          <w:divBdr>
            <w:top w:val="none" w:sz="0" w:space="0" w:color="auto"/>
            <w:left w:val="none" w:sz="0" w:space="0" w:color="auto"/>
            <w:bottom w:val="none" w:sz="0" w:space="0" w:color="auto"/>
            <w:right w:val="none" w:sz="0" w:space="0" w:color="auto"/>
          </w:divBdr>
        </w:div>
        <w:div w:id="186039139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7152398">
      <w:bodyDiv w:val="1"/>
      <w:marLeft w:val="0"/>
      <w:marRight w:val="0"/>
      <w:marTop w:val="0"/>
      <w:marBottom w:val="0"/>
      <w:divBdr>
        <w:top w:val="none" w:sz="0" w:space="0" w:color="auto"/>
        <w:left w:val="none" w:sz="0" w:space="0" w:color="auto"/>
        <w:bottom w:val="none" w:sz="0" w:space="0" w:color="auto"/>
        <w:right w:val="none" w:sz="0" w:space="0" w:color="auto"/>
      </w:divBdr>
    </w:div>
    <w:div w:id="72968153">
      <w:bodyDiv w:val="1"/>
      <w:marLeft w:val="0"/>
      <w:marRight w:val="0"/>
      <w:marTop w:val="0"/>
      <w:marBottom w:val="0"/>
      <w:divBdr>
        <w:top w:val="none" w:sz="0" w:space="0" w:color="auto"/>
        <w:left w:val="none" w:sz="0" w:space="0" w:color="auto"/>
        <w:bottom w:val="none" w:sz="0" w:space="0" w:color="auto"/>
        <w:right w:val="none" w:sz="0" w:space="0" w:color="auto"/>
      </w:divBdr>
    </w:div>
    <w:div w:id="108087320">
      <w:bodyDiv w:val="1"/>
      <w:marLeft w:val="0"/>
      <w:marRight w:val="0"/>
      <w:marTop w:val="0"/>
      <w:marBottom w:val="0"/>
      <w:divBdr>
        <w:top w:val="none" w:sz="0" w:space="0" w:color="auto"/>
        <w:left w:val="none" w:sz="0" w:space="0" w:color="auto"/>
        <w:bottom w:val="none" w:sz="0" w:space="0" w:color="auto"/>
        <w:right w:val="none" w:sz="0" w:space="0" w:color="auto"/>
      </w:divBdr>
    </w:div>
    <w:div w:id="128978844">
      <w:bodyDiv w:val="1"/>
      <w:marLeft w:val="0"/>
      <w:marRight w:val="0"/>
      <w:marTop w:val="0"/>
      <w:marBottom w:val="0"/>
      <w:divBdr>
        <w:top w:val="none" w:sz="0" w:space="0" w:color="auto"/>
        <w:left w:val="none" w:sz="0" w:space="0" w:color="auto"/>
        <w:bottom w:val="none" w:sz="0" w:space="0" w:color="auto"/>
        <w:right w:val="none" w:sz="0" w:space="0" w:color="auto"/>
      </w:divBdr>
    </w:div>
    <w:div w:id="177353274">
      <w:bodyDiv w:val="1"/>
      <w:marLeft w:val="0"/>
      <w:marRight w:val="0"/>
      <w:marTop w:val="0"/>
      <w:marBottom w:val="0"/>
      <w:divBdr>
        <w:top w:val="none" w:sz="0" w:space="0" w:color="auto"/>
        <w:left w:val="none" w:sz="0" w:space="0" w:color="auto"/>
        <w:bottom w:val="none" w:sz="0" w:space="0" w:color="auto"/>
        <w:right w:val="none" w:sz="0" w:space="0" w:color="auto"/>
      </w:divBdr>
    </w:div>
    <w:div w:id="472063788">
      <w:bodyDiv w:val="1"/>
      <w:marLeft w:val="0"/>
      <w:marRight w:val="0"/>
      <w:marTop w:val="0"/>
      <w:marBottom w:val="0"/>
      <w:divBdr>
        <w:top w:val="none" w:sz="0" w:space="0" w:color="auto"/>
        <w:left w:val="none" w:sz="0" w:space="0" w:color="auto"/>
        <w:bottom w:val="none" w:sz="0" w:space="0" w:color="auto"/>
        <w:right w:val="none" w:sz="0" w:space="0" w:color="auto"/>
      </w:divBdr>
    </w:div>
    <w:div w:id="907963271">
      <w:bodyDiv w:val="1"/>
      <w:marLeft w:val="0"/>
      <w:marRight w:val="0"/>
      <w:marTop w:val="0"/>
      <w:marBottom w:val="0"/>
      <w:divBdr>
        <w:top w:val="none" w:sz="0" w:space="0" w:color="auto"/>
        <w:left w:val="none" w:sz="0" w:space="0" w:color="auto"/>
        <w:bottom w:val="none" w:sz="0" w:space="0" w:color="auto"/>
        <w:right w:val="none" w:sz="0" w:space="0" w:color="auto"/>
      </w:divBdr>
      <w:divsChild>
        <w:div w:id="869614066">
          <w:marLeft w:val="0"/>
          <w:marRight w:val="0"/>
          <w:marTop w:val="0"/>
          <w:marBottom w:val="0"/>
          <w:divBdr>
            <w:top w:val="none" w:sz="0" w:space="0" w:color="auto"/>
            <w:left w:val="none" w:sz="0" w:space="0" w:color="auto"/>
            <w:bottom w:val="none" w:sz="0" w:space="0" w:color="auto"/>
            <w:right w:val="none" w:sz="0" w:space="0" w:color="auto"/>
          </w:divBdr>
        </w:div>
        <w:div w:id="1786197998">
          <w:marLeft w:val="0"/>
          <w:marRight w:val="0"/>
          <w:marTop w:val="0"/>
          <w:marBottom w:val="0"/>
          <w:divBdr>
            <w:top w:val="none" w:sz="0" w:space="0" w:color="auto"/>
            <w:left w:val="none" w:sz="0" w:space="0" w:color="auto"/>
            <w:bottom w:val="none" w:sz="0" w:space="0" w:color="auto"/>
            <w:right w:val="none" w:sz="0" w:space="0" w:color="auto"/>
          </w:divBdr>
          <w:divsChild>
            <w:div w:id="1889566066">
              <w:marLeft w:val="0"/>
              <w:marRight w:val="0"/>
              <w:marTop w:val="0"/>
              <w:marBottom w:val="0"/>
              <w:divBdr>
                <w:top w:val="none" w:sz="0" w:space="0" w:color="auto"/>
                <w:left w:val="none" w:sz="0" w:space="0" w:color="auto"/>
                <w:bottom w:val="none" w:sz="0" w:space="0" w:color="auto"/>
                <w:right w:val="none" w:sz="0" w:space="0" w:color="auto"/>
              </w:divBdr>
            </w:div>
            <w:div w:id="1422800981">
              <w:marLeft w:val="0"/>
              <w:marRight w:val="0"/>
              <w:marTop w:val="0"/>
              <w:marBottom w:val="0"/>
              <w:divBdr>
                <w:top w:val="none" w:sz="0" w:space="0" w:color="auto"/>
                <w:left w:val="none" w:sz="0" w:space="0" w:color="auto"/>
                <w:bottom w:val="none" w:sz="0" w:space="0" w:color="auto"/>
                <w:right w:val="none" w:sz="0" w:space="0" w:color="auto"/>
              </w:divBdr>
              <w:divsChild>
                <w:div w:id="184825602">
                  <w:marLeft w:val="0"/>
                  <w:marRight w:val="0"/>
                  <w:marTop w:val="0"/>
                  <w:marBottom w:val="0"/>
                  <w:divBdr>
                    <w:top w:val="none" w:sz="0" w:space="0" w:color="auto"/>
                    <w:left w:val="none" w:sz="0" w:space="0" w:color="auto"/>
                    <w:bottom w:val="none" w:sz="0" w:space="0" w:color="auto"/>
                    <w:right w:val="none" w:sz="0" w:space="0" w:color="auto"/>
                  </w:divBdr>
                  <w:divsChild>
                    <w:div w:id="681853893">
                      <w:marLeft w:val="0"/>
                      <w:marRight w:val="0"/>
                      <w:marTop w:val="0"/>
                      <w:marBottom w:val="0"/>
                      <w:divBdr>
                        <w:top w:val="none" w:sz="0" w:space="0" w:color="auto"/>
                        <w:left w:val="single" w:sz="2" w:space="4" w:color="CCCCCC"/>
                        <w:bottom w:val="none" w:sz="0" w:space="0" w:color="auto"/>
                        <w:right w:val="none" w:sz="0" w:space="0" w:color="auto"/>
                      </w:divBdr>
                    </w:div>
                    <w:div w:id="2026203896">
                      <w:marLeft w:val="0"/>
                      <w:marRight w:val="0"/>
                      <w:marTop w:val="0"/>
                      <w:marBottom w:val="0"/>
                      <w:divBdr>
                        <w:top w:val="none" w:sz="0" w:space="0" w:color="auto"/>
                        <w:left w:val="single" w:sz="2" w:space="4" w:color="CCCCCC"/>
                        <w:bottom w:val="none" w:sz="0" w:space="0" w:color="auto"/>
                        <w:right w:val="none" w:sz="0" w:space="0" w:color="auto"/>
                      </w:divBdr>
                    </w:div>
                    <w:div w:id="17109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04">
              <w:marLeft w:val="0"/>
              <w:marRight w:val="0"/>
              <w:marTop w:val="0"/>
              <w:marBottom w:val="0"/>
              <w:divBdr>
                <w:top w:val="none" w:sz="0" w:space="0" w:color="auto"/>
                <w:left w:val="none" w:sz="0" w:space="0" w:color="auto"/>
                <w:bottom w:val="none" w:sz="0" w:space="0" w:color="auto"/>
                <w:right w:val="none" w:sz="0" w:space="0" w:color="auto"/>
              </w:divBdr>
            </w:div>
            <w:div w:id="1707025490">
              <w:marLeft w:val="0"/>
              <w:marRight w:val="0"/>
              <w:marTop w:val="0"/>
              <w:marBottom w:val="0"/>
              <w:divBdr>
                <w:top w:val="none" w:sz="0" w:space="0" w:color="auto"/>
                <w:left w:val="none" w:sz="0" w:space="0" w:color="auto"/>
                <w:bottom w:val="none" w:sz="0" w:space="0" w:color="auto"/>
                <w:right w:val="none" w:sz="0" w:space="0" w:color="auto"/>
              </w:divBdr>
            </w:div>
          </w:divsChild>
        </w:div>
        <w:div w:id="530530914">
          <w:marLeft w:val="0"/>
          <w:marRight w:val="0"/>
          <w:marTop w:val="0"/>
          <w:marBottom w:val="0"/>
          <w:divBdr>
            <w:top w:val="none" w:sz="0" w:space="0" w:color="auto"/>
            <w:left w:val="none" w:sz="0" w:space="0" w:color="auto"/>
            <w:bottom w:val="none" w:sz="0" w:space="0" w:color="auto"/>
            <w:right w:val="none" w:sz="0" w:space="0" w:color="auto"/>
          </w:divBdr>
          <w:divsChild>
            <w:div w:id="125416547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177425964">
      <w:bodyDiv w:val="1"/>
      <w:marLeft w:val="0"/>
      <w:marRight w:val="0"/>
      <w:marTop w:val="0"/>
      <w:marBottom w:val="0"/>
      <w:divBdr>
        <w:top w:val="none" w:sz="0" w:space="0" w:color="auto"/>
        <w:left w:val="none" w:sz="0" w:space="0" w:color="auto"/>
        <w:bottom w:val="none" w:sz="0" w:space="0" w:color="auto"/>
        <w:right w:val="none" w:sz="0" w:space="0" w:color="auto"/>
      </w:divBdr>
    </w:div>
    <w:div w:id="1470514943">
      <w:bodyDiv w:val="1"/>
      <w:marLeft w:val="0"/>
      <w:marRight w:val="0"/>
      <w:marTop w:val="0"/>
      <w:marBottom w:val="0"/>
      <w:divBdr>
        <w:top w:val="none" w:sz="0" w:space="0" w:color="auto"/>
        <w:left w:val="none" w:sz="0" w:space="0" w:color="auto"/>
        <w:bottom w:val="none" w:sz="0" w:space="0" w:color="auto"/>
        <w:right w:val="none" w:sz="0" w:space="0" w:color="auto"/>
      </w:divBdr>
    </w:div>
    <w:div w:id="1541239299">
      <w:bodyDiv w:val="1"/>
      <w:marLeft w:val="0"/>
      <w:marRight w:val="0"/>
      <w:marTop w:val="0"/>
      <w:marBottom w:val="0"/>
      <w:divBdr>
        <w:top w:val="none" w:sz="0" w:space="0" w:color="auto"/>
        <w:left w:val="none" w:sz="0" w:space="0" w:color="auto"/>
        <w:bottom w:val="none" w:sz="0" w:space="0" w:color="auto"/>
        <w:right w:val="none" w:sz="0" w:space="0" w:color="auto"/>
      </w:divBdr>
    </w:div>
    <w:div w:id="1660423669">
      <w:bodyDiv w:val="1"/>
      <w:marLeft w:val="0"/>
      <w:marRight w:val="0"/>
      <w:marTop w:val="0"/>
      <w:marBottom w:val="0"/>
      <w:divBdr>
        <w:top w:val="none" w:sz="0" w:space="0" w:color="auto"/>
        <w:left w:val="none" w:sz="0" w:space="0" w:color="auto"/>
        <w:bottom w:val="none" w:sz="0" w:space="0" w:color="auto"/>
        <w:right w:val="none" w:sz="0" w:space="0" w:color="auto"/>
      </w:divBdr>
    </w:div>
    <w:div w:id="17969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2015-01-13T18:39:00Z</cp:lastPrinted>
  <dcterms:created xsi:type="dcterms:W3CDTF">2015-09-21T06:42:00Z</dcterms:created>
  <dcterms:modified xsi:type="dcterms:W3CDTF">2015-09-21T06:42:00Z</dcterms:modified>
</cp:coreProperties>
</file>