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A0" w:rsidRPr="009F3DA6" w:rsidRDefault="006B39A0" w:rsidP="006B39A0">
      <w:pPr>
        <w:pStyle w:val="a3"/>
        <w:ind w:firstLine="4253"/>
      </w:pPr>
      <w:r w:rsidRPr="009F3DA6">
        <w:t>Усольцева Анастасия Андреевна,</w:t>
      </w:r>
    </w:p>
    <w:p w:rsidR="006B39A0" w:rsidRPr="009F3DA6" w:rsidRDefault="006B39A0" w:rsidP="006B39A0">
      <w:pPr>
        <w:pStyle w:val="a3"/>
        <w:ind w:firstLine="4253"/>
      </w:pPr>
      <w:r w:rsidRPr="009F3DA6">
        <w:t>Педагог дополнительного образования,</w:t>
      </w:r>
    </w:p>
    <w:p w:rsidR="006B39A0" w:rsidRPr="009F3DA6" w:rsidRDefault="006B39A0" w:rsidP="006B39A0">
      <w:pPr>
        <w:pStyle w:val="a3"/>
        <w:ind w:firstLine="4253"/>
      </w:pPr>
      <w:r w:rsidRPr="009F3DA6">
        <w:t xml:space="preserve">МУ </w:t>
      </w:r>
      <w:proofErr w:type="gramStart"/>
      <w:r w:rsidRPr="009F3DA6">
        <w:t>ДО</w:t>
      </w:r>
      <w:proofErr w:type="gramEnd"/>
      <w:r w:rsidRPr="009F3DA6">
        <w:t xml:space="preserve"> «</w:t>
      </w:r>
      <w:proofErr w:type="gramStart"/>
      <w:r w:rsidRPr="009F3DA6">
        <w:t>Дом</w:t>
      </w:r>
      <w:proofErr w:type="gramEnd"/>
      <w:r w:rsidRPr="009F3DA6">
        <w:t xml:space="preserve"> детского творчества </w:t>
      </w:r>
    </w:p>
    <w:p w:rsidR="006B39A0" w:rsidRDefault="006B39A0" w:rsidP="006B39A0">
      <w:pPr>
        <w:pStyle w:val="a3"/>
        <w:ind w:firstLine="4253"/>
      </w:pPr>
      <w:r w:rsidRPr="009F3DA6">
        <w:t xml:space="preserve">городского </w:t>
      </w:r>
      <w:proofErr w:type="gramStart"/>
      <w:r w:rsidRPr="009F3DA6">
        <w:t>округа</w:t>
      </w:r>
      <w:proofErr w:type="gramEnd"/>
      <w:r w:rsidRPr="009F3DA6">
        <w:t xml:space="preserve"> ЗАТО Светлый </w:t>
      </w:r>
    </w:p>
    <w:p w:rsidR="006B39A0" w:rsidRDefault="006B39A0" w:rsidP="006B39A0">
      <w:pPr>
        <w:pStyle w:val="a3"/>
        <w:ind w:firstLine="4253"/>
      </w:pPr>
      <w:r w:rsidRPr="009F3DA6">
        <w:t>Саратовской области»</w:t>
      </w:r>
    </w:p>
    <w:p w:rsidR="006B39A0" w:rsidRDefault="006B39A0" w:rsidP="006B39A0">
      <w:pPr>
        <w:pStyle w:val="a3"/>
        <w:ind w:firstLine="0"/>
        <w:jc w:val="center"/>
        <w:rPr>
          <w:rFonts w:ascii="Arial" w:hAnsi="Arial" w:cs="Arial"/>
          <w:b/>
          <w:bCs/>
          <w:i/>
          <w:iCs/>
        </w:rPr>
      </w:pPr>
    </w:p>
    <w:p w:rsidR="006B39A0" w:rsidRPr="006B39A0" w:rsidRDefault="006B39A0" w:rsidP="006B39A0">
      <w:pPr>
        <w:pStyle w:val="a3"/>
        <w:ind w:firstLine="0"/>
        <w:jc w:val="center"/>
      </w:pPr>
      <w:r w:rsidRPr="006B39A0">
        <w:rPr>
          <w:rFonts w:ascii="Arial" w:hAnsi="Arial" w:cs="Arial"/>
          <w:b/>
          <w:bCs/>
          <w:i/>
          <w:iCs/>
        </w:rPr>
        <w:t>Особенности эмоциональной сферы ребенка младшего школьного возраста</w:t>
      </w:r>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Начальный период школьной жизни занимает возрастной диапазон от 7-8. Поскольку младший школьный возраст занимает достаточно большой промежуток онтогенеза человека, то следует рассмотреть особенности эмоциональной сферы в кризисный период (кризис 7 лет) и особенности эмоциональной сферы ребенка младшего школьного возраста.</w:t>
      </w:r>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В кризисный период происходят глубокие изменения эмоциональной сферы ребенка, подготовленные всем ходом личностного развития в дошкольном возрасте. Общая ориентация эмоций младшего школьника связана с нарастанием осознанности, сдержанности, устойчивости чувств и действий. Достаточно редки случаи безразличного отношения к учению, большинство детей очень эмоционально реагируют на оценки, мнения учителя. Но возможности полного осознания своих чувств и понимания чужих переживаний еще ограничены. Несовершенство в восприятии и понимании чувств, влечет за собой чисто внешнее подражание взрослым в выражении чувств, и этим младшие школьники часто напоминают родителей и учителя по стилю общения с людьми.</w:t>
      </w:r>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proofErr w:type="gramStart"/>
      <w:r w:rsidRPr="006B39A0">
        <w:rPr>
          <w:rFonts w:ascii="Times New Roman" w:eastAsia="Times New Roman" w:hAnsi="Times New Roman" w:cs="Times New Roman"/>
          <w:sz w:val="28"/>
          <w:szCs w:val="28"/>
          <w:lang w:eastAsia="ru-RU"/>
        </w:rPr>
        <w:t>В младшем школьном возрасте эмоциональная жизнь усложняется и дифференцируется – появляются сложные высшие чувства: нравственные (чувство долга, любовь к Родине, товарищество, а также гордость, ревность, сопереживание), интеллектуальные (любознательность, удивление, сомнение, интеллектуальное удовольствие, разочарование и т.п.), эстетические (чувство прекрасного, красивого и безобразного, чувство гармонии), практические чувства (при изготовлении поделок, на занятиях физкультурой или танцами)[</w:t>
      </w:r>
      <w:r w:rsidR="00BB7ADA" w:rsidRPr="00BB7ADA">
        <w:rPr>
          <w:rFonts w:ascii="Times New Roman" w:eastAsia="Times New Roman" w:hAnsi="Times New Roman" w:cs="Times New Roman"/>
          <w:sz w:val="28"/>
          <w:szCs w:val="28"/>
          <w:lang w:eastAsia="ru-RU"/>
        </w:rPr>
        <w:t>4</w:t>
      </w:r>
      <w:r w:rsidRPr="006B39A0">
        <w:rPr>
          <w:rFonts w:ascii="Times New Roman" w:eastAsia="Times New Roman" w:hAnsi="Times New Roman" w:cs="Times New Roman"/>
          <w:sz w:val="28"/>
          <w:szCs w:val="28"/>
          <w:lang w:eastAsia="ru-RU"/>
        </w:rPr>
        <w:t>].</w:t>
      </w:r>
      <w:proofErr w:type="gramEnd"/>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lastRenderedPageBreak/>
        <w:t>Возраст 7 лет - это начало процесса дифференциации внешней и внутренней сторон личности ребенка, который рождает множество новых для него переживаний. Переживание - это любое испытываемое субъектом эмоционально окрашенное состояние и явление действительности, непосредственно представленное в его сознании и выступающее для него как событие его собственной жизни. По мнению Л.С. Выготского, переживание есть такая простейшая единица, относительно которой нельзя сказать, что она собой представляет - влияние среды на ребенка или особенность самого ребенка.</w:t>
      </w:r>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Как уже отмечалось, младший школьник должен выполнять ряд ответственных школьных обязанностей, что влечет за собой соответствующие оценки учителя, коллектива класса, а также те или иные реакции домашних. И все это рождает у ребенка определенные переживания: удовлетворение, радость от похвалы, огорчение, недовольство собой, переживание своих недостатков по сравнению с товарищами и т. д.</w:t>
      </w:r>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 xml:space="preserve">  Неудачи при выполнении заданий могут порождать у отдельных детей чувство раздражения по отношению к окружающим, недоброжелательство, зависть к товарищам, заслужившим похвалу; могут даже породить побуждение досадить учителю или классу. Но если такие неудачи не носят длительного характера и ребенок не чуждается коллектива, то они приводят обычно к возникновению острого желания занять в классе и дома достойное место, вызывают стремление учиться лучше, чтобы добиться успеха. (Р.Б. </w:t>
      </w:r>
      <w:proofErr w:type="spellStart"/>
      <w:r w:rsidRPr="006B39A0">
        <w:rPr>
          <w:rFonts w:ascii="Times New Roman" w:eastAsia="Times New Roman" w:hAnsi="Times New Roman" w:cs="Times New Roman"/>
          <w:sz w:val="28"/>
          <w:szCs w:val="28"/>
          <w:lang w:eastAsia="ru-RU"/>
        </w:rPr>
        <w:t>Аугис</w:t>
      </w:r>
      <w:proofErr w:type="spellEnd"/>
      <w:r w:rsidRPr="006B39A0">
        <w:rPr>
          <w:rFonts w:ascii="Times New Roman" w:eastAsia="Times New Roman" w:hAnsi="Times New Roman" w:cs="Times New Roman"/>
          <w:sz w:val="28"/>
          <w:szCs w:val="28"/>
          <w:lang w:eastAsia="ru-RU"/>
        </w:rPr>
        <w:t>, Е.Е. Данилова).</w:t>
      </w:r>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В этом случае выполнение учебных заданий становится основой таких переживаний, как волнение, неуверенность в себе, радость при наметившемся успехе, беспокойство по поводу того, что дальше пойдет хуже, успокоение в связи с тем, что все-таки удалось выполнить задание, и т. д.</w:t>
      </w:r>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lastRenderedPageBreak/>
        <w:t>Именно небезразличное отношение к успеху или неуспеху объясняет то состояние волнения, которое обычно испытывает маленький школьник при контрольной письменной работе или устном опросе.</w:t>
      </w:r>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proofErr w:type="gramStart"/>
      <w:r w:rsidRPr="006B39A0">
        <w:rPr>
          <w:rFonts w:ascii="Times New Roman" w:eastAsia="Times New Roman" w:hAnsi="Times New Roman" w:cs="Times New Roman"/>
          <w:sz w:val="28"/>
          <w:szCs w:val="28"/>
          <w:lang w:eastAsia="ru-RU"/>
        </w:rPr>
        <w:t xml:space="preserve">В исследовании О.В. </w:t>
      </w:r>
      <w:proofErr w:type="spellStart"/>
      <w:r w:rsidRPr="006B39A0">
        <w:rPr>
          <w:rFonts w:ascii="Times New Roman" w:eastAsia="Times New Roman" w:hAnsi="Times New Roman" w:cs="Times New Roman"/>
          <w:sz w:val="28"/>
          <w:szCs w:val="28"/>
          <w:lang w:eastAsia="ru-RU"/>
        </w:rPr>
        <w:t>Лобза</w:t>
      </w:r>
      <w:proofErr w:type="spellEnd"/>
      <w:r w:rsidRPr="006B39A0">
        <w:rPr>
          <w:rFonts w:ascii="Times New Roman" w:eastAsia="Times New Roman" w:hAnsi="Times New Roman" w:cs="Times New Roman"/>
          <w:sz w:val="28"/>
          <w:szCs w:val="28"/>
          <w:lang w:eastAsia="ru-RU"/>
        </w:rPr>
        <w:t>, посвященном выявлению роли близких взрослых в становлении эмоционального мироощущения ребенка в период перехода к школьной жизни, установлено, что завышенные требования взрослых к первокласснику, негибкая, догматическая система воспитания, не учитывающая собственную природу и активность ребенка, его способности, интересы и потребности, также является причиной эмоциональных расстройств и неврозов у детей младшего школьного возраста.</w:t>
      </w:r>
      <w:proofErr w:type="gramEnd"/>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Младшие школьники могут бурно реагировать на отдельные задевающие их явления. Показательно эмоциональное поведение маленьких школьников, когда они смотрят спектакль: здесь так отчетливо видны резкие переходы от сочувствия герою к негодованию против его недругов, от печали по поводу его неудач к бурным выражениям радости при его успехе. Подвижность, многочисленные жесты, переходы от страха к восторгу, резкие изменения в мимике свидетельствуют о том, что многое затрагивает ребенка и приводит к ярким эмоциональным откликам. Это роднит младшего школьника с дошкольниками (А.А. Бодалев,1978) [</w:t>
      </w:r>
      <w:r w:rsidR="00BB7ADA">
        <w:rPr>
          <w:rFonts w:ascii="Times New Roman" w:eastAsia="Times New Roman" w:hAnsi="Times New Roman" w:cs="Times New Roman"/>
          <w:sz w:val="28"/>
          <w:szCs w:val="28"/>
          <w:lang w:eastAsia="ru-RU"/>
        </w:rPr>
        <w:t>1,5</w:t>
      </w:r>
      <w:r w:rsidRPr="006B39A0">
        <w:rPr>
          <w:rFonts w:ascii="Times New Roman" w:eastAsia="Times New Roman" w:hAnsi="Times New Roman" w:cs="Times New Roman"/>
          <w:sz w:val="28"/>
          <w:szCs w:val="28"/>
          <w:lang w:eastAsia="ru-RU"/>
        </w:rPr>
        <w:t>].</w:t>
      </w:r>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Но в ряде существенных моментов его эмоциональное поведение приобретает новые черты: он начинает уже более сдержанно выражать свои эмоции — недовольство, раздражение, зависть, когда находится в коллективе класса, так как несдержанность в проявлении чувств тут, же вызывает замечание.</w:t>
      </w:r>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 xml:space="preserve">  Способность владеть своими чувствами развивается от года к году. Например, свой гнев и раздражение младший школьник начинает проявлять не столько в моторной форме (он теперь уже не лезет драться, не вырывает что-то из рук), сколько словлено (дразнит, грубит). Переживания злости и стыда более скрыты, но все, же они достаточно явны для окружающих.</w:t>
      </w:r>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lastRenderedPageBreak/>
        <w:t>Формирование выразительной речи и мимики сопровождается развитием способности к сопереживанию. Уровень этого сопереживания различен у первоклассников и третьеклассников. Так, при восприятии фотографий людей, у которых отчетливо выражены эмоции, дети 7 лет правильно квалифицируют гнев; но страх и ужас правильно квалифицируют лишь дети 9—10 лет. Серьезные ошибки и искажения допускают маленькие школьники при восприятии отдельных эмоций людей и в кинокартинах (преимущественно эмоций взрослых людей) [</w:t>
      </w:r>
      <w:r w:rsidR="00BB7ADA">
        <w:rPr>
          <w:rFonts w:ascii="Times New Roman" w:eastAsia="Times New Roman" w:hAnsi="Times New Roman" w:cs="Times New Roman"/>
          <w:sz w:val="28"/>
          <w:szCs w:val="28"/>
          <w:lang w:eastAsia="ru-RU"/>
        </w:rPr>
        <w:t>3,6</w:t>
      </w:r>
      <w:r w:rsidRPr="006B39A0">
        <w:rPr>
          <w:rFonts w:ascii="Times New Roman" w:eastAsia="Times New Roman" w:hAnsi="Times New Roman" w:cs="Times New Roman"/>
          <w:sz w:val="28"/>
          <w:szCs w:val="28"/>
          <w:lang w:eastAsia="ru-RU"/>
        </w:rPr>
        <w:t>].</w:t>
      </w:r>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Впервые школьные годы у ребенка интенсивно развиваются моральные чувства — чувства товарищества, ответственности за класс, сочувствие к горю окружающих, негодование при чьей-то несправедливости. Переживание таких чувств очень важно — ребенку легче поступать в соответствии с теми нормами, которые внушаются ему взрослыми, именно тогда, когда его что-то эмоционально задевает, когда он живо чувствует необходимость поступить так, а не иначе, когда он испытывает остроту захватывающего его переживания.</w:t>
      </w:r>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Чувства как мотивы поведения младшего школьника занимают большое место в его жизни. И по форме они теперь иные, чем у дошкольника.</w:t>
      </w:r>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 xml:space="preserve">Становятся более действенными и проявляются в разнообразных формах мотивы поведения на основе положительных переживаний (сочувствие, расположение, привязанность). Побуждения, связанные с переживаниями сочувствия, дружелюбия, чувства долга, находят свое выражение тогда, когда школьники готовят подарки для маленьких детей в детском саду, когда ведут переписку с детьми других стран, участвуют в делах, направленных на общее благо: собирают макулатуру, сажают деревья, украшают улицы. </w:t>
      </w:r>
      <w:proofErr w:type="gramStart"/>
      <w:r w:rsidRPr="006B39A0">
        <w:rPr>
          <w:rFonts w:ascii="Times New Roman" w:eastAsia="Times New Roman" w:hAnsi="Times New Roman" w:cs="Times New Roman"/>
          <w:sz w:val="28"/>
          <w:szCs w:val="28"/>
          <w:lang w:eastAsia="ru-RU"/>
        </w:rPr>
        <w:t>В</w:t>
      </w:r>
      <w:proofErr w:type="gramEnd"/>
      <w:r w:rsidRPr="006B39A0">
        <w:rPr>
          <w:rFonts w:ascii="Times New Roman" w:eastAsia="Times New Roman" w:hAnsi="Times New Roman" w:cs="Times New Roman"/>
          <w:sz w:val="28"/>
          <w:szCs w:val="28"/>
          <w:lang w:eastAsia="ru-RU"/>
        </w:rPr>
        <w:t xml:space="preserve"> </w:t>
      </w:r>
      <w:proofErr w:type="gramStart"/>
      <w:r w:rsidRPr="006B39A0">
        <w:rPr>
          <w:rFonts w:ascii="Times New Roman" w:eastAsia="Times New Roman" w:hAnsi="Times New Roman" w:cs="Times New Roman"/>
          <w:sz w:val="28"/>
          <w:szCs w:val="28"/>
          <w:lang w:eastAsia="ru-RU"/>
        </w:rPr>
        <w:t>такого</w:t>
      </w:r>
      <w:proofErr w:type="gramEnd"/>
      <w:r w:rsidRPr="006B39A0">
        <w:rPr>
          <w:rFonts w:ascii="Times New Roman" w:eastAsia="Times New Roman" w:hAnsi="Times New Roman" w:cs="Times New Roman"/>
          <w:sz w:val="28"/>
          <w:szCs w:val="28"/>
          <w:lang w:eastAsia="ru-RU"/>
        </w:rPr>
        <w:t xml:space="preserve"> рода поведении нравственные чувства развиваются и углубляются, превращаются в действенную силу, побуждающую к хорошему поступку (Г. М. Андреева, А. А. </w:t>
      </w:r>
      <w:proofErr w:type="spellStart"/>
      <w:r w:rsidRPr="006B39A0">
        <w:rPr>
          <w:rFonts w:ascii="Times New Roman" w:eastAsia="Times New Roman" w:hAnsi="Times New Roman" w:cs="Times New Roman"/>
          <w:sz w:val="28"/>
          <w:szCs w:val="28"/>
          <w:lang w:eastAsia="ru-RU"/>
        </w:rPr>
        <w:t>Бодалёв</w:t>
      </w:r>
      <w:proofErr w:type="spellEnd"/>
      <w:r w:rsidRPr="006B39A0">
        <w:rPr>
          <w:rFonts w:ascii="Times New Roman" w:eastAsia="Times New Roman" w:hAnsi="Times New Roman" w:cs="Times New Roman"/>
          <w:sz w:val="28"/>
          <w:szCs w:val="28"/>
          <w:lang w:eastAsia="ru-RU"/>
        </w:rPr>
        <w:t xml:space="preserve">, Я. Л. </w:t>
      </w:r>
      <w:proofErr w:type="spellStart"/>
      <w:r w:rsidRPr="006B39A0">
        <w:rPr>
          <w:rFonts w:ascii="Times New Roman" w:eastAsia="Times New Roman" w:hAnsi="Times New Roman" w:cs="Times New Roman"/>
          <w:sz w:val="28"/>
          <w:szCs w:val="28"/>
          <w:lang w:eastAsia="ru-RU"/>
        </w:rPr>
        <w:t>Коломинский</w:t>
      </w:r>
      <w:proofErr w:type="spellEnd"/>
      <w:r w:rsidRPr="006B39A0">
        <w:rPr>
          <w:rFonts w:ascii="Times New Roman" w:eastAsia="Times New Roman" w:hAnsi="Times New Roman" w:cs="Times New Roman"/>
          <w:sz w:val="28"/>
          <w:szCs w:val="28"/>
          <w:lang w:eastAsia="ru-RU"/>
        </w:rPr>
        <w:t>, Б. Ф. Ломов, В. Н. Мясищев, Н. Н. Обозов, А. В. Петровский).</w:t>
      </w:r>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lastRenderedPageBreak/>
        <w:t>Но все это происходит при одном непременном условии: добрые и полезные дела связаны с живым эмоциональным откликом ребенка. Если же такого отклика нет, то никакое дело, сколь полезным ни было бы оно объективно, не внесет изменений во внутренний мир школьника, останется действие, лишь формально хорошим, а по существу безразличным, никак ни влияющим на духовный облик учащегося, на его внутренний рост.</w:t>
      </w:r>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Дети младшего школьного возраста, подобно дошкольникам, часто испытывают страх перед злой собакой, быком, крысой, змеей, им снятся порой пугающие их сны. Но у них появляются и новые поводы для страха. Для них большое значение приобретают отношения с коллективом класса или какой-то его группой, мнение окружающих взрослых. В связи с этим ребенок может испытывать страх особого рода: что он кажется смешным, трусом, лжецом и т. п.[</w:t>
      </w:r>
      <w:r w:rsidR="00BB7ADA">
        <w:rPr>
          <w:rFonts w:ascii="Times New Roman" w:eastAsia="Times New Roman" w:hAnsi="Times New Roman" w:cs="Times New Roman"/>
          <w:sz w:val="28"/>
          <w:szCs w:val="28"/>
          <w:lang w:eastAsia="ru-RU"/>
        </w:rPr>
        <w:t>2</w:t>
      </w:r>
      <w:r w:rsidRPr="006B39A0">
        <w:rPr>
          <w:rFonts w:ascii="Times New Roman" w:eastAsia="Times New Roman" w:hAnsi="Times New Roman" w:cs="Times New Roman"/>
          <w:sz w:val="28"/>
          <w:szCs w:val="28"/>
          <w:lang w:eastAsia="ru-RU"/>
        </w:rPr>
        <w:t>]</w:t>
      </w:r>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 xml:space="preserve">Иные поводы, чем у дошкольника, рождают теперь и чувство обиды. Дошкольник обижается, когда не получает что-то (игрушку, лакомство), что ему нравятся и нужно ему сейчас, в данный момент. Младший же школьник обижается, когда ему не доверяют какого-то поручения, поскольку считают, что он с ним не справится (В. К. </w:t>
      </w:r>
      <w:proofErr w:type="spellStart"/>
      <w:r w:rsidRPr="006B39A0">
        <w:rPr>
          <w:rFonts w:ascii="Times New Roman" w:eastAsia="Times New Roman" w:hAnsi="Times New Roman" w:cs="Times New Roman"/>
          <w:sz w:val="28"/>
          <w:szCs w:val="28"/>
          <w:lang w:eastAsia="ru-RU"/>
        </w:rPr>
        <w:t>Вилюнас</w:t>
      </w:r>
      <w:proofErr w:type="spellEnd"/>
      <w:r w:rsidRPr="006B39A0">
        <w:rPr>
          <w:rFonts w:ascii="Times New Roman" w:eastAsia="Times New Roman" w:hAnsi="Times New Roman" w:cs="Times New Roman"/>
          <w:sz w:val="28"/>
          <w:szCs w:val="28"/>
          <w:lang w:eastAsia="ru-RU"/>
        </w:rPr>
        <w:t>, Л. Я. Гозман,  Б. И. Додонов).</w:t>
      </w:r>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Эмоциональный мир младшего школьника достаточно разнообразен — тут и волнения, связанные со спортивными играми, обида или радость, возникающие в общении со сверстниками, моральные переживания, вызванные добротой окружающих лиц или, напротив, несправедливостью. На них достаточно глубокое впечатление могут производить стихи и рассказы, особенно если они выразительно прочтены, фильмы и театральные спектакли, песни и музыкальные пьесы. Чувства жалости, сочувствия, негодования, гнева, волнения за благополучие любимого героя достигают большой выразительности.</w:t>
      </w:r>
    </w:p>
    <w:p w:rsidR="006B39A0" w:rsidRP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 xml:space="preserve">  Младшие школьники лучше осознают нравственные требования к действиям и поведению людей; у них возникают добрые порывы: помочь больному, старому человеку, пожалеть раненое животное, отдать другому </w:t>
      </w:r>
      <w:r w:rsidRPr="006B39A0">
        <w:rPr>
          <w:rFonts w:ascii="Times New Roman" w:eastAsia="Times New Roman" w:hAnsi="Times New Roman" w:cs="Times New Roman"/>
          <w:sz w:val="28"/>
          <w:szCs w:val="28"/>
          <w:lang w:eastAsia="ru-RU"/>
        </w:rPr>
        <w:lastRenderedPageBreak/>
        <w:t xml:space="preserve">свою игрушку, книгу. Особенности развития моральных чувств в эти годы родителям непременно надо учитывать, всячески одобряя нравственные порывы детей (отдать, что-то свое товарищу, потратить время на помощь больному), и ни в коем случае не упрекать их за то, что они зря тратят время и силы, нужные для других, якобы более важных дел. Не надо забывать, что в младшем школьном возрасте закладывается фундамент общественной жизни. Но он отличается от возраста детского сада - это не просто общественная, а самостоятельная общественная жизнь. (А. В. Запорожец, Я. З. </w:t>
      </w:r>
      <w:proofErr w:type="spellStart"/>
      <w:r w:rsidRPr="006B39A0">
        <w:rPr>
          <w:rFonts w:ascii="Times New Roman" w:eastAsia="Times New Roman" w:hAnsi="Times New Roman" w:cs="Times New Roman"/>
          <w:sz w:val="28"/>
          <w:szCs w:val="28"/>
          <w:lang w:eastAsia="ru-RU"/>
        </w:rPr>
        <w:t>Неверович</w:t>
      </w:r>
      <w:proofErr w:type="spellEnd"/>
      <w:r w:rsidRPr="006B39A0">
        <w:rPr>
          <w:rFonts w:ascii="Times New Roman" w:eastAsia="Times New Roman" w:hAnsi="Times New Roman" w:cs="Times New Roman"/>
          <w:sz w:val="28"/>
          <w:szCs w:val="28"/>
          <w:lang w:eastAsia="ru-RU"/>
        </w:rPr>
        <w:t>).</w:t>
      </w:r>
    </w:p>
    <w:p w:rsidR="004013EE"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 xml:space="preserve">Таким образом, можно выделить следующие особенности эмоционального развития младших школьников: </w:t>
      </w:r>
    </w:p>
    <w:p w:rsidR="004013EE"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 xml:space="preserve">1) дифференциация и адекватная интерпретация эмоциональных состояний объекта (художественное произведение, человек); </w:t>
      </w:r>
    </w:p>
    <w:p w:rsidR="004013EE"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 xml:space="preserve">2) широта диапазона понимаемых и переживаемых эмоций, интенсивность и глубина переживания, способность к </w:t>
      </w:r>
      <w:proofErr w:type="spellStart"/>
      <w:r w:rsidRPr="006B39A0">
        <w:rPr>
          <w:rFonts w:ascii="Times New Roman" w:eastAsia="Times New Roman" w:hAnsi="Times New Roman" w:cs="Times New Roman"/>
          <w:sz w:val="28"/>
          <w:szCs w:val="28"/>
          <w:lang w:eastAsia="ru-RU"/>
        </w:rPr>
        <w:t>эмпатии</w:t>
      </w:r>
      <w:proofErr w:type="spellEnd"/>
      <w:r w:rsidRPr="006B39A0">
        <w:rPr>
          <w:rFonts w:ascii="Times New Roman" w:eastAsia="Times New Roman" w:hAnsi="Times New Roman" w:cs="Times New Roman"/>
          <w:sz w:val="28"/>
          <w:szCs w:val="28"/>
          <w:lang w:eastAsia="ru-RU"/>
        </w:rPr>
        <w:t xml:space="preserve">; </w:t>
      </w:r>
    </w:p>
    <w:p w:rsidR="004013EE"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 xml:space="preserve">3) уровень передачи эмоционального состояния в речевом плане; </w:t>
      </w:r>
    </w:p>
    <w:p w:rsidR="004013EE"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 xml:space="preserve">4) умение отражать двигательно-экспрессивными средствами свое эмоциональное состояние; </w:t>
      </w:r>
    </w:p>
    <w:p w:rsidR="006B39A0" w:rsidRDefault="006B39A0" w:rsidP="006B39A0">
      <w:pPr>
        <w:spacing w:after="0" w:line="360" w:lineRule="auto"/>
        <w:ind w:firstLine="709"/>
        <w:jc w:val="both"/>
        <w:rPr>
          <w:rFonts w:ascii="Times New Roman" w:eastAsia="Times New Roman" w:hAnsi="Times New Roman" w:cs="Times New Roman"/>
          <w:sz w:val="28"/>
          <w:szCs w:val="28"/>
          <w:lang w:eastAsia="ru-RU"/>
        </w:rPr>
      </w:pPr>
      <w:r w:rsidRPr="006B39A0">
        <w:rPr>
          <w:rFonts w:ascii="Times New Roman" w:eastAsia="Times New Roman" w:hAnsi="Times New Roman" w:cs="Times New Roman"/>
          <w:sz w:val="28"/>
          <w:szCs w:val="28"/>
          <w:lang w:eastAsia="ru-RU"/>
        </w:rPr>
        <w:t xml:space="preserve">5) проявление интереса к эстетической деятельности. </w:t>
      </w:r>
    </w:p>
    <w:p w:rsidR="00BB7ADA" w:rsidRDefault="00BB7ADA" w:rsidP="006B39A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литературы:</w:t>
      </w:r>
    </w:p>
    <w:p w:rsidR="00BB7ADA" w:rsidRPr="00BB7ADA" w:rsidRDefault="00BB7ADA" w:rsidP="00BB7ADA">
      <w:pPr>
        <w:spacing w:after="0" w:line="360" w:lineRule="auto"/>
        <w:ind w:firstLine="709"/>
        <w:jc w:val="both"/>
        <w:rPr>
          <w:rFonts w:ascii="Times New Roman" w:eastAsia="Times New Roman" w:hAnsi="Times New Roman" w:cs="Times New Roman"/>
          <w:sz w:val="24"/>
          <w:szCs w:val="28"/>
          <w:lang w:eastAsia="ru-RU"/>
        </w:rPr>
      </w:pPr>
      <w:r w:rsidRPr="00BB7ADA">
        <w:rPr>
          <w:rFonts w:ascii="Times New Roman" w:eastAsia="Times New Roman" w:hAnsi="Times New Roman" w:cs="Times New Roman"/>
          <w:sz w:val="24"/>
          <w:szCs w:val="28"/>
          <w:lang w:eastAsia="ru-RU"/>
        </w:rPr>
        <w:t>1</w:t>
      </w:r>
      <w:r w:rsidRPr="00BB7ADA">
        <w:rPr>
          <w:rFonts w:ascii="Times New Roman" w:eastAsia="Times New Roman" w:hAnsi="Times New Roman" w:cs="Times New Roman"/>
          <w:sz w:val="24"/>
          <w:szCs w:val="28"/>
          <w:lang w:eastAsia="ru-RU"/>
        </w:rPr>
        <w:t xml:space="preserve">.Былкина Н.Д., </w:t>
      </w:r>
      <w:proofErr w:type="gramStart"/>
      <w:r w:rsidRPr="00BB7ADA">
        <w:rPr>
          <w:rFonts w:ascii="Times New Roman" w:eastAsia="Times New Roman" w:hAnsi="Times New Roman" w:cs="Times New Roman"/>
          <w:sz w:val="24"/>
          <w:szCs w:val="28"/>
          <w:lang w:eastAsia="ru-RU"/>
        </w:rPr>
        <w:t>Люсин</w:t>
      </w:r>
      <w:proofErr w:type="gramEnd"/>
      <w:r w:rsidRPr="00BB7ADA">
        <w:rPr>
          <w:rFonts w:ascii="Times New Roman" w:eastAsia="Times New Roman" w:hAnsi="Times New Roman" w:cs="Times New Roman"/>
          <w:sz w:val="24"/>
          <w:szCs w:val="28"/>
          <w:lang w:eastAsia="ru-RU"/>
        </w:rPr>
        <w:t xml:space="preserve"> Д.В. Развитие представлений детей об эмоциях в онтогенезе/Вопросы психологии. – 2000.№5,с.38-47.</w:t>
      </w:r>
    </w:p>
    <w:p w:rsidR="00BB7ADA" w:rsidRPr="00BB7ADA" w:rsidRDefault="00BB7ADA" w:rsidP="00BB7ADA">
      <w:pPr>
        <w:spacing w:after="0" w:line="360" w:lineRule="auto"/>
        <w:ind w:firstLine="709"/>
        <w:jc w:val="both"/>
        <w:rPr>
          <w:rFonts w:ascii="Times New Roman" w:eastAsia="Times New Roman" w:hAnsi="Times New Roman" w:cs="Times New Roman"/>
          <w:sz w:val="24"/>
          <w:szCs w:val="28"/>
          <w:lang w:eastAsia="ru-RU"/>
        </w:rPr>
      </w:pPr>
      <w:bookmarkStart w:id="0" w:name="_Ref230614391"/>
      <w:r w:rsidRPr="00BB7ADA">
        <w:rPr>
          <w:rFonts w:ascii="Times New Roman" w:eastAsia="Times New Roman" w:hAnsi="Times New Roman" w:cs="Times New Roman"/>
          <w:sz w:val="24"/>
          <w:szCs w:val="28"/>
          <w:lang w:eastAsia="ru-RU"/>
        </w:rPr>
        <w:t>2</w:t>
      </w:r>
      <w:r w:rsidRPr="00BB7ADA">
        <w:rPr>
          <w:rFonts w:ascii="Times New Roman" w:eastAsia="Times New Roman" w:hAnsi="Times New Roman" w:cs="Times New Roman"/>
          <w:sz w:val="24"/>
          <w:szCs w:val="28"/>
          <w:lang w:eastAsia="ru-RU"/>
        </w:rPr>
        <w:t>.</w:t>
      </w:r>
      <w:bookmarkEnd w:id="0"/>
      <w:r w:rsidRPr="00BB7ADA">
        <w:rPr>
          <w:rFonts w:ascii="Times New Roman" w:eastAsia="Times New Roman" w:hAnsi="Times New Roman" w:cs="Times New Roman"/>
          <w:sz w:val="24"/>
          <w:szCs w:val="28"/>
          <w:lang w:eastAsia="ru-RU"/>
        </w:rPr>
        <w:t xml:space="preserve"> </w:t>
      </w:r>
      <w:proofErr w:type="spellStart"/>
      <w:r w:rsidRPr="00BB7ADA">
        <w:rPr>
          <w:rFonts w:ascii="Times New Roman" w:eastAsia="Times New Roman" w:hAnsi="Times New Roman" w:cs="Times New Roman"/>
          <w:sz w:val="24"/>
          <w:szCs w:val="28"/>
          <w:lang w:eastAsia="ru-RU"/>
        </w:rPr>
        <w:t>Вилюнас</w:t>
      </w:r>
      <w:proofErr w:type="spellEnd"/>
      <w:r w:rsidRPr="00BB7ADA">
        <w:rPr>
          <w:rFonts w:ascii="Times New Roman" w:eastAsia="Times New Roman" w:hAnsi="Times New Roman" w:cs="Times New Roman"/>
          <w:sz w:val="24"/>
          <w:szCs w:val="28"/>
          <w:lang w:eastAsia="ru-RU"/>
        </w:rPr>
        <w:t xml:space="preserve"> В. Психология эмоций. – СПб</w:t>
      </w:r>
      <w:proofErr w:type="gramStart"/>
      <w:r w:rsidRPr="00BB7ADA">
        <w:rPr>
          <w:rFonts w:ascii="Times New Roman" w:eastAsia="Times New Roman" w:hAnsi="Times New Roman" w:cs="Times New Roman"/>
          <w:sz w:val="24"/>
          <w:szCs w:val="28"/>
          <w:lang w:eastAsia="ru-RU"/>
        </w:rPr>
        <w:t xml:space="preserve">.: </w:t>
      </w:r>
      <w:proofErr w:type="gramEnd"/>
      <w:r w:rsidRPr="00BB7ADA">
        <w:rPr>
          <w:rFonts w:ascii="Times New Roman" w:eastAsia="Times New Roman" w:hAnsi="Times New Roman" w:cs="Times New Roman"/>
          <w:sz w:val="24"/>
          <w:szCs w:val="28"/>
          <w:lang w:eastAsia="ru-RU"/>
        </w:rPr>
        <w:t>Питер, 2004. – 496 с.</w:t>
      </w:r>
    </w:p>
    <w:p w:rsidR="00BB7ADA" w:rsidRPr="00BB7ADA" w:rsidRDefault="00BB7ADA" w:rsidP="00BB7ADA">
      <w:pPr>
        <w:spacing w:after="0" w:line="360" w:lineRule="auto"/>
        <w:ind w:firstLine="709"/>
        <w:jc w:val="both"/>
        <w:rPr>
          <w:rFonts w:ascii="Times New Roman" w:eastAsia="Times New Roman" w:hAnsi="Times New Roman" w:cs="Times New Roman"/>
          <w:sz w:val="24"/>
          <w:szCs w:val="28"/>
          <w:lang w:eastAsia="ru-RU"/>
        </w:rPr>
      </w:pPr>
      <w:bookmarkStart w:id="1" w:name="_Ref230611042"/>
      <w:r w:rsidRPr="00BB7ADA">
        <w:rPr>
          <w:rFonts w:ascii="Times New Roman" w:eastAsia="Times New Roman" w:hAnsi="Times New Roman" w:cs="Times New Roman"/>
          <w:sz w:val="24"/>
          <w:szCs w:val="28"/>
          <w:lang w:eastAsia="ru-RU"/>
        </w:rPr>
        <w:t>3</w:t>
      </w:r>
      <w:r w:rsidRPr="00BB7ADA">
        <w:rPr>
          <w:rFonts w:ascii="Times New Roman" w:eastAsia="Times New Roman" w:hAnsi="Times New Roman" w:cs="Times New Roman"/>
          <w:sz w:val="24"/>
          <w:szCs w:val="28"/>
          <w:lang w:eastAsia="ru-RU"/>
        </w:rPr>
        <w:t>.</w:t>
      </w:r>
      <w:bookmarkEnd w:id="1"/>
      <w:r w:rsidRPr="00BB7ADA">
        <w:rPr>
          <w:rFonts w:ascii="Times New Roman" w:eastAsia="Times New Roman" w:hAnsi="Times New Roman" w:cs="Times New Roman"/>
          <w:sz w:val="24"/>
          <w:szCs w:val="28"/>
          <w:lang w:eastAsia="ru-RU"/>
        </w:rPr>
        <w:t xml:space="preserve"> Выготский Л. С. Лекции по психологии. - СПб</w:t>
      </w:r>
      <w:proofErr w:type="gramStart"/>
      <w:r w:rsidRPr="00BB7ADA">
        <w:rPr>
          <w:rFonts w:ascii="Times New Roman" w:eastAsia="Times New Roman" w:hAnsi="Times New Roman" w:cs="Times New Roman"/>
          <w:sz w:val="24"/>
          <w:szCs w:val="28"/>
          <w:lang w:eastAsia="ru-RU"/>
        </w:rPr>
        <w:t xml:space="preserve">.: </w:t>
      </w:r>
      <w:proofErr w:type="gramEnd"/>
      <w:r w:rsidRPr="00BB7ADA">
        <w:rPr>
          <w:rFonts w:ascii="Times New Roman" w:eastAsia="Times New Roman" w:hAnsi="Times New Roman" w:cs="Times New Roman"/>
          <w:sz w:val="24"/>
          <w:szCs w:val="28"/>
          <w:lang w:eastAsia="ru-RU"/>
        </w:rPr>
        <w:t xml:space="preserve">Союз,1997. -144с. </w:t>
      </w:r>
    </w:p>
    <w:p w:rsidR="00BB7ADA" w:rsidRPr="00BB7ADA" w:rsidRDefault="00BB7ADA" w:rsidP="00BB7ADA">
      <w:pPr>
        <w:spacing w:after="0" w:line="360" w:lineRule="auto"/>
        <w:ind w:firstLine="709"/>
        <w:jc w:val="both"/>
        <w:rPr>
          <w:rFonts w:ascii="Times New Roman" w:eastAsia="Times New Roman" w:hAnsi="Times New Roman" w:cs="Times New Roman"/>
          <w:sz w:val="24"/>
          <w:szCs w:val="28"/>
          <w:lang w:eastAsia="ru-RU"/>
        </w:rPr>
      </w:pPr>
      <w:r w:rsidRPr="00BB7ADA">
        <w:rPr>
          <w:rFonts w:ascii="Times New Roman" w:eastAsia="Times New Roman" w:hAnsi="Times New Roman" w:cs="Times New Roman"/>
          <w:sz w:val="24"/>
          <w:szCs w:val="28"/>
          <w:lang w:eastAsia="ru-RU"/>
        </w:rPr>
        <w:t>4</w:t>
      </w:r>
      <w:r w:rsidRPr="00BB7ADA">
        <w:rPr>
          <w:rFonts w:ascii="Times New Roman" w:eastAsia="Times New Roman" w:hAnsi="Times New Roman" w:cs="Times New Roman"/>
          <w:sz w:val="24"/>
          <w:szCs w:val="28"/>
          <w:lang w:eastAsia="ru-RU"/>
        </w:rPr>
        <w:t>. Изотова Е.И., Никифорова Е.В. Эмоциональная сфера ребенка. Теория и практика. Издательство: Академия, 2004.</w:t>
      </w:r>
    </w:p>
    <w:p w:rsidR="00BB7ADA" w:rsidRPr="00BB7ADA" w:rsidRDefault="00BB7ADA" w:rsidP="00BB7ADA">
      <w:pPr>
        <w:spacing w:after="0" w:line="360" w:lineRule="auto"/>
        <w:ind w:firstLine="709"/>
        <w:jc w:val="both"/>
        <w:rPr>
          <w:rFonts w:ascii="Times New Roman" w:eastAsia="Times New Roman" w:hAnsi="Times New Roman" w:cs="Times New Roman"/>
          <w:sz w:val="24"/>
          <w:szCs w:val="28"/>
          <w:lang w:eastAsia="ru-RU"/>
        </w:rPr>
      </w:pPr>
      <w:bookmarkStart w:id="2" w:name="_Ref230622606"/>
      <w:r w:rsidRPr="00BB7ADA">
        <w:rPr>
          <w:rFonts w:ascii="Times New Roman" w:eastAsia="Times New Roman" w:hAnsi="Times New Roman" w:cs="Times New Roman"/>
          <w:sz w:val="24"/>
          <w:szCs w:val="28"/>
          <w:lang w:eastAsia="ru-RU"/>
        </w:rPr>
        <w:t>5</w:t>
      </w:r>
      <w:r w:rsidRPr="00BB7ADA">
        <w:rPr>
          <w:rFonts w:ascii="Times New Roman" w:eastAsia="Times New Roman" w:hAnsi="Times New Roman" w:cs="Times New Roman"/>
          <w:sz w:val="24"/>
          <w:szCs w:val="28"/>
          <w:lang w:eastAsia="ru-RU"/>
        </w:rPr>
        <w:t>.</w:t>
      </w:r>
      <w:bookmarkEnd w:id="2"/>
      <w:r w:rsidRPr="00BB7ADA">
        <w:rPr>
          <w:rFonts w:ascii="Times New Roman" w:eastAsia="Times New Roman" w:hAnsi="Times New Roman" w:cs="Times New Roman"/>
          <w:sz w:val="24"/>
          <w:szCs w:val="28"/>
          <w:lang w:eastAsia="ru-RU"/>
        </w:rPr>
        <w:t xml:space="preserve"> Орехова О.А. Цветовая диагностика эмоций. Типология развития. Изд-во СФЕРА, 2008. </w:t>
      </w:r>
    </w:p>
    <w:p w:rsidR="00BB7ADA" w:rsidRPr="00BB7ADA" w:rsidRDefault="00BB7ADA" w:rsidP="00BB7ADA">
      <w:pPr>
        <w:spacing w:after="0" w:line="360" w:lineRule="auto"/>
        <w:ind w:firstLine="709"/>
        <w:jc w:val="both"/>
        <w:rPr>
          <w:rFonts w:ascii="Times New Roman" w:eastAsia="Times New Roman" w:hAnsi="Times New Roman" w:cs="Times New Roman"/>
          <w:sz w:val="24"/>
          <w:szCs w:val="28"/>
          <w:lang w:eastAsia="ru-RU"/>
        </w:rPr>
      </w:pPr>
      <w:r w:rsidRPr="00BB7ADA">
        <w:rPr>
          <w:rFonts w:ascii="Times New Roman" w:eastAsia="Times New Roman" w:hAnsi="Times New Roman" w:cs="Times New Roman"/>
          <w:sz w:val="24"/>
          <w:szCs w:val="28"/>
          <w:lang w:eastAsia="ru-RU"/>
        </w:rPr>
        <w:t>6</w:t>
      </w:r>
      <w:r w:rsidRPr="00BB7ADA">
        <w:rPr>
          <w:rFonts w:ascii="Times New Roman" w:eastAsia="Times New Roman" w:hAnsi="Times New Roman" w:cs="Times New Roman"/>
          <w:sz w:val="24"/>
          <w:szCs w:val="28"/>
          <w:lang w:eastAsia="ru-RU"/>
        </w:rPr>
        <w:t>. Шкурко Т. А. Теоретическое обоснование использования танца как средства коррекции отношении в семье // Современная семья: проблемы и перспективы. — Ростов-на-Дону, 1994. — С. 67-68.</w:t>
      </w:r>
    </w:p>
    <w:p w:rsidR="00BB7ADA" w:rsidRPr="006B39A0" w:rsidRDefault="00BB7ADA" w:rsidP="006B39A0">
      <w:pPr>
        <w:spacing w:after="0" w:line="360" w:lineRule="auto"/>
        <w:ind w:firstLine="709"/>
        <w:jc w:val="both"/>
        <w:rPr>
          <w:rFonts w:ascii="Times New Roman" w:eastAsia="Times New Roman" w:hAnsi="Times New Roman" w:cs="Times New Roman"/>
          <w:sz w:val="28"/>
          <w:szCs w:val="28"/>
          <w:lang w:eastAsia="ru-RU"/>
        </w:rPr>
      </w:pPr>
      <w:bookmarkStart w:id="3" w:name="_GoBack"/>
      <w:bookmarkEnd w:id="3"/>
    </w:p>
    <w:p w:rsidR="004F51AA" w:rsidRDefault="00BB7ADA"/>
    <w:sectPr w:rsidR="004F5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A0"/>
    <w:rsid w:val="00092B88"/>
    <w:rsid w:val="004013EE"/>
    <w:rsid w:val="006B39A0"/>
    <w:rsid w:val="00BB7ADA"/>
    <w:rsid w:val="00CE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39A0"/>
    <w:pPr>
      <w:spacing w:after="0" w:line="240" w:lineRule="auto"/>
      <w:ind w:firstLine="709"/>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39A0"/>
    <w:pPr>
      <w:spacing w:after="0" w:line="24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1633</Words>
  <Characters>9310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ДДТ</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3</cp:revision>
  <dcterms:created xsi:type="dcterms:W3CDTF">2017-11-07T07:33:00Z</dcterms:created>
  <dcterms:modified xsi:type="dcterms:W3CDTF">2017-11-07T09:26:00Z</dcterms:modified>
</cp:coreProperties>
</file>