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D" w:rsidRPr="00CA4AB8" w:rsidRDefault="00CA4AB8" w:rsidP="00CA4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B8">
        <w:rPr>
          <w:rFonts w:ascii="Times New Roman" w:hAnsi="Times New Roman" w:cs="Times New Roman"/>
          <w:sz w:val="28"/>
          <w:szCs w:val="28"/>
        </w:rPr>
        <w:t>Макунина Валентина Васильевна</w:t>
      </w:r>
    </w:p>
    <w:p w:rsidR="00CA4AB8" w:rsidRPr="00CA4AB8" w:rsidRDefault="00CA4AB8" w:rsidP="00CA4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B8">
        <w:rPr>
          <w:rFonts w:ascii="Times New Roman" w:hAnsi="Times New Roman" w:cs="Times New Roman"/>
          <w:sz w:val="28"/>
          <w:szCs w:val="28"/>
        </w:rPr>
        <w:t>Г.</w:t>
      </w:r>
      <w:r w:rsidR="00CB61DA">
        <w:rPr>
          <w:rFonts w:ascii="Times New Roman" w:hAnsi="Times New Roman" w:cs="Times New Roman"/>
          <w:sz w:val="28"/>
          <w:szCs w:val="28"/>
        </w:rPr>
        <w:t xml:space="preserve">Саратов </w:t>
      </w:r>
      <w:r w:rsidRPr="00CA4AB8">
        <w:rPr>
          <w:rFonts w:ascii="Times New Roman" w:hAnsi="Times New Roman" w:cs="Times New Roman"/>
          <w:sz w:val="28"/>
          <w:szCs w:val="28"/>
        </w:rPr>
        <w:t xml:space="preserve">МАОУ «Гимназия №4» </w:t>
      </w:r>
    </w:p>
    <w:p w:rsidR="00CA4AB8" w:rsidRDefault="00CA4AB8" w:rsidP="00CA4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AB8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AD75C8" w:rsidP="00CA4A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t>zip rar txt pdf</w:t>
      </w:r>
      <w:r>
        <w:t>.</w:t>
      </w:r>
      <w:bookmarkStart w:id="0" w:name="_GoBack"/>
      <w:bookmarkEnd w:id="0"/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Default="00CA4AB8" w:rsidP="00CA4A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Регулятивные</w:t>
      </w:r>
      <w:proofErr w:type="gramEnd"/>
      <w:r w:rsidRPr="00CA4AB8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УУД на уроках русского языка в 3 классе.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CA4AB8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(УМК «Перспектива»)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разработке ФГОС НОО второго поколения одним из методологических оснований является компетентностный и системно-деятельностный подходы и приоритетом становится формирование общеучебных умений и навыков, а так 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4A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Современный подход в образовании не отрицает значимости формирования </w:t>
      </w:r>
      <w:proofErr w:type="gramStart"/>
      <w:r w:rsidRPr="00CA4AB8">
        <w:rPr>
          <w:rFonts w:ascii="Times New Roman" w:eastAsia="Calibri" w:hAnsi="Times New Roman" w:cs="Times New Roman"/>
          <w:color w:val="000000"/>
          <w:sz w:val="28"/>
          <w:szCs w:val="28"/>
        </w:rPr>
        <w:t>прочных</w:t>
      </w:r>
      <w:proofErr w:type="gramEnd"/>
      <w:r w:rsidRPr="00CA4A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предметных ЗУН, которые необходимы, но недостаточны для успешного развития личности ребёнка. Именно поэтому 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школьников умений и навыков самостоятельности и саморазвития. 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Формирование УУД невозможно, если образовательный процесс организован по - </w:t>
      </w:r>
      <w:proofErr w:type="gramStart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старинке</w:t>
      </w:r>
      <w:proofErr w:type="gramEnd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Нельзя научить ребенка учиться, организовывать свою работу, не ставя его в активную позицию, не обращая во внимание развивающие задачи. </w:t>
      </w:r>
    </w:p>
    <w:p w:rsidR="00CA4AB8" w:rsidRPr="00CA4AB8" w:rsidRDefault="00CA4AB8" w:rsidP="00CA4AB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 </w:t>
      </w:r>
    </w:p>
    <w:p w:rsidR="00CA4AB8" w:rsidRPr="00CA4AB8" w:rsidRDefault="00CA4AB8" w:rsidP="00CA4AB8">
      <w:pPr>
        <w:spacing w:after="0" w:line="270" w:lineRule="atLeast"/>
        <w:ind w:left="2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характер  УУД  проявляется в том, что они:</w:t>
      </w:r>
    </w:p>
    <w:p w:rsidR="00CA4AB8" w:rsidRPr="00CA4AB8" w:rsidRDefault="00CA4AB8" w:rsidP="00CA4AB8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надпредметный, метапредметный характер;</w:t>
      </w:r>
    </w:p>
    <w:p w:rsidR="00CA4AB8" w:rsidRPr="00CA4AB8" w:rsidRDefault="00CA4AB8" w:rsidP="00CA4AB8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целостность общекультурного, личностного и познавательного развития и саморазвития личности;</w:t>
      </w:r>
    </w:p>
    <w:p w:rsidR="00CA4AB8" w:rsidRPr="00CA4AB8" w:rsidRDefault="00CA4AB8" w:rsidP="00CA4AB8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преемственность всех ступеней образовательного процесса;</w:t>
      </w:r>
    </w:p>
    <w:p w:rsidR="00CA4AB8" w:rsidRPr="00CA4AB8" w:rsidRDefault="00CA4AB8" w:rsidP="00CA4AB8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в основе организации и регуляции любой деятельности учащегося независимо от ее специально-предметного содержания;</w:t>
      </w:r>
    </w:p>
    <w:p w:rsidR="00CA4AB8" w:rsidRPr="00CA4AB8" w:rsidRDefault="00CA4AB8" w:rsidP="00CA4AB8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этапы усвоения учебного содержания и  формирования  психологических способностей учащегося.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</w:pPr>
      <w:r w:rsidRPr="00CA4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3F3ED"/>
        </w:rPr>
        <w:lastRenderedPageBreak/>
        <w:t xml:space="preserve">   Русский язык занимает важное место в системе школьных предметов, так как он является не только объектом изучения, но и средством обучения, ибо на уроках русского языка учащиеся приобретают необходимые умения и навыки, с помощью которых они овладевают знаниями по другим предметам.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школьников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другим школьным предметам, а также обеспечивают успешность его «проживания» в детском обществе.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задача формирования и развития навыков речевой деятельности отражается не только в планируемых результатах по русскому языку и литературному чтению, но и пронизывает все предметные области. Грамотность устной и письменной речи является одним из показателей и предметом оценки по всем школьным дисциплинам.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Таким образом, русский язык является не только предметом изучения, но и средством обучения.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3c1c542ec6bc"/>
      <w:bookmarkEnd w:id="1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Регулятивные действия обеспечивают организацию учащимися своей учебной деятельности.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уроках русского языка. Как </w:t>
      </w:r>
      <w:proofErr w:type="gramStart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 можно формировать на разных этапах урока </w:t>
      </w:r>
    </w:p>
    <w:p w:rsidR="00CA4AB8" w:rsidRPr="00CA4AB8" w:rsidRDefault="00CA4AB8" w:rsidP="00CA4AB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целеполагание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Поиск ответа на вопрос «Для чего необходимо знать (уметь)?» </w:t>
      </w: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планирование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«Как это делать?», «Что и как нужно было сделать, чтобы получился правильный результат?» </w:t>
      </w: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прогнозирование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предвосхищение результата и уровня усвоения, его временных характеристик;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 «Как это делать?», «Что и как нужно было сделать, чтобы получился правильный результат?» </w:t>
      </w: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lastRenderedPageBreak/>
        <w:t>Задания типа «Одноклассник сказал</w:t>
      </w:r>
      <w:proofErr w:type="gramStart"/>
      <w:r w:rsidRPr="00CA4AB8">
        <w:rPr>
          <w:rFonts w:ascii="Times New Roman" w:eastAsia="Calibri" w:hAnsi="Times New Roman" w:cs="Times New Roman"/>
          <w:sz w:val="28"/>
          <w:szCs w:val="28"/>
        </w:rPr>
        <w:t>… П</w:t>
      </w:r>
      <w:proofErr w:type="gramEnd"/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роверь: прав ли он?», «Такой ли получен результат, как в образце?», «Правильно ли это делается?»; 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«Сможешь доказать?..», «Поменяйтесь тетрадями, проверьте работу друг у друга», «Проверь по словарю…», «Проверь вывод </w:t>
      </w:r>
      <w:proofErr w:type="gramStart"/>
      <w:r w:rsidRPr="00CA4AB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…» </w:t>
      </w: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коррекция 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внесение необходимых дополнений и корректив в </w:t>
      </w:r>
      <w:proofErr w:type="gramStart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действия в случае расхождения эталона, реального действия и его продукта;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«Установи правильный порядок предложений в тексте» </w:t>
      </w: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выделение и осознание учащимся того, что уже усвоено и что еще подлежит усвоению, осознание качества и уровня усвоения.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«Правильно ли оценил выполнение своего задания?..», 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>«По каким критериям оценивали свою работу?»,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 «Мне понравилось…», «Я хочу похвалить себя (или одноклассников) за то…», «Мне было интересно…».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 «Мне показалось важным…», «Для меня было открытием…», «Сегодня мне было трудно </w:t>
      </w:r>
    </w:p>
    <w:p w:rsidR="00CA4AB8" w:rsidRPr="00CA4AB8" w:rsidRDefault="00CA4AB8" w:rsidP="00CA4AB8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волевая саморегуляция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 к мобилизации сил и энергии;</w:t>
      </w:r>
      <w:r w:rsidR="00CB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волевому усилию 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выбору в ситуа</w:t>
      </w:r>
      <w:r w:rsidR="00CB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мотивационного конфликта и 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преодолению препятствий.</w:t>
      </w:r>
    </w:p>
    <w:p w:rsidR="00CA4AB8" w:rsidRPr="00CA4AB8" w:rsidRDefault="00CB61DA" w:rsidP="00CA4AB8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тренинговые </w:t>
      </w:r>
      <w:r w:rsidR="00CA4AB8" w:rsidRPr="00CA4AB8">
        <w:rPr>
          <w:rFonts w:ascii="Times New Roman" w:eastAsia="Calibri" w:hAnsi="Times New Roman" w:cs="Times New Roman"/>
          <w:sz w:val="28"/>
          <w:szCs w:val="28"/>
        </w:rPr>
        <w:t>упражнения психологического характера:</w:t>
      </w:r>
    </w:p>
    <w:p w:rsidR="00CA4AB8" w:rsidRPr="00CA4AB8" w:rsidRDefault="00CA4AB8" w:rsidP="00CA4AB8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  например: «Раз, два, три – слушай и смотри! </w:t>
      </w:r>
    </w:p>
    <w:p w:rsidR="00CA4AB8" w:rsidRPr="00CA4AB8" w:rsidRDefault="00CA4AB8" w:rsidP="00CA4AB8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Calibri" w:hAnsi="Times New Roman" w:cs="Times New Roman"/>
          <w:sz w:val="28"/>
          <w:szCs w:val="28"/>
        </w:rPr>
        <w:t xml:space="preserve">   Три, два, раз – мы начнём сейчас выделение и двусложных и трехсложных слов,»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бучение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целеполаганию, формулированию темы урока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через введение в урок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проблемного диалога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создавать проблемную ситуацию для определения учащимися границ знания – незнания. Например, на уроке русского языка во 3 классе по теме «Непроизносимые согласные» предлагаю учащимся</w:t>
      </w:r>
      <w:r w:rsidR="00CB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слово в транскрипции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[сонце]. Сколько звуков, а букв. Подберите и запишите однокоренные слова (солнышко, 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Выделите корень (-сол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Произносится ли в слове звук [ л ], а пишется ли буква? Как называется звук, который не произносится, но пишется.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Приходим к выводу, что будем писать слова с непроизносимой согласной. «Какова же цель нашей работы на уроке?» - обращаюсь к детям («Узнать,  когда в словах пишется непроизносимый согласный»). Продолжаю: «Для чего нам это необходимо?» («Чтобы грамотно писать слова»).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через создание проблемной ситуации и ведение проблемного диалога учащиеся сформулировали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тему и цель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урока. 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объявлении темы урока, целей задача учителя состоит в том, чтобы подвести детей к самостоятельной постановке задач, при этом учащиеся должны чётко понимать границы своих знаний и незнаний. На уроке русского языка в 3 классе по теме «Время глаголов», дети определяют,  по какому принципу разделили слова, находят «лишнее слово», объясняют.  </w:t>
      </w:r>
    </w:p>
    <w:p w:rsidR="00CA4AB8" w:rsidRPr="00CA4AB8" w:rsidRDefault="00CA4AB8" w:rsidP="00CA4AB8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+mn-ea" w:hAnsi="Times New Roman" w:cs="Times New Roman"/>
          <w:i/>
          <w:iCs/>
          <w:color w:val="002060"/>
          <w:kern w:val="24"/>
          <w:sz w:val="28"/>
          <w:szCs w:val="28"/>
          <w:lang w:eastAsia="ru-RU"/>
        </w:rPr>
        <w:t>Шоссе, суббота, пассажир, солнце.</w:t>
      </w:r>
    </w:p>
    <w:p w:rsidR="00CA4AB8" w:rsidRPr="00CA4AB8" w:rsidRDefault="00CA4AB8" w:rsidP="00CA4AB8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+mn-ea" w:hAnsi="Times New Roman" w:cs="Times New Roman"/>
          <w:i/>
          <w:iCs/>
          <w:color w:val="002060"/>
          <w:kern w:val="24"/>
          <w:sz w:val="28"/>
          <w:szCs w:val="28"/>
          <w:lang w:eastAsia="ru-RU"/>
        </w:rPr>
        <w:t>Читает, дружил, строит, идёт.</w:t>
      </w:r>
    </w:p>
    <w:p w:rsidR="00CA4AB8" w:rsidRPr="00CA4AB8" w:rsidRDefault="00CA4AB8" w:rsidP="00CA4AB8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+mn-ea" w:hAnsi="Times New Roman" w:cs="Times New Roman"/>
          <w:i/>
          <w:iCs/>
          <w:color w:val="002060"/>
          <w:kern w:val="24"/>
          <w:sz w:val="28"/>
          <w:szCs w:val="28"/>
          <w:lang w:eastAsia="ru-RU"/>
        </w:rPr>
        <w:t>Ночной, мощный, хищный, молодой.</w:t>
      </w:r>
      <w:proofErr w:type="gramEnd"/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Отвечают на вопрос: «какую часть речи мы сейчас изучаем?» Обобщают знания о глаголе. Прогнозируют тему урока: научиться определять времена глаголов, изменять глаголы по временам. 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составляют план работы при обобщении знаний и сравнивают  с учебником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выдвигают гипотезы  и сравнивают их с «узелками на память» 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упр 82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уроках дети,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работая в парах или группах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получают задания,  контролируют свою работу, работу товарища. Используем самопроверку, взаимопроверку. Критерии оценивания обговариваются. </w:t>
      </w:r>
    </w:p>
    <w:p w:rsidR="00CA4AB8" w:rsidRPr="00CA4AB8" w:rsidRDefault="00CA4AB8" w:rsidP="00CA4A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  по теме  « Мягкий знак на конце имён существительных после шипящих». Диктую слова: Врач, мелочь, ложь, ключ, товарищ, мощь, молодежь, полночь. Самопроверка по эталону (слайд).</w:t>
      </w:r>
    </w:p>
    <w:p w:rsidR="00CA4AB8" w:rsidRPr="00CA4AB8" w:rsidRDefault="00CA4AB8" w:rsidP="00CA4A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>Врач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 xml:space="preserve">            Мелочь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 xml:space="preserve">            Ложь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 xml:space="preserve">            Ключ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 xml:space="preserve">           Товарищ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 xml:space="preserve">           Мощь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lastRenderedPageBreak/>
        <w:t xml:space="preserve">           Молодежь</w:t>
      </w:r>
    </w:p>
    <w:p w:rsidR="00CA4AB8" w:rsidRPr="00CA4AB8" w:rsidRDefault="00CA4AB8" w:rsidP="00CA4A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CA4AB8">
        <w:rPr>
          <w:rFonts w:ascii="Candara" w:eastAsia="+mn-ea" w:hAnsi="Candara" w:cs="+mn-cs"/>
          <w:color w:val="073E87"/>
          <w:kern w:val="24"/>
          <w:sz w:val="28"/>
          <w:szCs w:val="28"/>
          <w:lang w:eastAsia="ru-RU"/>
        </w:rPr>
        <w:t>Полночь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Самооценка. 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выполнении индивидуальных заданий дети пользуются эталоном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помогает видеть результат, дает возможность исправить ошибки и оценить свою работу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оцениванию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устных ответов целесообразно начинать с первого класса. При этом необходимо разъяснить ребятам, что при оценивании ответов одноклассников надо, в первую очередь, отмечать положительное, а о недочётах высказаться с позиции пожеланий. В результате организации такой деятельности дети приучаются внимательно слушать говорящего, объективно оценивать его ответ.</w:t>
      </w:r>
    </w:p>
    <w:p w:rsidR="00CA4AB8" w:rsidRPr="00CA4AB8" w:rsidRDefault="00CA4AB8" w:rsidP="00CA4AB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второго класса вводится такая форма работы, как взаимопроверка:</w:t>
      </w:r>
    </w:p>
    <w:p w:rsidR="00CA4AB8" w:rsidRPr="00CA4AB8" w:rsidRDefault="00CA4AB8" w:rsidP="00CA4AB8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 25 упр. 41) 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письменных работ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Непременным условием организации такой работы должны стать оговоренные заранее нормы и критерии оценивания. Для ребят не составляет особого труда объективно оценить, например, словарный диктант одноклассника.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7.Этап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рефлексии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 при правильной его организации способствует формированию умения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 свою деятельность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уроке. В конце урока учащиеся заканчивают предложения: Я 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знаю… Я умею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 могу…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8. </w:t>
      </w:r>
      <w:proofErr w:type="gramStart"/>
      <w:r w:rsidRPr="00CA4A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Волевая</w:t>
      </w:r>
      <w:proofErr w:type="gramEnd"/>
      <w:r w:rsidRPr="00CA4A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саморегуляция начинается на этапе </w:t>
      </w: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самоопределение к деятельности.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Концентрируют внимание стихи:</w:t>
      </w:r>
    </w:p>
    <w:p w:rsidR="00CA4AB8" w:rsidRPr="00CA4AB8" w:rsidRDefault="00B8069E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А сейчас проверь, </w:t>
      </w:r>
      <w:r w:rsidR="00CA4AB8"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дружок: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Ты готов начать урок?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Всё ль на месте.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Всё ль в порядке: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Ручка. Книжка и тетрадка?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Все ли правильно сидят?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Все ль внимательно глядят?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lastRenderedPageBreak/>
        <w:t>Каждый хочет получать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Только лишь оценку 5.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паузы.</w:t>
      </w:r>
    </w:p>
    <w:p w:rsidR="00CA4AB8" w:rsidRPr="00CA4AB8" w:rsidRDefault="00CA4AB8" w:rsidP="00CA4AB8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4AB8" w:rsidRPr="00CA4AB8" w:rsidRDefault="00CA4AB8" w:rsidP="00CA4AB8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 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регулятивных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УУД происходит на всех этапах обучения русскому языку, начиная с периода обучения грамоте.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A4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Регулятивные УУД  обеспечивают способность регулировать свою деятельность: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CA4AB8" w:rsidRPr="00CA4AB8" w:rsidRDefault="00CA4AB8" w:rsidP="00CA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задачи формирования регулятивных УУД способствует постоянная новизна на уроке или в содержании, или в деятельности учеников, или в организационных формах, или в отношения</w:t>
      </w:r>
      <w:r w:rsidR="00B8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ученик – 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ученик – ученик, ученик – группа.</w:t>
      </w:r>
    </w:p>
    <w:p w:rsidR="00CA4AB8" w:rsidRPr="00CA4AB8" w:rsidRDefault="00CA4AB8" w:rsidP="00CA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направленная на успешное овладение всеми учащимися понятий, правил русского языка, открытие учащимися правил в ходе выполнения заданий поискового характера, сверка этого правила с вариантом учебника и корректировка в случае необходимости, включение новой единицы усвоения в новой связи и систему языка – одно из направлений в работе по формированию регулятивных УУД.</w:t>
      </w:r>
      <w:proofErr w:type="gramEnd"/>
    </w:p>
    <w:p w:rsidR="00CA4AB8" w:rsidRPr="00CA4AB8" w:rsidRDefault="00CA4AB8" w:rsidP="00CA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регулятивных УУД происходит на всех этапах урока и во всех видах деятельности: работе в парах, группе, при выполнении творческих заданий. Обдумывая решение таких учебных задач, ученик ставит цель, планирует свою деятельность, находит пути решения, выбирает наиболее удачный, а затем оценивает результаты и, если надо, корректирует свою работу.</w:t>
      </w:r>
    </w:p>
    <w:p w:rsidR="00CA4AB8" w:rsidRPr="00CA4AB8" w:rsidRDefault="00CA4AB8" w:rsidP="00CA4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сам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взаимообучения, само- и взаимопроверки, само- и взаимооценки позволяет сформировать умения, которые способствуют достижению метапредметных результатов обучения.</w:t>
      </w:r>
    </w:p>
    <w:p w:rsidR="00CA4AB8" w:rsidRPr="00CA4AB8" w:rsidRDefault="00CA4AB8" w:rsidP="00CA4AB8">
      <w:pPr>
        <w:spacing w:after="0" w:line="253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выделить</w:t>
      </w:r>
      <w:r w:rsidRPr="00CA4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этапы урока, на которых формируются регулятивные УУД</w:t>
      </w:r>
    </w:p>
    <w:p w:rsidR="00CA4AB8" w:rsidRPr="00CA4AB8" w:rsidRDefault="00CA4AB8" w:rsidP="00CA4AB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Постановка учебной задачи.</w:t>
      </w:r>
    </w:p>
    <w:p w:rsidR="00CA4AB8" w:rsidRPr="00CA4AB8" w:rsidRDefault="00CA4AB8" w:rsidP="00CA4AB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Спиши слова из народной песни, выдели орфограммы</w:t>
      </w:r>
    </w:p>
    <w:p w:rsidR="00CA4AB8" w:rsidRPr="00CA4AB8" w:rsidRDefault="00B8069E" w:rsidP="00CA4AB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Весна красна, </w:t>
      </w:r>
      <w:r w:rsidR="00CA4AB8"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на чём пришла?</w:t>
      </w:r>
    </w:p>
    <w:p w:rsidR="00CA4AB8" w:rsidRPr="00CA4AB8" w:rsidRDefault="00CA4AB8" w:rsidP="00CA4AB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На жердочке, на бороздочке,</w:t>
      </w:r>
    </w:p>
    <w:p w:rsidR="00CA4AB8" w:rsidRPr="00CA4AB8" w:rsidRDefault="00CA4AB8" w:rsidP="00CA4AB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На овсяном колосочке,</w:t>
      </w:r>
      <w:proofErr w:type="gramEnd"/>
    </w:p>
    <w:p w:rsidR="00CA4AB8" w:rsidRPr="00CA4AB8" w:rsidRDefault="00CA4AB8" w:rsidP="00CA4AB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На пшеничном пирожочке.</w:t>
      </w:r>
      <w:proofErr w:type="gramEnd"/>
    </w:p>
    <w:p w:rsidR="00CA4AB8" w:rsidRPr="00CA4AB8" w:rsidRDefault="00CA4AB8" w:rsidP="00CA4AB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lastRenderedPageBreak/>
        <w:t>Выпиши словосочетания со словом «пришла», поставьте вопросы к именам существительным.</w:t>
      </w:r>
    </w:p>
    <w:p w:rsidR="00CA4AB8" w:rsidRPr="00CA4AB8" w:rsidRDefault="00CA4AB8" w:rsidP="00CA4AB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 каком падеже стоят имена существительные.</w:t>
      </w:r>
    </w:p>
    <w:p w:rsidR="00CA4AB8" w:rsidRPr="00CA4AB8" w:rsidRDefault="00CA4AB8" w:rsidP="00CA4AB8">
      <w:pPr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Над какой темой мы сегодня будем работать</w:t>
      </w:r>
    </w:p>
    <w:p w:rsidR="00CA4AB8" w:rsidRPr="00CA4AB8" w:rsidRDefault="00CA4AB8" w:rsidP="00CA4AB8">
      <w:pPr>
        <w:spacing w:after="0" w:line="253" w:lineRule="atLeas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Построение проекта выхода из затруднения</w:t>
      </w:r>
    </w:p>
    <w:p w:rsidR="00CA4AB8" w:rsidRPr="00CA4AB8" w:rsidRDefault="00CA4AB8" w:rsidP="00CA4AB8">
      <w:pPr>
        <w:numPr>
          <w:ilvl w:val="0"/>
          <w:numId w:val="5"/>
        </w:numPr>
        <w:spacing w:after="0" w:line="253" w:lineRule="atLeast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Объясняем словообразование слова «предложный». Сделайте предположение, почему предложный падеж получил такое название.</w:t>
      </w:r>
    </w:p>
    <w:p w:rsidR="00CA4AB8" w:rsidRPr="00CA4AB8" w:rsidRDefault="00CA4AB8" w:rsidP="00CA4AB8">
      <w:pPr>
        <w:numPr>
          <w:ilvl w:val="0"/>
          <w:numId w:val="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Сравнение предположений со словами Ивана Ивановича.</w:t>
      </w:r>
    </w:p>
    <w:p w:rsidR="00CA4AB8" w:rsidRPr="00CA4AB8" w:rsidRDefault="00CA4AB8" w:rsidP="00CA4AB8">
      <w:pPr>
        <w:numPr>
          <w:ilvl w:val="0"/>
          <w:numId w:val="5"/>
        </w:num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о предложном падеже по алгоритму определения падежа имени существительного</w:t>
      </w:r>
    </w:p>
    <w:p w:rsidR="00CA4AB8" w:rsidRPr="00CA4AB8" w:rsidRDefault="00CA4AB8" w:rsidP="00CA4AB8">
      <w:pPr>
        <w:spacing w:after="0" w:line="25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Первичное закрепление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Упр. 65 стр.36</w:t>
      </w: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 чтение словосочетаний по цепочке.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Самопроверка. Поднимите руку у кого все правильно, кто допустил 1,2 ошибки. Кто больше?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Самостоятельная работа с самопроверкой по эталону.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proofErr w:type="gramStart"/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Упр</w:t>
      </w:r>
      <w:proofErr w:type="gramEnd"/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68: работа в паре.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Эталон раздаю по мере выполнения упражнения.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A4AB8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Рефлексия деятельности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1.Заполнение таблицы. Проверка учителем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конце урока учащиеся заканчивают предложения: Я </w:t>
      </w:r>
      <w:proofErr w:type="gramStart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знаю… Я умею</w:t>
      </w:r>
      <w:proofErr w:type="gramEnd"/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 могу…</w:t>
      </w:r>
    </w:p>
    <w:p w:rsidR="00CA4AB8" w:rsidRPr="00CA4AB8" w:rsidRDefault="00CA4AB8" w:rsidP="00CA4AB8">
      <w:pPr>
        <w:tabs>
          <w:tab w:val="left" w:pos="2820"/>
        </w:tabs>
        <w:spacing w:after="0" w:line="253" w:lineRule="atLeast"/>
        <w:ind w:firstLine="851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Ученик научится или получит возможность научиться контролировать свою деятельность по ходу или результатам выполнения задания.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рисунков на уроке русского языка</w:t>
      </w:r>
    </w:p>
    <w:p w:rsidR="00CA4AB8" w:rsidRPr="00CA4AB8" w:rsidRDefault="00CA4AB8" w:rsidP="00B806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Развивая регулятивные универсальные учебные действия</w:t>
      </w:r>
      <w:r w:rsidR="00B8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 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принимать и сохранять учебную задачу;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учитывать выделенные учителем ориентиры действия в новом учебном материале в сотрудничестве с учителем;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планировать свое действие в соответствии с поставленной задачей и условиями ее реализации, в том числе во внутреннем плане;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учитывать правило в планировании и контроле способа решения;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осуществлять итоговый и пошаговый контроль по результату;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адекватно воспринимать оценку учителя;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различать способ и результат действия;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оценивать правильность выполнения действия на уровне адекватной  оценки;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вносить необходимые коррективы в действие после его завершения на основе его оценки и учета характера сделанных ошибок;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выполнять учебные действия в материализованной, громкоречевой и умственной форме.</w:t>
      </w:r>
    </w:p>
    <w:p w:rsidR="00CA4AB8" w:rsidRPr="00CA4AB8" w:rsidRDefault="00CA4AB8" w:rsidP="00C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Получит возможность научиться: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познавательную;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</w:t>
      </w: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способу действия, актуальный контроль на уровне произвольного внимания;</w:t>
      </w:r>
    </w:p>
    <w:p w:rsidR="00CA4AB8" w:rsidRPr="00CA4AB8" w:rsidRDefault="00CA4AB8" w:rsidP="00CA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B80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исполнении,  </w:t>
      </w:r>
      <w:r w:rsidRPr="00CA4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по ходу его реализации, так и в конце действия.</w:t>
      </w:r>
    </w:p>
    <w:p w:rsidR="00CA4AB8" w:rsidRPr="00CA4AB8" w:rsidRDefault="00CA4AB8" w:rsidP="00CA4AB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0FFFF"/>
        </w:rPr>
      </w:pPr>
      <w:r w:rsidRPr="00CA4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0FFFF"/>
        </w:rPr>
        <w:t xml:space="preserve">   Я считаю, что универсальные учебные действия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Они сами себя стараются научить, самостоятельно добывая знания, учат других. И, в то же время, им важно знать, что в случае затруднения учитель может им помочь, направить их действия. Главным на уроке становится сотрудничество, возникает взаимопонимание между всеми участниками, повышается работоспособность и мотивация к учению. Работать в этом направлении нужно с первого школьного дня ребёнка и до выпуска его из начальной школы, а затем в средних и старших классах. </w:t>
      </w:r>
    </w:p>
    <w:p w:rsidR="00CA4AB8" w:rsidRPr="00CA4AB8" w:rsidRDefault="00CA4AB8" w:rsidP="00CA4AB8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AB8" w:rsidRDefault="0045452D" w:rsidP="00CA4A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45452D" w:rsidRDefault="0045452D" w:rsidP="004545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5" w:history="1">
        <w:r w:rsidRPr="00CB474B">
          <w:rPr>
            <w:rStyle w:val="a5"/>
            <w:rFonts w:ascii="Times New Roman" w:hAnsi="Times New Roman" w:cs="Times New Roman"/>
            <w:sz w:val="28"/>
            <w:szCs w:val="28"/>
          </w:rPr>
          <w:t>http://odiplom.ru/lab/formirovanie-poznavatelnyh-universalnyh-uchebnyh-deistvii-u-mladshih-shkolnikov-na-urokah-russkogo-yazyka.html</w:t>
        </w:r>
      </w:hyperlink>
    </w:p>
    <w:p w:rsidR="0045452D" w:rsidRDefault="0045452D" w:rsidP="004545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r:id="rId6" w:history="1">
        <w:r w:rsidRPr="00CB474B">
          <w:rPr>
            <w:rStyle w:val="a5"/>
            <w:rFonts w:ascii="Times New Roman" w:hAnsi="Times New Roman" w:cs="Times New Roman"/>
            <w:sz w:val="28"/>
            <w:szCs w:val="28"/>
          </w:rPr>
          <w:t>http://nsportal.ru/shkola/materialy-metodicheskikh-obedinenii/library/2016/12/03/organizatsiya-uroka-s-tochki-zreniya</w:t>
        </w:r>
      </w:hyperlink>
    </w:p>
    <w:p w:rsidR="0045452D" w:rsidRDefault="0045452D" w:rsidP="004545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r:id="rId7" w:history="1">
        <w:r w:rsidR="005F6662" w:rsidRPr="00CB474B">
          <w:rPr>
            <w:rStyle w:val="a5"/>
            <w:rFonts w:ascii="Times New Roman" w:hAnsi="Times New Roman" w:cs="Times New Roman"/>
            <w:sz w:val="28"/>
            <w:szCs w:val="28"/>
          </w:rPr>
          <w:t>http://nsportal.ru/nachalnaya-shkola/raznoe/2014/12/29/pedagogicheskiy-proekt-formirovanie-poznavatelnykh-universalnykh</w:t>
        </w:r>
      </w:hyperlink>
    </w:p>
    <w:p w:rsidR="005F6662" w:rsidRPr="00CA4AB8" w:rsidRDefault="005F6662" w:rsidP="004545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E6A3D" w:rsidRPr="009E6A3D">
        <w:rPr>
          <w:rFonts w:ascii="Times New Roman" w:hAnsi="Times New Roman" w:cs="Times New Roman"/>
          <w:sz w:val="28"/>
          <w:szCs w:val="28"/>
        </w:rPr>
        <w:t>http://arzamas-school.ru/fgos/fgosnoo/2013-11-13-09-01-18/2013-11-13-09-02-33.html</w:t>
      </w:r>
    </w:p>
    <w:sectPr w:rsidR="005F6662" w:rsidRPr="00CA4AB8" w:rsidSect="00E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D7A"/>
    <w:multiLevelType w:val="multilevel"/>
    <w:tmpl w:val="CE4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D28F6"/>
    <w:multiLevelType w:val="multilevel"/>
    <w:tmpl w:val="1C5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72A83"/>
    <w:multiLevelType w:val="hybridMultilevel"/>
    <w:tmpl w:val="AAA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0E69"/>
    <w:multiLevelType w:val="hybridMultilevel"/>
    <w:tmpl w:val="4C5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C6791"/>
    <w:multiLevelType w:val="hybridMultilevel"/>
    <w:tmpl w:val="042A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B8"/>
    <w:rsid w:val="003E19E1"/>
    <w:rsid w:val="0045452D"/>
    <w:rsid w:val="005F6662"/>
    <w:rsid w:val="007A3FE1"/>
    <w:rsid w:val="009E6A3D"/>
    <w:rsid w:val="00AD75C8"/>
    <w:rsid w:val="00B8069E"/>
    <w:rsid w:val="00C37B53"/>
    <w:rsid w:val="00CA4AB8"/>
    <w:rsid w:val="00CB61DA"/>
    <w:rsid w:val="00E4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B8"/>
    <w:pPr>
      <w:ind w:left="720"/>
      <w:contextualSpacing/>
    </w:pPr>
  </w:style>
  <w:style w:type="character" w:styleId="a4">
    <w:name w:val="Strong"/>
    <w:basedOn w:val="a0"/>
    <w:uiPriority w:val="22"/>
    <w:qFormat/>
    <w:rsid w:val="00AD75C8"/>
    <w:rPr>
      <w:b/>
      <w:bCs/>
    </w:rPr>
  </w:style>
  <w:style w:type="character" w:styleId="a5">
    <w:name w:val="Hyperlink"/>
    <w:basedOn w:val="a0"/>
    <w:uiPriority w:val="99"/>
    <w:unhideWhenUsed/>
    <w:rsid w:val="004545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raznoe/2014/12/29/pedagogicheskiy-proekt-formirovanie-poznavatelnykh-universalny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materialy-metodicheskikh-obedinenii/library/2016/12/03/organizatsiya-uroka-s-tochki-zreniya" TargetMode="External"/><Relationship Id="rId5" Type="http://schemas.openxmlformats.org/officeDocument/2006/relationships/hyperlink" Target="http://odiplom.ru/lab/formirovanie-poznavatelnyh-universalnyh-uchebnyh-deistvii-u-mladshih-shkolnikov-na-urokah-russkogo-yaz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</cp:revision>
  <dcterms:created xsi:type="dcterms:W3CDTF">2017-05-07T18:12:00Z</dcterms:created>
  <dcterms:modified xsi:type="dcterms:W3CDTF">2017-05-26T07:30:00Z</dcterms:modified>
</cp:coreProperties>
</file>