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88" w:rsidRDefault="00903088" w:rsidP="009030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A79B8">
        <w:rPr>
          <w:rFonts w:ascii="Times New Roman" w:hAnsi="Times New Roman"/>
          <w:b/>
          <w:sz w:val="28"/>
          <w:szCs w:val="28"/>
        </w:rPr>
        <w:t>Использование технологии ТРИЗ в познавательно – речевой и изобразительной деятельности.</w:t>
      </w:r>
    </w:p>
    <w:p w:rsidR="009D77BF" w:rsidRPr="006B4D5B" w:rsidRDefault="009D77BF" w:rsidP="009D77BF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B4D5B">
        <w:rPr>
          <w:rFonts w:ascii="Times New Roman" w:eastAsia="Calibri" w:hAnsi="Times New Roman"/>
          <w:sz w:val="28"/>
          <w:szCs w:val="28"/>
          <w:lang w:eastAsia="en-US"/>
        </w:rPr>
        <w:t>муниципальное бюджетное   дошкольное образовательное</w:t>
      </w:r>
    </w:p>
    <w:p w:rsidR="009D77BF" w:rsidRPr="006B4D5B" w:rsidRDefault="009D77BF" w:rsidP="009D77BF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B4D5B">
        <w:rPr>
          <w:rFonts w:ascii="Times New Roman" w:eastAsia="Calibri" w:hAnsi="Times New Roman"/>
          <w:sz w:val="28"/>
          <w:szCs w:val="28"/>
          <w:lang w:eastAsia="en-US"/>
        </w:rPr>
        <w:t>учреждение «Детский сад №72»</w:t>
      </w:r>
    </w:p>
    <w:p w:rsidR="009D77BF" w:rsidRPr="009D77BF" w:rsidRDefault="009D77BF" w:rsidP="009D77BF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B4D5B">
        <w:rPr>
          <w:rFonts w:ascii="Times New Roman" w:eastAsia="Calibri" w:hAnsi="Times New Roman"/>
          <w:sz w:val="28"/>
          <w:szCs w:val="28"/>
          <w:lang w:eastAsia="en-US"/>
        </w:rPr>
        <w:t>Энгельсского</w:t>
      </w:r>
      <w:proofErr w:type="spellEnd"/>
      <w:r w:rsidRPr="006B4D5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Саратовской области</w:t>
      </w:r>
    </w:p>
    <w:p w:rsidR="00903088" w:rsidRPr="006B4D5B" w:rsidRDefault="00903088" w:rsidP="00903088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B4D5B">
        <w:rPr>
          <w:rFonts w:ascii="Times New Roman" w:eastAsia="Calibri" w:hAnsi="Times New Roman"/>
          <w:sz w:val="28"/>
          <w:szCs w:val="28"/>
          <w:lang w:eastAsia="en-US"/>
        </w:rPr>
        <w:t>Составила воспитатель</w:t>
      </w:r>
    </w:p>
    <w:p w:rsidR="00903088" w:rsidRPr="006B4D5B" w:rsidRDefault="00903088" w:rsidP="00903088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B4D5B">
        <w:rPr>
          <w:rFonts w:ascii="Times New Roman" w:eastAsia="Calibri" w:hAnsi="Times New Roman"/>
          <w:sz w:val="28"/>
          <w:szCs w:val="28"/>
          <w:lang w:eastAsia="en-US"/>
        </w:rPr>
        <w:t>вы</w:t>
      </w:r>
      <w:r>
        <w:rPr>
          <w:rFonts w:ascii="Times New Roman" w:eastAsia="Calibri" w:hAnsi="Times New Roman"/>
          <w:sz w:val="28"/>
          <w:szCs w:val="28"/>
          <w:lang w:eastAsia="en-US"/>
        </w:rPr>
        <w:t>сшей квалификационной категории</w:t>
      </w:r>
    </w:p>
    <w:p w:rsidR="00903088" w:rsidRDefault="00903088" w:rsidP="00903088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B4D5B">
        <w:rPr>
          <w:rFonts w:ascii="Times New Roman" w:eastAsia="Calibri" w:hAnsi="Times New Roman"/>
          <w:sz w:val="28"/>
          <w:szCs w:val="28"/>
          <w:lang w:eastAsia="en-US"/>
        </w:rPr>
        <w:t>Кульбида</w:t>
      </w:r>
      <w:proofErr w:type="spellEnd"/>
      <w:r w:rsidRPr="006B4D5B">
        <w:rPr>
          <w:rFonts w:ascii="Times New Roman" w:eastAsia="Calibri" w:hAnsi="Times New Roman"/>
          <w:sz w:val="28"/>
          <w:szCs w:val="28"/>
          <w:lang w:eastAsia="en-US"/>
        </w:rPr>
        <w:t xml:space="preserve"> Татьяна Николаевна</w:t>
      </w:r>
    </w:p>
    <w:p w:rsidR="00903088" w:rsidRPr="00953D07" w:rsidRDefault="00903088" w:rsidP="00903088">
      <w:pPr>
        <w:spacing w:after="0"/>
        <w:rPr>
          <w:rFonts w:ascii="Times New Roman" w:hAnsi="Times New Roman"/>
          <w:sz w:val="28"/>
          <w:szCs w:val="28"/>
        </w:rPr>
      </w:pPr>
      <w:r w:rsidRPr="00AA79B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BB21B3" wp14:editId="6408AC7D">
            <wp:simplePos x="0" y="0"/>
            <wp:positionH relativeFrom="column">
              <wp:posOffset>2415540</wp:posOffset>
            </wp:positionH>
            <wp:positionV relativeFrom="paragraph">
              <wp:posOffset>3295650</wp:posOffset>
            </wp:positionV>
            <wp:extent cx="3516630" cy="2637790"/>
            <wp:effectExtent l="0" t="0" r="7620" b="0"/>
            <wp:wrapThrough wrapText="bothSides">
              <wp:wrapPolygon edited="0">
                <wp:start x="0" y="0"/>
                <wp:lineTo x="0" y="21371"/>
                <wp:lineTo x="21530" y="21371"/>
                <wp:lineTo x="21530" y="0"/>
                <wp:lineTo x="0" y="0"/>
              </wp:wrapPolygon>
            </wp:wrapThrough>
            <wp:docPr id="1" name="Рисунок 1" descr="D:\мои изображения\103NIKON\DSCN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изображения\103NIKON\DSCN3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028">
        <w:rPr>
          <w:rFonts w:ascii="Times New Roman" w:hAnsi="Times New Roman"/>
          <w:sz w:val="28"/>
          <w:szCs w:val="28"/>
        </w:rPr>
        <w:t>В детск</w:t>
      </w:r>
      <w:r>
        <w:rPr>
          <w:rFonts w:ascii="Times New Roman" w:hAnsi="Times New Roman"/>
          <w:sz w:val="28"/>
          <w:szCs w:val="28"/>
        </w:rPr>
        <w:t>ом саду я работаю более 20</w:t>
      </w:r>
      <w:r w:rsidRPr="00AB6028">
        <w:rPr>
          <w:rFonts w:ascii="Times New Roman" w:hAnsi="Times New Roman"/>
          <w:sz w:val="28"/>
          <w:szCs w:val="28"/>
        </w:rPr>
        <w:t xml:space="preserve"> лет. Когда первый раз </w:t>
      </w:r>
      <w:r>
        <w:rPr>
          <w:rFonts w:ascii="Times New Roman" w:hAnsi="Times New Roman"/>
          <w:sz w:val="28"/>
          <w:szCs w:val="28"/>
        </w:rPr>
        <w:t xml:space="preserve">в 2013году посетила курсы Т.А. </w:t>
      </w:r>
      <w:proofErr w:type="spellStart"/>
      <w:r>
        <w:rPr>
          <w:rFonts w:ascii="Times New Roman" w:hAnsi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теме «Формирование познавательных способностей дошкольников в контексте нового законодательства», очень заинтересовалась технологий ТРИЗ. Познавательная деятельность – это всегда искание и открытие нового, поиски ранее неизведанных подходов и решений. Важная особенность познания ребенка – умение создавать и успешно разрешать проблемные ситуации. С детьми своей группы начала создавать и играть в игры по технологии  ТРИЗ и удивлялась, как быстро дети усваивают информацию, размышляют, отвечают на вопросы. Обучившись на курсах, приобрела и изучила литературу по технологии ТРИЗ.</w:t>
      </w:r>
      <w:r w:rsidRPr="00677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Изучила   методический комплекс</w:t>
      </w:r>
      <w:r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по освоению детьми способов познания «Я познаю мир» Т.А. </w:t>
      </w:r>
      <w:proofErr w:type="spellStart"/>
      <w:r w:rsidRPr="001D7FE6">
        <w:rPr>
          <w:rFonts w:ascii="Times New Roman" w:eastAsia="Calibri" w:hAnsi="Times New Roman"/>
          <w:sz w:val="28"/>
          <w:szCs w:val="28"/>
          <w:lang w:eastAsia="en-US"/>
        </w:rPr>
        <w:t>Сидорчук</w:t>
      </w:r>
      <w:proofErr w:type="spellEnd"/>
      <w:r w:rsidRPr="001D7FE6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Для организации более эффективной работы с</w:t>
      </w:r>
      <w:r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детьми  было разработано и успешно внедрено универсальное пособие. Его цель – это создание условий для осознания детьми базовых шагов получения информации из окружающего мира. 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Пособие представляет собой сюжетную картину по сказке «Гуси - лебеди» для ознакомления детей:</w:t>
      </w:r>
    </w:p>
    <w:p w:rsidR="00903088" w:rsidRPr="00E5799E" w:rsidRDefault="00903088" w:rsidP="00903088">
      <w:p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5799E">
        <w:rPr>
          <w:rFonts w:ascii="Times New Roman" w:eastAsia="Calibri" w:hAnsi="Times New Roman"/>
          <w:sz w:val="28"/>
          <w:szCs w:val="28"/>
          <w:lang w:eastAsia="en-US"/>
        </w:rPr>
        <w:t>с именами признаков;</w:t>
      </w:r>
    </w:p>
    <w:p w:rsidR="00903088" w:rsidRPr="00E5799E" w:rsidRDefault="00903088" w:rsidP="00903088">
      <w:p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5799E">
        <w:rPr>
          <w:rFonts w:ascii="Times New Roman" w:eastAsia="Calibri" w:hAnsi="Times New Roman"/>
          <w:sz w:val="28"/>
          <w:szCs w:val="28"/>
          <w:lang w:eastAsia="en-US"/>
        </w:rPr>
        <w:t>со способами формулировки вопросов;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 xml:space="preserve">со способами установления </w:t>
      </w:r>
      <w:proofErr w:type="spellStart"/>
      <w:r w:rsidRPr="00E5799E">
        <w:rPr>
          <w:rFonts w:ascii="Times New Roman" w:eastAsia="Calibri" w:hAnsi="Times New Roman"/>
          <w:sz w:val="28"/>
          <w:szCs w:val="28"/>
          <w:lang w:eastAsia="en-US"/>
        </w:rPr>
        <w:t>причинно</w:t>
      </w:r>
      <w:proofErr w:type="spellEnd"/>
      <w:r w:rsidRPr="00E5799E">
        <w:rPr>
          <w:rFonts w:ascii="Times New Roman" w:eastAsia="Calibri" w:hAnsi="Times New Roman"/>
          <w:sz w:val="28"/>
          <w:szCs w:val="28"/>
          <w:lang w:eastAsia="en-US"/>
        </w:rPr>
        <w:t xml:space="preserve"> – следственных связей;</w:t>
      </w:r>
    </w:p>
    <w:p w:rsidR="00903088" w:rsidRPr="00E5799E" w:rsidRDefault="00903088" w:rsidP="00903088">
      <w:p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E5799E">
        <w:rPr>
          <w:rFonts w:ascii="Times New Roman" w:eastAsia="Calibri" w:hAnsi="Times New Roman"/>
          <w:sz w:val="28"/>
          <w:szCs w:val="28"/>
          <w:lang w:eastAsia="en-US"/>
        </w:rPr>
        <w:t>со способами преобразования признаков объектов. Для ознакомления с возможностями органов восприятия и эмоциональным состоянием человека мы используем куклу Катю. На яблоне ра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сположены признаки.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Их всего 17: в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лажность</w:t>
      </w:r>
      <w:r>
        <w:rPr>
          <w:rFonts w:ascii="Times New Roman" w:eastAsia="Calibri" w:hAnsi="Times New Roman"/>
          <w:sz w:val="28"/>
          <w:szCs w:val="28"/>
          <w:lang w:eastAsia="en-US"/>
        </w:rPr>
        <w:t>, т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емпература</w:t>
      </w:r>
      <w:r>
        <w:rPr>
          <w:rFonts w:ascii="Times New Roman" w:eastAsia="Calibri" w:hAnsi="Times New Roman"/>
          <w:sz w:val="28"/>
          <w:szCs w:val="28"/>
          <w:lang w:eastAsia="en-US"/>
        </w:rPr>
        <w:t>, р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ельеф</w:t>
      </w:r>
      <w:r>
        <w:rPr>
          <w:rFonts w:ascii="Times New Roman" w:eastAsia="Calibri" w:hAnsi="Times New Roman"/>
          <w:sz w:val="28"/>
          <w:szCs w:val="28"/>
          <w:lang w:eastAsia="en-US"/>
        </w:rPr>
        <w:t>, з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вук</w:t>
      </w:r>
      <w:r>
        <w:rPr>
          <w:rFonts w:ascii="Times New Roman" w:eastAsia="Calibri" w:hAnsi="Times New Roman"/>
          <w:sz w:val="28"/>
          <w:szCs w:val="28"/>
          <w:lang w:eastAsia="en-US"/>
        </w:rPr>
        <w:t>, з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апах</w:t>
      </w:r>
      <w:r>
        <w:rPr>
          <w:rFonts w:ascii="Times New Roman" w:eastAsia="Calibri" w:hAnsi="Times New Roman"/>
          <w:sz w:val="28"/>
          <w:szCs w:val="28"/>
          <w:lang w:eastAsia="en-US"/>
        </w:rPr>
        <w:t>, ц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вет</w:t>
      </w:r>
      <w:r>
        <w:rPr>
          <w:rFonts w:ascii="Times New Roman" w:eastAsia="Calibri" w:hAnsi="Times New Roman"/>
          <w:sz w:val="28"/>
          <w:szCs w:val="28"/>
          <w:lang w:eastAsia="en-US"/>
        </w:rPr>
        <w:t>, в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кус</w:t>
      </w:r>
      <w:r>
        <w:rPr>
          <w:rFonts w:ascii="Times New Roman" w:eastAsia="Calibri" w:hAnsi="Times New Roman"/>
          <w:sz w:val="28"/>
          <w:szCs w:val="28"/>
          <w:lang w:eastAsia="en-US"/>
        </w:rPr>
        <w:t>, в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ес</w:t>
      </w:r>
      <w:r>
        <w:rPr>
          <w:rFonts w:ascii="Times New Roman" w:eastAsia="Calibri" w:hAnsi="Times New Roman"/>
          <w:sz w:val="28"/>
          <w:szCs w:val="28"/>
          <w:lang w:eastAsia="en-US"/>
        </w:rPr>
        <w:t>, д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ействие</w:t>
      </w:r>
      <w:r>
        <w:rPr>
          <w:rFonts w:ascii="Times New Roman" w:eastAsia="Calibri" w:hAnsi="Times New Roman"/>
          <w:sz w:val="28"/>
          <w:szCs w:val="28"/>
          <w:lang w:eastAsia="en-US"/>
        </w:rPr>
        <w:t>, н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аправление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, м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атериал</w:t>
      </w:r>
      <w:r>
        <w:rPr>
          <w:rFonts w:ascii="Times New Roman" w:eastAsia="Calibri" w:hAnsi="Times New Roman"/>
          <w:sz w:val="28"/>
          <w:szCs w:val="28"/>
          <w:lang w:eastAsia="en-US"/>
        </w:rPr>
        <w:t>, в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ремя</w:t>
      </w:r>
      <w:r>
        <w:rPr>
          <w:rFonts w:ascii="Times New Roman" w:eastAsia="Calibri" w:hAnsi="Times New Roman"/>
          <w:sz w:val="28"/>
          <w:szCs w:val="28"/>
          <w:lang w:eastAsia="en-US"/>
        </w:rPr>
        <w:t>, м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есто</w:t>
      </w:r>
      <w:r>
        <w:rPr>
          <w:rFonts w:ascii="Times New Roman" w:eastAsia="Calibri" w:hAnsi="Times New Roman"/>
          <w:sz w:val="28"/>
          <w:szCs w:val="28"/>
          <w:lang w:eastAsia="en-US"/>
        </w:rPr>
        <w:t>, ч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асть</w:t>
      </w:r>
      <w:r>
        <w:rPr>
          <w:rFonts w:ascii="Times New Roman" w:eastAsia="Calibri" w:hAnsi="Times New Roman"/>
          <w:sz w:val="28"/>
          <w:szCs w:val="28"/>
          <w:lang w:eastAsia="en-US"/>
        </w:rPr>
        <w:t>, р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азмер</w:t>
      </w:r>
      <w:r>
        <w:rPr>
          <w:rFonts w:ascii="Times New Roman" w:eastAsia="Calibri" w:hAnsi="Times New Roman"/>
          <w:sz w:val="28"/>
          <w:szCs w:val="28"/>
          <w:lang w:eastAsia="en-US"/>
        </w:rPr>
        <w:t>, к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оличество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форма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903088" w:rsidRPr="00E5799E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E5799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Выставляются значки признаков по мере ознакомления детей с признаками.</w:t>
      </w:r>
    </w:p>
    <w:p w:rsidR="00903088" w:rsidRPr="005B4980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E5799E">
        <w:rPr>
          <w:rFonts w:ascii="Times New Roman" w:eastAsia="Calibri" w:hAnsi="Times New Roman"/>
          <w:sz w:val="28"/>
          <w:szCs w:val="28"/>
          <w:lang w:eastAsia="en-US"/>
        </w:rPr>
        <w:t xml:space="preserve">На печке находятся карточки с вопросами. Река представляет собой способ освоения </w:t>
      </w:r>
      <w:proofErr w:type="spellStart"/>
      <w:r w:rsidRPr="00E5799E">
        <w:rPr>
          <w:rFonts w:ascii="Times New Roman" w:eastAsia="Calibri" w:hAnsi="Times New Roman"/>
          <w:sz w:val="28"/>
          <w:szCs w:val="28"/>
          <w:lang w:eastAsia="en-US"/>
        </w:rPr>
        <w:t>причинно</w:t>
      </w:r>
      <w:proofErr w:type="spellEnd"/>
      <w:r w:rsidRPr="00E5799E">
        <w:rPr>
          <w:rFonts w:ascii="Times New Roman" w:eastAsia="Calibri" w:hAnsi="Times New Roman"/>
          <w:sz w:val="28"/>
          <w:szCs w:val="28"/>
          <w:lang w:eastAsia="en-US"/>
        </w:rPr>
        <w:t xml:space="preserve"> – следственных связей. Гуси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– лебеди – это волшебники. Их 6: </w:t>
      </w:r>
      <w:proofErr w:type="gramStart"/>
      <w:r w:rsidRPr="00E5799E">
        <w:rPr>
          <w:rFonts w:ascii="Times New Roman" w:eastAsia="Calibri" w:hAnsi="Times New Roman"/>
          <w:sz w:val="28"/>
          <w:szCs w:val="28"/>
          <w:lang w:eastAsia="en-US"/>
        </w:rPr>
        <w:t>«Увеличение - уменьшение»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«Оживление - окаменение»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«Дробление - объединение»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53D07">
        <w:rPr>
          <w:rFonts w:ascii="Times New Roman" w:eastAsia="Calibri" w:hAnsi="Times New Roman"/>
          <w:sz w:val="28"/>
          <w:szCs w:val="28"/>
          <w:lang w:eastAsia="en-US"/>
        </w:rPr>
        <w:t>Могу все – Могу только»,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5799E">
        <w:rPr>
          <w:rFonts w:ascii="Times New Roman" w:eastAsia="Calibri" w:hAnsi="Times New Roman"/>
          <w:sz w:val="28"/>
          <w:szCs w:val="28"/>
          <w:lang w:eastAsia="en-US"/>
        </w:rPr>
        <w:t>«Наоборот»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5B4980">
        <w:rPr>
          <w:rFonts w:ascii="Times New Roman" w:eastAsia="Calibri" w:hAnsi="Times New Roman"/>
          <w:sz w:val="28"/>
          <w:szCs w:val="28"/>
          <w:lang w:eastAsia="en-US"/>
        </w:rPr>
        <w:t>«Изменения времени»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903088" w:rsidRPr="00AB6028" w:rsidRDefault="00903088" w:rsidP="00903088">
      <w:pPr>
        <w:spacing w:after="0" w:line="270" w:lineRule="atLeast"/>
        <w:rPr>
          <w:rFonts w:ascii="Arial" w:hAnsi="Arial" w:cs="Arial"/>
          <w:sz w:val="18"/>
          <w:szCs w:val="18"/>
        </w:rPr>
      </w:pPr>
      <w:r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AB6028">
        <w:rPr>
          <w:rFonts w:ascii="Times New Roman" w:hAnsi="Times New Roman"/>
          <w:sz w:val="28"/>
          <w:szCs w:val="28"/>
        </w:rPr>
        <w:t>ТРИЗ дает возможность  проя</w:t>
      </w:r>
      <w:r>
        <w:rPr>
          <w:rFonts w:ascii="Times New Roman" w:hAnsi="Times New Roman"/>
          <w:sz w:val="28"/>
          <w:szCs w:val="28"/>
        </w:rPr>
        <w:t>вить свою индивидуальность, развивает умение</w:t>
      </w:r>
      <w:r w:rsidRPr="00AB6028">
        <w:rPr>
          <w:rFonts w:ascii="Times New Roman" w:hAnsi="Times New Roman"/>
          <w:sz w:val="28"/>
          <w:szCs w:val="28"/>
        </w:rPr>
        <w:t xml:space="preserve"> детей нестандартно мыслить.</w:t>
      </w:r>
    </w:p>
    <w:p w:rsidR="00903088" w:rsidRDefault="003A19B2" w:rsidP="009030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FD2FD83" wp14:editId="0C5484F4">
            <wp:simplePos x="0" y="0"/>
            <wp:positionH relativeFrom="column">
              <wp:posOffset>-635</wp:posOffset>
            </wp:positionH>
            <wp:positionV relativeFrom="paragraph">
              <wp:posOffset>711200</wp:posOffset>
            </wp:positionV>
            <wp:extent cx="3302000" cy="2475865"/>
            <wp:effectExtent l="0" t="0" r="0" b="635"/>
            <wp:wrapThrough wrapText="bothSides">
              <wp:wrapPolygon edited="0">
                <wp:start x="0" y="0"/>
                <wp:lineTo x="0" y="21439"/>
                <wp:lineTo x="21434" y="21439"/>
                <wp:lineTo x="21434" y="0"/>
                <wp:lineTo x="0" y="0"/>
              </wp:wrapPolygon>
            </wp:wrapThrough>
            <wp:docPr id="4" name="Рисунок 4" descr="D:\мои изображения\ТРИЗ\SAM_9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изображения\ТРИЗ\SAM_9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88">
        <w:rPr>
          <w:rFonts w:ascii="Times New Roman" w:hAnsi="Times New Roman"/>
          <w:sz w:val="28"/>
          <w:szCs w:val="28"/>
        </w:rPr>
        <w:t>     Р</w:t>
      </w:r>
      <w:r w:rsidR="00903088" w:rsidRPr="00AB6028">
        <w:rPr>
          <w:rFonts w:ascii="Times New Roman" w:hAnsi="Times New Roman"/>
          <w:sz w:val="28"/>
          <w:szCs w:val="28"/>
        </w:rPr>
        <w:t>азвивает такие нравственные качества, как умение радоваться успехам других, желание помочь, стремление найти выход из затруднительного положения</w:t>
      </w:r>
      <w:r w:rsidR="00903088">
        <w:rPr>
          <w:rFonts w:ascii="Times New Roman" w:hAnsi="Times New Roman"/>
          <w:sz w:val="28"/>
          <w:szCs w:val="28"/>
        </w:rPr>
        <w:t xml:space="preserve">. </w:t>
      </w:r>
    </w:p>
    <w:p w:rsidR="00903088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D7FE6">
        <w:rPr>
          <w:rFonts w:ascii="Times New Roman" w:eastAsia="Calibri" w:hAnsi="Times New Roman"/>
          <w:sz w:val="28"/>
          <w:szCs w:val="28"/>
          <w:lang w:eastAsia="en-US"/>
        </w:rPr>
        <w:t>Для закрепления признаков объектов использую дидактические игры с детьми в свободную деятельность: «Дорисуй картинку», «Цвета», «Части и целое», «Найди правильно форму»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круги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Луллия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03088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Используя ТРИЗ, </w:t>
      </w:r>
      <w:r w:rsidRPr="005B4980">
        <w:rPr>
          <w:rFonts w:ascii="Times New Roman" w:eastAsia="Calibri" w:hAnsi="Times New Roman"/>
          <w:sz w:val="28"/>
          <w:szCs w:val="28"/>
          <w:lang w:eastAsia="en-US"/>
        </w:rPr>
        <w:t xml:space="preserve"> зам</w:t>
      </w:r>
      <w:r>
        <w:rPr>
          <w:rFonts w:ascii="Times New Roman" w:eastAsia="Calibri" w:hAnsi="Times New Roman"/>
          <w:sz w:val="28"/>
          <w:szCs w:val="28"/>
          <w:lang w:eastAsia="en-US"/>
        </w:rPr>
        <w:t>етила</w:t>
      </w:r>
      <w:r w:rsidRPr="005B4980">
        <w:rPr>
          <w:rFonts w:ascii="Times New Roman" w:eastAsia="Calibri" w:hAnsi="Times New Roman"/>
          <w:sz w:val="28"/>
          <w:szCs w:val="28"/>
          <w:lang w:eastAsia="en-US"/>
        </w:rPr>
        <w:t>, что у детей повысился уровень развития интеллектуальных способностей, памяти, внимания, воображения, речи, логического мышления, повысилась исследовательская активность детей.</w:t>
      </w:r>
    </w:p>
    <w:p w:rsidR="00903088" w:rsidRDefault="00903088" w:rsidP="009030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в своей работе применяю игры с элементами ТРИЗ («Теремок», «Х</w:t>
      </w:r>
      <w:r w:rsidRPr="00EC12C9">
        <w:rPr>
          <w:rFonts w:ascii="Times New Roman" w:hAnsi="Times New Roman"/>
          <w:sz w:val="28"/>
          <w:szCs w:val="28"/>
        </w:rPr>
        <w:t>орошо</w:t>
      </w:r>
      <w:r>
        <w:rPr>
          <w:rFonts w:ascii="Times New Roman" w:hAnsi="Times New Roman"/>
          <w:sz w:val="28"/>
          <w:szCs w:val="28"/>
        </w:rPr>
        <w:t xml:space="preserve"> - плохо», «Д</w:t>
      </w:r>
      <w:r w:rsidRPr="00EC12C9">
        <w:rPr>
          <w:rFonts w:ascii="Times New Roman" w:hAnsi="Times New Roman"/>
          <w:sz w:val="28"/>
          <w:szCs w:val="28"/>
        </w:rPr>
        <w:t xml:space="preserve">а-нет-ка», </w:t>
      </w:r>
      <w:r>
        <w:rPr>
          <w:rFonts w:ascii="Times New Roman" w:hAnsi="Times New Roman"/>
          <w:sz w:val="28"/>
          <w:szCs w:val="28"/>
        </w:rPr>
        <w:t>«Умные кубики», «Ч</w:t>
      </w:r>
      <w:r w:rsidRPr="00EC12C9">
        <w:rPr>
          <w:rFonts w:ascii="Times New Roman" w:hAnsi="Times New Roman"/>
          <w:sz w:val="28"/>
          <w:szCs w:val="28"/>
        </w:rPr>
        <w:t>то будет, если…») и многие другие игры, позволяющие развивать речевую активность детей.</w:t>
      </w:r>
    </w:p>
    <w:p w:rsidR="00903088" w:rsidRDefault="00B97A39" w:rsidP="009030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6B453D4" wp14:editId="7F00D9B5">
            <wp:simplePos x="0" y="0"/>
            <wp:positionH relativeFrom="column">
              <wp:posOffset>2653665</wp:posOffset>
            </wp:positionH>
            <wp:positionV relativeFrom="paragraph">
              <wp:posOffset>587375</wp:posOffset>
            </wp:positionV>
            <wp:extent cx="3285490" cy="2463800"/>
            <wp:effectExtent l="0" t="0" r="0" b="0"/>
            <wp:wrapThrough wrapText="bothSides">
              <wp:wrapPolygon edited="0">
                <wp:start x="0" y="0"/>
                <wp:lineTo x="0" y="21377"/>
                <wp:lineTo x="21416" y="21377"/>
                <wp:lineTo x="21416" y="0"/>
                <wp:lineTo x="0" y="0"/>
              </wp:wrapPolygon>
            </wp:wrapThrough>
            <wp:docPr id="5" name="Рисунок 5" descr="D:\мои изображения\д с 2015отк мероприятия\SAM_7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изображения\д с 2015отк мероприятия\SAM_7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88">
        <w:rPr>
          <w:rFonts w:ascii="Times New Roman" w:hAnsi="Times New Roman"/>
          <w:sz w:val="28"/>
          <w:szCs w:val="28"/>
        </w:rPr>
        <w:t>Продолжая работать по технологии ТРИЗ, побывала на стажировке в городе Ульяновске в МБДОУ №186 «</w:t>
      </w:r>
      <w:proofErr w:type="spellStart"/>
      <w:r w:rsidR="00903088">
        <w:rPr>
          <w:rFonts w:ascii="Times New Roman" w:hAnsi="Times New Roman"/>
          <w:sz w:val="28"/>
          <w:szCs w:val="28"/>
        </w:rPr>
        <w:t>Волгарик</w:t>
      </w:r>
      <w:proofErr w:type="spellEnd"/>
      <w:r w:rsidR="00903088">
        <w:rPr>
          <w:rFonts w:ascii="Times New Roman" w:hAnsi="Times New Roman"/>
          <w:sz w:val="28"/>
          <w:szCs w:val="28"/>
        </w:rPr>
        <w:t xml:space="preserve">» и стала участником </w:t>
      </w:r>
      <w:r w:rsidR="00903088">
        <w:rPr>
          <w:rFonts w:ascii="Times New Roman" w:hAnsi="Times New Roman"/>
          <w:sz w:val="28"/>
          <w:szCs w:val="28"/>
          <w:lang w:val="en-US"/>
        </w:rPr>
        <w:t>XIV</w:t>
      </w:r>
      <w:r w:rsidR="00903088">
        <w:rPr>
          <w:rFonts w:ascii="Times New Roman" w:hAnsi="Times New Roman"/>
          <w:sz w:val="28"/>
          <w:szCs w:val="28"/>
        </w:rPr>
        <w:t xml:space="preserve"> Всероссийской научной конференции «Игровые комплексы в работе с дошкольниками: создание и использование». </w:t>
      </w:r>
    </w:p>
    <w:p w:rsidR="00903088" w:rsidRPr="00B97A39" w:rsidRDefault="00903088" w:rsidP="009030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ноябре 2014 года участвовала в заседании творческой мастерской педагогических работников ДОУ «ОТСМ – ТРИЗ – РТВ – технологии как </w:t>
      </w:r>
      <w:r>
        <w:rPr>
          <w:rFonts w:ascii="Times New Roman" w:hAnsi="Times New Roman"/>
          <w:sz w:val="28"/>
          <w:szCs w:val="28"/>
        </w:rPr>
        <w:lastRenderedPageBreak/>
        <w:t>универсальное средство формирования ключевых компетентностей детей дошкольного возраста»</w:t>
      </w:r>
      <w:r w:rsidR="00395913">
        <w:rPr>
          <w:rFonts w:ascii="Times New Roman" w:hAnsi="Times New Roman"/>
          <w:sz w:val="28"/>
          <w:szCs w:val="28"/>
        </w:rPr>
        <w:t xml:space="preserve"> на базе МБДОУ «Д</w:t>
      </w:r>
      <w:r>
        <w:rPr>
          <w:rFonts w:ascii="Times New Roman" w:hAnsi="Times New Roman"/>
          <w:sz w:val="28"/>
          <w:szCs w:val="28"/>
        </w:rPr>
        <w:t xml:space="preserve">етский сад №17» города Энгельса. Показала мастер – класс «Технологии организации игрового тренинга «Да – нет - ка»» для педагогов Энгельса и </w:t>
      </w:r>
      <w:proofErr w:type="spellStart"/>
      <w:r>
        <w:rPr>
          <w:rFonts w:ascii="Times New Roman" w:hAnsi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r w:rsidR="00B97A39" w:rsidRPr="00B97A3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088" w:rsidRDefault="00903088" w:rsidP="00903088">
      <w:pPr>
        <w:spacing w:after="0"/>
        <w:rPr>
          <w:rFonts w:ascii="Times New Roman" w:hAnsi="Times New Roman"/>
          <w:sz w:val="28"/>
          <w:szCs w:val="28"/>
        </w:rPr>
      </w:pPr>
      <w:r w:rsidRPr="00EC12C9">
        <w:rPr>
          <w:rFonts w:ascii="Times New Roman" w:hAnsi="Times New Roman"/>
          <w:sz w:val="28"/>
          <w:szCs w:val="28"/>
        </w:rPr>
        <w:t>Целью использования ТРИЗ – технологии в детском саду является развитие с одной стороны таких качеств мышления, как  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088" w:rsidRPr="00760164" w:rsidRDefault="00903088" w:rsidP="00903088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Творческое воображение хорошо развивается и </w:t>
      </w:r>
      <w:r w:rsidRPr="00953D07">
        <w:rPr>
          <w:rFonts w:ascii="Times New Roman" w:hAnsi="Times New Roman"/>
          <w:sz w:val="28"/>
          <w:szCs w:val="28"/>
        </w:rPr>
        <w:t xml:space="preserve">через изобразительную </w:t>
      </w:r>
      <w:r>
        <w:rPr>
          <w:rFonts w:ascii="Times New Roman" w:hAnsi="Times New Roman"/>
          <w:sz w:val="28"/>
          <w:szCs w:val="28"/>
        </w:rPr>
        <w:t xml:space="preserve">деятельность, поэтому применила технологию ТРИЗ в рисовании. </w:t>
      </w:r>
      <w:r w:rsidRPr="001D7FE6">
        <w:rPr>
          <w:rFonts w:ascii="Times New Roman" w:eastAsia="Calibri" w:hAnsi="Times New Roman"/>
          <w:sz w:val="28"/>
          <w:szCs w:val="28"/>
          <w:lang w:eastAsia="en-US"/>
        </w:rPr>
        <w:t>В этом учебном году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моей темой по самообразованию стала </w:t>
      </w:r>
      <w:r w:rsidRPr="001D7FE6">
        <w:rPr>
          <w:rFonts w:ascii="Times New Roman" w:eastAsia="Calibri" w:hAnsi="Times New Roman"/>
          <w:sz w:val="28"/>
          <w:szCs w:val="28"/>
          <w:lang w:eastAsia="en-US"/>
        </w:rPr>
        <w:t>«ТРИЗ в  изобразительной деятельности».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088" w:rsidRPr="00CD6C4C" w:rsidRDefault="00CD6C4C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787257F" wp14:editId="36B626B2">
            <wp:simplePos x="0" y="0"/>
            <wp:positionH relativeFrom="column">
              <wp:posOffset>2221865</wp:posOffset>
            </wp:positionH>
            <wp:positionV relativeFrom="paragraph">
              <wp:posOffset>1640205</wp:posOffset>
            </wp:positionV>
            <wp:extent cx="3721100" cy="2790190"/>
            <wp:effectExtent l="0" t="0" r="0" b="0"/>
            <wp:wrapThrough wrapText="bothSides">
              <wp:wrapPolygon edited="0">
                <wp:start x="0" y="0"/>
                <wp:lineTo x="0" y="21384"/>
                <wp:lineTo x="21453" y="21384"/>
                <wp:lineTo x="21453" y="0"/>
                <wp:lineTo x="0" y="0"/>
              </wp:wrapPolygon>
            </wp:wrapThrough>
            <wp:docPr id="2" name="Рисунок 2" descr="D:\мои изображения\д с 2015отк мероприятия\SAM_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изображения\д с 2015отк мероприятия\SAM_7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88">
        <w:rPr>
          <w:rFonts w:ascii="Times New Roman" w:eastAsia="Calibri" w:hAnsi="Times New Roman"/>
          <w:sz w:val="28"/>
          <w:szCs w:val="28"/>
          <w:lang w:eastAsia="en-US"/>
        </w:rPr>
        <w:t xml:space="preserve">   Уже три года являюсь педагогом дополнительного образования по изобразительной деятельности. Элементы технологии ТРИЗ внедрила в  работу с детьми </w:t>
      </w:r>
      <w:r w:rsidR="00903088"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03088">
        <w:rPr>
          <w:rFonts w:ascii="Times New Roman" w:eastAsia="Calibri" w:hAnsi="Times New Roman"/>
          <w:sz w:val="28"/>
          <w:szCs w:val="28"/>
          <w:lang w:eastAsia="en-US"/>
        </w:rPr>
        <w:t>кружка</w:t>
      </w:r>
      <w:r w:rsidR="00903088"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«Акварелька»</w:t>
      </w:r>
      <w:r w:rsidR="00903088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r w:rsidR="00903088"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нетрадиционные способы изображения объектов. Так, например, чтобы изобразить окна и двери во дворце Снежной Королевы дети использовали картон – получается эффект стеклянных окон. С помощью картона дети рисуют узоры: звезды, снежинки, линии на стенах дворца.</w:t>
      </w:r>
      <w:r w:rsidRPr="00CD6C4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088" w:rsidRPr="001D7FE6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      Чтобы изобразить лебедей дети использовали свои ладони, затем с интересом дорисовывали клювы и глаза ватными палочками.</w:t>
      </w:r>
    </w:p>
    <w:p w:rsidR="00903088" w:rsidRPr="001D7FE6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      Для изображения деревьев использовали листья – делали отпечатки и дорисовывали стволы. Очень нравится детям выдувание краски – деревья получаются естественные и необыкновенные.</w:t>
      </w:r>
    </w:p>
    <w:p w:rsidR="00903088" w:rsidRPr="001D7FE6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     Изображать объекты округлой формы дети научились с помощью пальцев и ватных палочек – если мелкие (снег, лепестки цветов, ягоды), поролоновых кисточек – если крупные (птицы – снегири, сугробы снега, листва на земле)</w:t>
      </w:r>
    </w:p>
    <w:p w:rsidR="00903088" w:rsidRDefault="00395913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2636236A" wp14:editId="05F96005">
            <wp:simplePos x="0" y="0"/>
            <wp:positionH relativeFrom="column">
              <wp:posOffset>2577465</wp:posOffset>
            </wp:positionH>
            <wp:positionV relativeFrom="paragraph">
              <wp:posOffset>511810</wp:posOffset>
            </wp:positionV>
            <wp:extent cx="3514090" cy="2635250"/>
            <wp:effectExtent l="0" t="0" r="0" b="0"/>
            <wp:wrapThrough wrapText="bothSides">
              <wp:wrapPolygon edited="0">
                <wp:start x="0" y="0"/>
                <wp:lineTo x="0" y="21392"/>
                <wp:lineTo x="21428" y="21392"/>
                <wp:lineTo x="21428" y="0"/>
                <wp:lineTo x="0" y="0"/>
              </wp:wrapPolygon>
            </wp:wrapThrough>
            <wp:docPr id="3" name="Рисунок 3" descr="D:\мои изображения\д с 2015отк мероприятия\SAM_7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изображения\д с 2015отк мероприятия\SAM_7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088" w:rsidRPr="001D7FE6">
        <w:rPr>
          <w:rFonts w:ascii="Times New Roman" w:eastAsia="Calibri" w:hAnsi="Times New Roman"/>
          <w:sz w:val="28"/>
          <w:szCs w:val="28"/>
          <w:lang w:eastAsia="en-US"/>
        </w:rPr>
        <w:t xml:space="preserve">      Изображение зайца, поменявшего свой цвет к зиме, очень понравилось детям. В ходе работы они знакомятся  с разными свойствами и признаками объектов и материалов, с которыми работают.</w:t>
      </w:r>
    </w:p>
    <w:p w:rsidR="00903088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1D7FE6">
        <w:rPr>
          <w:rFonts w:ascii="Times New Roman" w:eastAsia="Calibri" w:hAnsi="Times New Roman"/>
          <w:sz w:val="28"/>
          <w:szCs w:val="28"/>
          <w:lang w:eastAsia="en-US"/>
        </w:rPr>
        <w:t>Дети, посещающие кружок стали участниками ра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зличных международных, региональных конкурсов. </w:t>
      </w:r>
    </w:p>
    <w:p w:rsidR="00903088" w:rsidRPr="001D7FE6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Участвуя в неделе педагогического мастерства МБДОУ « Детский сад № 72», провела мастер-класс  для педагогов «Использование в работе с детьми нетрадиционного способа изображения фотокопия»  на тему «Морозные узоры».</w:t>
      </w:r>
      <w:r w:rsidR="003959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03088" w:rsidRPr="00591CAB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П</w:t>
      </w:r>
      <w:r w:rsidRPr="00591CAB">
        <w:rPr>
          <w:rFonts w:ascii="Times New Roman" w:eastAsia="Calibri" w:hAnsi="Times New Roman"/>
          <w:sz w:val="28"/>
          <w:szCs w:val="28"/>
          <w:lang w:eastAsia="en-US"/>
        </w:rPr>
        <w:t>оложительных результатов в работе с детьми можно достигнуть только в тесном взаимодействии с семьей. На начальном этап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 в своей работе с родителями </w:t>
      </w:r>
      <w:r w:rsidRPr="00591CAB">
        <w:rPr>
          <w:rFonts w:ascii="Times New Roman" w:eastAsia="Calibri" w:hAnsi="Times New Roman"/>
          <w:sz w:val="28"/>
          <w:szCs w:val="28"/>
          <w:lang w:eastAsia="en-US"/>
        </w:rPr>
        <w:t xml:space="preserve"> познакомили их с методом ТРИЗ через беседы, консультации. Темы консультаций: «ТРИЗ в детском саду и дома», «Дидактические игры, направленные на развитие речи детей, предлагаемые методикой ТРИЗ»</w:t>
      </w:r>
      <w:r w:rsidRPr="00591CA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, </w:t>
      </w:r>
      <w:r>
        <w:rPr>
          <w:rFonts w:ascii="Times New Roman" w:eastAsia="Calibri" w:hAnsi="Times New Roman"/>
          <w:sz w:val="28"/>
          <w:szCs w:val="28"/>
          <w:lang w:eastAsia="en-US"/>
        </w:rPr>
        <w:t>«Нетрадиционные способы рисования</w:t>
      </w:r>
      <w:r w:rsidRPr="00591CAB">
        <w:rPr>
          <w:rFonts w:ascii="Times New Roman" w:eastAsia="Calibri" w:hAnsi="Times New Roman"/>
          <w:sz w:val="28"/>
          <w:szCs w:val="28"/>
          <w:lang w:eastAsia="en-US"/>
        </w:rPr>
        <w:t>». Это способствовало установлению контакта и дальнейшего тесного сотрудничества с родителями.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итоговом родительском собрании дети продемонстрировали, как они играют в игры по технологии ТРИЗ. Родителей удивили новые способности их детей. Родители отметили, что дети не просто играют, а обследуют объекты, размышляют, умеют подобрать нужные слова. Родители дали положительную оценку использованию новой технологии в обучении их детей.</w:t>
      </w:r>
    </w:p>
    <w:p w:rsidR="00903088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591CAB">
        <w:rPr>
          <w:rFonts w:ascii="Times New Roman" w:eastAsia="Calibri" w:hAnsi="Times New Roman"/>
          <w:sz w:val="28"/>
          <w:szCs w:val="28"/>
          <w:lang w:eastAsia="en-US"/>
        </w:rPr>
        <w:t>В результате использования в работе методов ТРИЗ у детей возникло положительное эмоциональное отношение к занятиям, возросла познавательная активность и интерес; они стали проявлять большую активность в принятии самостоятельных решений. Помимо этого у детей расширился кругозор, появилось стремление к новизне, к фантазированию; обогатилась речь, она стала наиболее образной</w:t>
      </w:r>
      <w:r>
        <w:rPr>
          <w:rFonts w:ascii="Times New Roman" w:eastAsia="Calibri" w:hAnsi="Times New Roman"/>
          <w:sz w:val="28"/>
          <w:szCs w:val="28"/>
          <w:lang w:eastAsia="en-US"/>
        </w:rPr>
        <w:t>, увеличилась точность суждений, дети смело используют нетрадиционные приемы рисования.</w:t>
      </w:r>
    </w:p>
    <w:p w:rsidR="00903088" w:rsidRPr="001D7FE6" w:rsidRDefault="00903088" w:rsidP="0090308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Увидев положительные результаты в работе и отклик родителей, я буду продолжать работу по внедрению технологии ТРИЗ в детском саду.</w:t>
      </w:r>
    </w:p>
    <w:p w:rsidR="00C50598" w:rsidRDefault="00C50598"/>
    <w:sectPr w:rsidR="00C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88"/>
    <w:rsid w:val="00395913"/>
    <w:rsid w:val="003A19B2"/>
    <w:rsid w:val="004F0D2B"/>
    <w:rsid w:val="00903088"/>
    <w:rsid w:val="009D77BF"/>
    <w:rsid w:val="00B97A39"/>
    <w:rsid w:val="00C50598"/>
    <w:rsid w:val="00C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2015-06-22T09:53:00Z</dcterms:created>
  <dcterms:modified xsi:type="dcterms:W3CDTF">2015-06-22T12:21:00Z</dcterms:modified>
</cp:coreProperties>
</file>