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5A" w:rsidRPr="00EA544A" w:rsidRDefault="00890F02" w:rsidP="00883F4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Статья </w:t>
      </w:r>
      <w:r w:rsidR="003C015A" w:rsidRPr="00EA544A">
        <w:rPr>
          <w:rFonts w:ascii="Times New Roman" w:hAnsi="Times New Roman" w:cs="Times New Roman"/>
          <w:sz w:val="32"/>
          <w:szCs w:val="32"/>
        </w:rPr>
        <w:t xml:space="preserve"> «Вибрация в скрипичном исполнительстве».</w:t>
      </w:r>
    </w:p>
    <w:p w:rsidR="002C5E12" w:rsidRPr="00EA544A" w:rsidRDefault="002C5E12" w:rsidP="002D239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44A">
        <w:rPr>
          <w:rFonts w:ascii="Times New Roman" w:hAnsi="Times New Roman" w:cs="Times New Roman"/>
          <w:i/>
          <w:sz w:val="24"/>
          <w:szCs w:val="24"/>
        </w:rPr>
        <w:t>П</w:t>
      </w:r>
      <w:r w:rsidR="003C015A" w:rsidRPr="00EA544A">
        <w:rPr>
          <w:rFonts w:ascii="Times New Roman" w:hAnsi="Times New Roman" w:cs="Times New Roman"/>
          <w:i/>
          <w:sz w:val="24"/>
          <w:szCs w:val="24"/>
        </w:rPr>
        <w:t>рудникова Валентина Никифоровна.</w:t>
      </w:r>
      <w:r w:rsidR="00C3359D" w:rsidRPr="00C335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359D" w:rsidRPr="00EA544A">
        <w:rPr>
          <w:rFonts w:ascii="Times New Roman" w:hAnsi="Times New Roman" w:cs="Times New Roman"/>
          <w:i/>
          <w:sz w:val="24"/>
          <w:szCs w:val="24"/>
        </w:rPr>
        <w:t>Преподаватель МБУДО «ДМШ №3» г. Саратова</w:t>
      </w:r>
    </w:p>
    <w:p w:rsidR="003C015A" w:rsidRDefault="003C015A" w:rsidP="003D3B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15A" w:rsidRDefault="003C015A" w:rsidP="003D3B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015A">
        <w:rPr>
          <w:rFonts w:ascii="Times New Roman" w:hAnsi="Times New Roman" w:cs="Times New Roman"/>
          <w:sz w:val="28"/>
          <w:szCs w:val="28"/>
        </w:rPr>
        <w:t>Вибрато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EA3B4F">
        <w:rPr>
          <w:rFonts w:ascii="Times New Roman" w:hAnsi="Times New Roman" w:cs="Times New Roman"/>
          <w:sz w:val="28"/>
          <w:szCs w:val="28"/>
        </w:rPr>
        <w:t xml:space="preserve"> одним из средств художественной выразительности в музыкальном исполнении. Это технический навык игры</w:t>
      </w:r>
      <w:r w:rsidR="0067126C">
        <w:rPr>
          <w:rFonts w:ascii="Times New Roman" w:hAnsi="Times New Roman" w:cs="Times New Roman"/>
          <w:sz w:val="28"/>
          <w:szCs w:val="28"/>
        </w:rPr>
        <w:t>,</w:t>
      </w:r>
      <w:r w:rsidR="00EA3B4F">
        <w:rPr>
          <w:rFonts w:ascii="Times New Roman" w:hAnsi="Times New Roman" w:cs="Times New Roman"/>
          <w:sz w:val="28"/>
          <w:szCs w:val="28"/>
        </w:rPr>
        <w:t xml:space="preserve"> требующий развития, как и любой другой навык, связанный с воспитанием двигательной функции у играющего.</w:t>
      </w:r>
      <w:r w:rsidR="003D3BDA">
        <w:rPr>
          <w:rFonts w:ascii="Times New Roman" w:hAnsi="Times New Roman" w:cs="Times New Roman"/>
          <w:sz w:val="28"/>
          <w:szCs w:val="28"/>
        </w:rPr>
        <w:t xml:space="preserve"> Тонкости мышечных ощущений игровых движений, вызывающих вибрацию, ограничивают возможность их описания, чем вероятно, и объясняется небольшое количество методических трудов, посвящённых данному вопросу.</w:t>
      </w:r>
      <w:r w:rsidR="00B35651">
        <w:rPr>
          <w:rFonts w:ascii="Times New Roman" w:hAnsi="Times New Roman" w:cs="Times New Roman"/>
          <w:sz w:val="28"/>
          <w:szCs w:val="28"/>
        </w:rPr>
        <w:t xml:space="preserve"> Основные работы Б. Струве и О. Агаркова написаны более 50 лет назад.</w:t>
      </w:r>
      <w:r w:rsidR="0079326D">
        <w:rPr>
          <w:rFonts w:ascii="Times New Roman" w:hAnsi="Times New Roman" w:cs="Times New Roman"/>
          <w:sz w:val="28"/>
          <w:szCs w:val="28"/>
        </w:rPr>
        <w:t xml:space="preserve"> Термин вибрация – применяется в отношении к голосу певца – колебание голоса, на скрипке – колебание левой руки. Ошибочное убеждение, что вибрация «врождённая», что ей нельзя научиться. Вибрация, как движение, более тонкое, мало показательное по своему внешнему проявлению и не всегда схватывается учеником зрительным путём (как, например</w:t>
      </w:r>
      <w:r w:rsidR="009D5D2C">
        <w:rPr>
          <w:rFonts w:ascii="Times New Roman" w:hAnsi="Times New Roman" w:cs="Times New Roman"/>
          <w:sz w:val="28"/>
          <w:szCs w:val="28"/>
        </w:rPr>
        <w:t>,</w:t>
      </w:r>
      <w:r w:rsidR="0079326D">
        <w:rPr>
          <w:rFonts w:ascii="Times New Roman" w:hAnsi="Times New Roman" w:cs="Times New Roman"/>
          <w:sz w:val="28"/>
          <w:szCs w:val="28"/>
        </w:rPr>
        <w:t xml:space="preserve"> какой-то штрих).</w:t>
      </w:r>
    </w:p>
    <w:p w:rsidR="0079326D" w:rsidRDefault="0079326D" w:rsidP="003D3B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5D2C">
        <w:rPr>
          <w:rFonts w:ascii="Times New Roman" w:hAnsi="Times New Roman" w:cs="Times New Roman"/>
          <w:sz w:val="28"/>
          <w:szCs w:val="28"/>
        </w:rPr>
        <w:t>Вибрация впервые появилась в сольном исполнительстве, которое потребовало от исполнителямаксимальной выразительности и эффективности звуковых средств.</w:t>
      </w:r>
      <w:r w:rsidR="00E733BE">
        <w:rPr>
          <w:rFonts w:ascii="Times New Roman" w:hAnsi="Times New Roman" w:cs="Times New Roman"/>
          <w:sz w:val="28"/>
          <w:szCs w:val="28"/>
        </w:rPr>
        <w:t xml:space="preserve"> Стремление подражать голосу способствовало зарождению вибрации. Одно из первых высказываний о вибрации мы находим у Мерсена, французский автор «Универсальной гармонии» 1636 года. </w:t>
      </w:r>
      <w:r w:rsidR="00C90C25">
        <w:rPr>
          <w:rFonts w:ascii="Times New Roman" w:hAnsi="Times New Roman" w:cs="Times New Roman"/>
          <w:sz w:val="28"/>
          <w:szCs w:val="28"/>
        </w:rPr>
        <w:t>Он пишет про игру на скрипке:</w:t>
      </w:r>
      <w:r w:rsidR="005A4901">
        <w:rPr>
          <w:rFonts w:ascii="Times New Roman" w:hAnsi="Times New Roman" w:cs="Times New Roman"/>
          <w:sz w:val="28"/>
          <w:szCs w:val="28"/>
        </w:rPr>
        <w:t xml:space="preserve"> «Слушатели поддаются особому очарованию, когда игра сопровождается лёгким, колебательным движением руки, которые вынуждают слушателей признаться, что скрипка является королевой инструментов».</w:t>
      </w:r>
      <w:r w:rsidR="00EC7F72">
        <w:rPr>
          <w:rFonts w:ascii="Times New Roman" w:hAnsi="Times New Roman" w:cs="Times New Roman"/>
          <w:sz w:val="28"/>
          <w:szCs w:val="28"/>
        </w:rPr>
        <w:t xml:space="preserve"> Известный скрипач и педагог Леапольд Моцарт назвал вибрато «</w:t>
      </w:r>
      <w:r w:rsidR="000D5D41">
        <w:rPr>
          <w:rFonts w:ascii="Times New Roman" w:hAnsi="Times New Roman" w:cs="Times New Roman"/>
          <w:sz w:val="28"/>
          <w:szCs w:val="28"/>
        </w:rPr>
        <w:t>тремоло</w:t>
      </w:r>
      <w:r w:rsidR="00EC7F72">
        <w:rPr>
          <w:rFonts w:ascii="Times New Roman" w:hAnsi="Times New Roman" w:cs="Times New Roman"/>
          <w:sz w:val="28"/>
          <w:szCs w:val="28"/>
        </w:rPr>
        <w:t>». «</w:t>
      </w:r>
      <w:r w:rsidR="000D5D41">
        <w:rPr>
          <w:rFonts w:ascii="Times New Roman" w:hAnsi="Times New Roman" w:cs="Times New Roman"/>
          <w:sz w:val="28"/>
          <w:szCs w:val="28"/>
        </w:rPr>
        <w:t>Тремоло</w:t>
      </w:r>
      <w:r w:rsidR="00EC7F72">
        <w:rPr>
          <w:rFonts w:ascii="Times New Roman" w:hAnsi="Times New Roman" w:cs="Times New Roman"/>
          <w:sz w:val="28"/>
          <w:szCs w:val="28"/>
        </w:rPr>
        <w:t xml:space="preserve"> является украшением, дарованным самой природой, и используется не только инструменталистами на длинных звуках, но также и искусными певцами».</w:t>
      </w:r>
    </w:p>
    <w:p w:rsidR="00EC7F72" w:rsidRDefault="00EC7F72" w:rsidP="003D3B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 развитием виртуозного направления в музыке возрастает использование вибрации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половине 19 века.</w:t>
      </w:r>
      <w:r w:rsidR="004B3804">
        <w:rPr>
          <w:rFonts w:ascii="Times New Roman" w:hAnsi="Times New Roman" w:cs="Times New Roman"/>
          <w:sz w:val="28"/>
          <w:szCs w:val="28"/>
        </w:rPr>
        <w:t xml:space="preserve"> Итальянский виртуоз Н. Паганини, благодаря силе своего таланта и темперамента, мог иногда позволить себе преувеличенно – страстную эмоциональную игру, т</w:t>
      </w:r>
      <w:r w:rsidR="005E4536">
        <w:rPr>
          <w:rFonts w:ascii="Times New Roman" w:hAnsi="Times New Roman" w:cs="Times New Roman"/>
          <w:sz w:val="28"/>
          <w:szCs w:val="28"/>
        </w:rPr>
        <w:t>о</w:t>
      </w:r>
      <w:r w:rsidR="003D4CF0">
        <w:rPr>
          <w:rFonts w:ascii="Times New Roman" w:hAnsi="Times New Roman" w:cs="Times New Roman"/>
          <w:sz w:val="28"/>
          <w:szCs w:val="28"/>
        </w:rPr>
        <w:t xml:space="preserve"> м</w:t>
      </w:r>
      <w:r w:rsidR="004B3804">
        <w:rPr>
          <w:rFonts w:ascii="Times New Roman" w:hAnsi="Times New Roman" w:cs="Times New Roman"/>
          <w:sz w:val="28"/>
          <w:szCs w:val="28"/>
        </w:rPr>
        <w:t>ногие его последователи злоупотребляли новыми эф</w:t>
      </w:r>
      <w:r w:rsidR="006D3356">
        <w:rPr>
          <w:rFonts w:ascii="Times New Roman" w:hAnsi="Times New Roman" w:cs="Times New Roman"/>
          <w:sz w:val="28"/>
          <w:szCs w:val="28"/>
        </w:rPr>
        <w:t>ф</w:t>
      </w:r>
      <w:r w:rsidR="004B3804">
        <w:rPr>
          <w:rFonts w:ascii="Times New Roman" w:hAnsi="Times New Roman" w:cs="Times New Roman"/>
          <w:sz w:val="28"/>
          <w:szCs w:val="28"/>
        </w:rPr>
        <w:t>ектами.</w:t>
      </w:r>
      <w:r w:rsidR="006D3356">
        <w:rPr>
          <w:rFonts w:ascii="Times New Roman" w:hAnsi="Times New Roman" w:cs="Times New Roman"/>
          <w:sz w:val="28"/>
          <w:szCs w:val="28"/>
        </w:rPr>
        <w:t xml:space="preserve"> Преувеличенное использование вибрато вызвало сопротивление многих педагогов. Профессор Петербургской консерватории Л. Ауэр в своей «Школе игры на скрипке»</w:t>
      </w:r>
      <w:r w:rsidR="00200540">
        <w:rPr>
          <w:rFonts w:ascii="Times New Roman" w:hAnsi="Times New Roman" w:cs="Times New Roman"/>
          <w:sz w:val="28"/>
          <w:szCs w:val="28"/>
        </w:rPr>
        <w:t xml:space="preserve"> пишет: «Цель, которую преследует вибрато…это – придать выразительность фразе или отдельному звуку фразы. К несчастью многие певцы и инструменталисты злоупотребляют этим эффектом. Многие считают вибрато средством для сокрытия скверной интонации или неприятного звука. Я запрещаю своим ученикам вибрировать на коротких звуках и искренне советую не злоупотреблять эт</w:t>
      </w:r>
      <w:r w:rsidR="002B14EC">
        <w:rPr>
          <w:rFonts w:ascii="Times New Roman" w:hAnsi="Times New Roman" w:cs="Times New Roman"/>
          <w:sz w:val="28"/>
          <w:szCs w:val="28"/>
        </w:rPr>
        <w:t>им даже на длинных звуках, связ</w:t>
      </w:r>
      <w:r w:rsidR="00200540">
        <w:rPr>
          <w:rFonts w:ascii="Times New Roman" w:hAnsi="Times New Roman" w:cs="Times New Roman"/>
          <w:sz w:val="28"/>
          <w:szCs w:val="28"/>
        </w:rPr>
        <w:t>но следующихв фразе друг за другом».</w:t>
      </w:r>
    </w:p>
    <w:p w:rsidR="00162062" w:rsidRDefault="00162062" w:rsidP="003D3B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Французский композитор К. Сен-Санс подчёркивает, что вибрато должно соответствовать </w:t>
      </w:r>
      <w:r w:rsidR="00337363">
        <w:rPr>
          <w:rFonts w:ascii="Times New Roman" w:hAnsi="Times New Roman" w:cs="Times New Roman"/>
          <w:sz w:val="28"/>
          <w:szCs w:val="28"/>
        </w:rPr>
        <w:t>характеру исполняемой музыки. Он пишет: «Мной написан концерт, в котором первая и последняя части очень эмоциональны; они разделены частью, которая дышит покоем – это озеро между горами. Большие скрипачи, оказывающие мне честь исполнением этого произведения, не понимают этого контраста, они вибрируют на озере точно так же, как и в горах. Сарасате, для которого был написан этот концерт, был в той же степени спокоен на озере, в какой был взволнован в горах, и это производило не меньшее впечатление</w:t>
      </w:r>
      <w:r w:rsidR="005556E0">
        <w:rPr>
          <w:rFonts w:ascii="Times New Roman" w:hAnsi="Times New Roman" w:cs="Times New Roman"/>
          <w:sz w:val="28"/>
          <w:szCs w:val="28"/>
        </w:rPr>
        <w:t>, так как нет ничего лучшего в музыке, чем передать характер её».</w:t>
      </w:r>
    </w:p>
    <w:p w:rsidR="005556E0" w:rsidRDefault="005556E0" w:rsidP="003D3B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формы вибрато.</w:t>
      </w:r>
    </w:p>
    <w:p w:rsidR="00B27F7F" w:rsidRDefault="00B27F7F" w:rsidP="003E2BA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Локтевая или вибрация всей рукой.</w:t>
      </w:r>
    </w:p>
    <w:p w:rsidR="00B27F7F" w:rsidRPr="00B27F7F" w:rsidRDefault="00B27F7F" w:rsidP="003E2BA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7F">
        <w:rPr>
          <w:rFonts w:ascii="Times New Roman" w:hAnsi="Times New Roman" w:cs="Times New Roman"/>
          <w:sz w:val="28"/>
          <w:szCs w:val="28"/>
        </w:rPr>
        <w:t>Кистевая вибрация (в основном работают мышцы предплечья).</w:t>
      </w:r>
    </w:p>
    <w:p w:rsidR="00B27F7F" w:rsidRDefault="00B27F7F" w:rsidP="003E2BA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Пальцевое вибрато, самое мелкое.</w:t>
      </w:r>
    </w:p>
    <w:p w:rsidR="0081040E" w:rsidRDefault="00883F48" w:rsidP="003E2BA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Вращательная вибрация или виолончельная (в основном супинация и пронация, вращение лучевой кости вокруг локтевой).</w:t>
      </w:r>
    </w:p>
    <w:p w:rsidR="00883F48" w:rsidRDefault="00883F48" w:rsidP="003E2B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Вращательная вибрация употребляется чаще всего на виолончели, но встречается и у скрипачей.</w:t>
      </w:r>
    </w:p>
    <w:p w:rsidR="00883F48" w:rsidRDefault="00883F48" w:rsidP="00883F4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работы.</w:t>
      </w:r>
    </w:p>
    <w:p w:rsidR="00883F48" w:rsidRDefault="00883F48" w:rsidP="003E2BA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изучению вибрато следует приступать</w:t>
      </w:r>
      <w:r w:rsidR="00AF2A5F">
        <w:rPr>
          <w:rFonts w:ascii="Times New Roman" w:hAnsi="Times New Roman" w:cs="Times New Roman"/>
          <w:sz w:val="28"/>
          <w:szCs w:val="28"/>
        </w:rPr>
        <w:t xml:space="preserve"> только тогда, когда ученик</w:t>
      </w:r>
      <w:r w:rsidR="00F332CA">
        <w:rPr>
          <w:rFonts w:ascii="Times New Roman" w:hAnsi="Times New Roman" w:cs="Times New Roman"/>
          <w:sz w:val="28"/>
          <w:szCs w:val="28"/>
        </w:rPr>
        <w:t xml:space="preserve"> имеет техническую и музыкальную </w:t>
      </w:r>
      <w:r w:rsidR="00DB6D53">
        <w:rPr>
          <w:rFonts w:ascii="Times New Roman" w:hAnsi="Times New Roman" w:cs="Times New Roman"/>
          <w:sz w:val="28"/>
          <w:szCs w:val="28"/>
        </w:rPr>
        <w:t>подготовку</w:t>
      </w:r>
      <w:r w:rsidR="00F332CA">
        <w:rPr>
          <w:rFonts w:ascii="Times New Roman" w:hAnsi="Times New Roman" w:cs="Times New Roman"/>
          <w:sz w:val="28"/>
          <w:szCs w:val="28"/>
        </w:rPr>
        <w:t>.</w:t>
      </w:r>
      <w:r w:rsidR="00DB6D53">
        <w:rPr>
          <w:rFonts w:ascii="Times New Roman" w:hAnsi="Times New Roman" w:cs="Times New Roman"/>
          <w:sz w:val="28"/>
          <w:szCs w:val="28"/>
        </w:rPr>
        <w:t xml:space="preserve"> Но прежде всего надо дать ученику представление о вибрации как о художественном приёме. Лучше всего, если педагог сам сыграет известную пьесу с вибрацией. Это пробуждает в ученике интерес и эмоциональную отзывчивость к музыке.</w:t>
      </w:r>
    </w:p>
    <w:p w:rsidR="00DB6D53" w:rsidRDefault="00DB6D53" w:rsidP="00883F4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можно приступить к изучению самого навыка. </w:t>
      </w:r>
      <w:r w:rsidR="004812A1">
        <w:rPr>
          <w:rFonts w:ascii="Times New Roman" w:hAnsi="Times New Roman" w:cs="Times New Roman"/>
          <w:sz w:val="28"/>
          <w:szCs w:val="28"/>
        </w:rPr>
        <w:t>Способы самые разнообразные. До</w:t>
      </w:r>
      <w:r>
        <w:rPr>
          <w:rFonts w:ascii="Times New Roman" w:hAnsi="Times New Roman" w:cs="Times New Roman"/>
          <w:sz w:val="28"/>
          <w:szCs w:val="28"/>
        </w:rPr>
        <w:t>звуковой период работы начинается с развития подвижности суставов.</w:t>
      </w:r>
      <w:r w:rsidR="004812A1">
        <w:rPr>
          <w:rFonts w:ascii="Times New Roman" w:hAnsi="Times New Roman" w:cs="Times New Roman"/>
          <w:sz w:val="28"/>
          <w:szCs w:val="28"/>
        </w:rPr>
        <w:t xml:space="preserve"> Любой вид вибрато: пальцевой, кистевой и локтевой требует этой подвижности.</w:t>
      </w:r>
    </w:p>
    <w:p w:rsidR="004812A1" w:rsidRDefault="001F0BAF" w:rsidP="004812A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Левая рука согнута в локте, каждый палец ставить на подушечку большого пальца.</w:t>
      </w:r>
      <w:r w:rsidR="00BC6B75">
        <w:rPr>
          <w:rFonts w:ascii="Times New Roman" w:hAnsi="Times New Roman" w:cs="Times New Roman"/>
          <w:sz w:val="28"/>
          <w:szCs w:val="28"/>
        </w:rPr>
        <w:t xml:space="preserve"> Попеременно выпрямить и закруглить верхний сустав, при неподвижности кисти и локтя.</w:t>
      </w:r>
    </w:p>
    <w:p w:rsidR="00BC6B75" w:rsidRDefault="00BC6B75" w:rsidP="004812A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Левая рука согнута в локте, ритмичные движения кисти вперёд и обратно.</w:t>
      </w:r>
    </w:p>
    <w:p w:rsidR="00BC6B75" w:rsidRDefault="00BC6B75" w:rsidP="004812A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пальцем делать скользящие движения вдоль</w:t>
      </w:r>
      <w:r w:rsidR="004D510F">
        <w:rPr>
          <w:rFonts w:ascii="Times New Roman" w:hAnsi="Times New Roman" w:cs="Times New Roman"/>
          <w:sz w:val="28"/>
          <w:szCs w:val="28"/>
        </w:rPr>
        <w:t>струны и обратно</w:t>
      </w:r>
      <w:r w:rsidR="00CF4E34">
        <w:rPr>
          <w:rFonts w:ascii="Times New Roman" w:hAnsi="Times New Roman" w:cs="Times New Roman"/>
          <w:sz w:val="28"/>
          <w:szCs w:val="28"/>
        </w:rPr>
        <w:t xml:space="preserve"> в пределах терции, постепенно ускоряя движение кисти и сокращая расстояние до концентрации колебания пальца в одной точке струны. Во время этого упражнения большой палец остаётся на месте.</w:t>
      </w:r>
    </w:p>
    <w:p w:rsidR="00CF4E34" w:rsidRDefault="00CF4E34" w:rsidP="00737B6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Левая рука в </w:t>
      </w:r>
      <w:r w:rsidRPr="00737B6D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>позиции, опираясь кистью на</w:t>
      </w:r>
      <w:r w:rsidR="00960276">
        <w:rPr>
          <w:rFonts w:ascii="Times New Roman" w:hAnsi="Times New Roman" w:cs="Times New Roman"/>
          <w:sz w:val="28"/>
          <w:szCs w:val="28"/>
        </w:rPr>
        <w:t xml:space="preserve"> (обечайку) грифа, фаланга, пальца в округлой форме. Наклоняем кисть вперёд, вдоль струны, следим за положением большого пальца, он находится под грифом. Колебательное движения кисти вперёд и в обратном направлении исполняются ритмично.</w:t>
      </w:r>
    </w:p>
    <w:p w:rsidR="00E84BCE" w:rsidRDefault="001C4782" w:rsidP="00990A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практика показала, что ученик быстрее находит вибрационные движения, если он слышит результат</w:t>
      </w:r>
      <w:r w:rsidR="00C26B3C">
        <w:rPr>
          <w:rFonts w:ascii="Times New Roman" w:hAnsi="Times New Roman" w:cs="Times New Roman"/>
          <w:sz w:val="28"/>
          <w:szCs w:val="28"/>
        </w:rPr>
        <w:t xml:space="preserve"> этих движений, то есть вибрируемый звук. Один из </w:t>
      </w:r>
      <w:r w:rsidR="00C26B3C">
        <w:rPr>
          <w:rFonts w:ascii="Times New Roman" w:hAnsi="Times New Roman" w:cs="Times New Roman"/>
          <w:sz w:val="28"/>
          <w:szCs w:val="28"/>
        </w:rPr>
        <w:lastRenderedPageBreak/>
        <w:t>простых способов показа вибрации с извлечением звука</w:t>
      </w:r>
      <w:r w:rsidR="003C7830">
        <w:rPr>
          <w:rFonts w:ascii="Times New Roman" w:hAnsi="Times New Roman" w:cs="Times New Roman"/>
          <w:sz w:val="28"/>
          <w:szCs w:val="28"/>
        </w:rPr>
        <w:t xml:space="preserve"> является следующее: ученик ставит второй палец на струну в третью позицию и медленно ведёт по струне смычком. Педагог придерживает головку скрипки, своей рукой раскачивает второй палец и кисть ученика сначала медленно, затем быстрее, добиваясь красивого звучания.</w:t>
      </w:r>
    </w:p>
    <w:p w:rsidR="003C7830" w:rsidRDefault="00285302" w:rsidP="00990A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этого можно дать попробовать ученику сделать эти упражнения самостоятельно, но придерживать ему скрипку.</w:t>
      </w:r>
      <w:r w:rsidR="00990A42">
        <w:rPr>
          <w:rFonts w:ascii="Times New Roman" w:hAnsi="Times New Roman" w:cs="Times New Roman"/>
          <w:sz w:val="28"/>
          <w:szCs w:val="28"/>
        </w:rPr>
        <w:t xml:space="preserve"> На первых порах будут неуклюжие движения, но лишь бы не возникало напряжения в руке и колебания были направлены вдоль струны, а не поперёк.</w:t>
      </w:r>
    </w:p>
    <w:p w:rsidR="00990A42" w:rsidRDefault="00990A42" w:rsidP="00990A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4338">
        <w:rPr>
          <w:rFonts w:ascii="Times New Roman" w:hAnsi="Times New Roman" w:cs="Times New Roman"/>
          <w:sz w:val="28"/>
          <w:szCs w:val="28"/>
        </w:rPr>
        <w:t>Недостатки вибрато являются следствием неправильной постановки рук. Отведение большого пальца к порожку, излишнее отодвигание кисти от грифа на вибрато, теряется связь руки с шейкой скрипки, высокое положение пальцев над грифом</w:t>
      </w:r>
      <w:r w:rsidR="00703909">
        <w:rPr>
          <w:rFonts w:ascii="Times New Roman" w:hAnsi="Times New Roman" w:cs="Times New Roman"/>
          <w:sz w:val="28"/>
          <w:szCs w:val="28"/>
        </w:rPr>
        <w:t>, общая зажатость руки.</w:t>
      </w:r>
    </w:p>
    <w:p w:rsidR="0044223A" w:rsidRDefault="00436FB1" w:rsidP="00990A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К. Флеш подразделяет</w:t>
      </w:r>
      <w:r w:rsidR="0044223A">
        <w:rPr>
          <w:rFonts w:ascii="Times New Roman" w:hAnsi="Times New Roman" w:cs="Times New Roman"/>
          <w:sz w:val="28"/>
          <w:szCs w:val="28"/>
        </w:rPr>
        <w:t xml:space="preserve"> плохое вибрато на три категории: </w:t>
      </w:r>
    </w:p>
    <w:p w:rsidR="00436FB1" w:rsidRDefault="0044223A" w:rsidP="004422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слишком мелкое пальцевое вибрато. Упражняться в гимнастике кисти без скрипки.</w:t>
      </w:r>
    </w:p>
    <w:p w:rsidR="0044223A" w:rsidRDefault="0044223A" w:rsidP="004422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слишком крупное</w:t>
      </w:r>
      <w:r w:rsidR="00685229">
        <w:rPr>
          <w:rFonts w:ascii="Times New Roman" w:hAnsi="Times New Roman" w:cs="Times New Roman"/>
          <w:sz w:val="28"/>
          <w:szCs w:val="28"/>
        </w:rPr>
        <w:t>, широкое – кистевое вибрато. Уменьшить преувеличенное движение кисти и ско</w:t>
      </w:r>
      <w:r w:rsidR="00AC0B29">
        <w:rPr>
          <w:rFonts w:ascii="Times New Roman" w:hAnsi="Times New Roman" w:cs="Times New Roman"/>
          <w:sz w:val="28"/>
          <w:szCs w:val="28"/>
        </w:rPr>
        <w:t>ординировать</w:t>
      </w:r>
      <w:r w:rsidR="00685229">
        <w:rPr>
          <w:rFonts w:ascii="Times New Roman" w:hAnsi="Times New Roman" w:cs="Times New Roman"/>
          <w:sz w:val="28"/>
          <w:szCs w:val="28"/>
        </w:rPr>
        <w:t xml:space="preserve"> движение пальцев и предплечья. Активизирование движений способствует штрих «мартлэ»</w:t>
      </w:r>
      <w:r w:rsidR="00BC6448">
        <w:rPr>
          <w:rFonts w:ascii="Times New Roman" w:hAnsi="Times New Roman" w:cs="Times New Roman"/>
          <w:sz w:val="28"/>
          <w:szCs w:val="28"/>
        </w:rPr>
        <w:t xml:space="preserve"> с использованием начальных толчков для активизации левой руки.</w:t>
      </w:r>
    </w:p>
    <w:p w:rsidR="00BC6448" w:rsidRDefault="00BC6448" w:rsidP="004422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71112">
        <w:rPr>
          <w:rFonts w:ascii="Times New Roman" w:hAnsi="Times New Roman" w:cs="Times New Roman"/>
          <w:sz w:val="28"/>
          <w:szCs w:val="28"/>
        </w:rPr>
        <w:t xml:space="preserve"> слишком «деревянное» вибрато предплечьем, его недостаток – звуковое однообразие. Исправляется сочетанием вышеуказанных упражнений в зависимости от индивидуального характера недостатка.</w:t>
      </w:r>
    </w:p>
    <w:p w:rsidR="00A71112" w:rsidRDefault="004C7B94" w:rsidP="004422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Благодарным для восприятия навыка вибрато служат хроматические последовательности.</w:t>
      </w:r>
    </w:p>
    <w:p w:rsidR="004C7B94" w:rsidRDefault="004C7B94" w:rsidP="004422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 Комаровского № 51, Вольфарта № 39, № 45. Развивать мо</w:t>
      </w:r>
      <w:r w:rsidR="00154A17">
        <w:rPr>
          <w:rFonts w:ascii="Times New Roman" w:hAnsi="Times New Roman" w:cs="Times New Roman"/>
          <w:sz w:val="28"/>
          <w:szCs w:val="28"/>
        </w:rPr>
        <w:t>торность</w:t>
      </w:r>
      <w:r>
        <w:rPr>
          <w:rFonts w:ascii="Times New Roman" w:hAnsi="Times New Roman" w:cs="Times New Roman"/>
          <w:sz w:val="28"/>
          <w:szCs w:val="28"/>
        </w:rPr>
        <w:t>. Мо</w:t>
      </w:r>
      <w:r w:rsidR="00154A17">
        <w:rPr>
          <w:rFonts w:ascii="Times New Roman" w:hAnsi="Times New Roman" w:cs="Times New Roman"/>
          <w:sz w:val="28"/>
          <w:szCs w:val="28"/>
        </w:rPr>
        <w:t>торность</w:t>
      </w:r>
      <w:r>
        <w:rPr>
          <w:rFonts w:ascii="Times New Roman" w:hAnsi="Times New Roman" w:cs="Times New Roman"/>
          <w:sz w:val="28"/>
          <w:szCs w:val="28"/>
        </w:rPr>
        <w:t xml:space="preserve"> улучшается с увеличением эластичности суставов. Упражнения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>Pay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1935">
        <w:rPr>
          <w:rFonts w:ascii="Times New Roman" w:hAnsi="Times New Roman" w:cs="Times New Roman"/>
          <w:sz w:val="28"/>
          <w:szCs w:val="28"/>
        </w:rPr>
        <w:t xml:space="preserve"> один палец тянет длинную ноту, а второй делает хроматические движения.</w:t>
      </w:r>
    </w:p>
    <w:p w:rsidR="00061935" w:rsidRDefault="00061935" w:rsidP="004422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вибрации.</w:t>
      </w:r>
    </w:p>
    <w:p w:rsidR="00061935" w:rsidRDefault="00061935" w:rsidP="004422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вибрации должен исходить из определённого художественного замысла.</w:t>
      </w:r>
      <w:r w:rsidR="001F37F8">
        <w:rPr>
          <w:rFonts w:ascii="Times New Roman" w:hAnsi="Times New Roman" w:cs="Times New Roman"/>
          <w:sz w:val="28"/>
          <w:szCs w:val="28"/>
        </w:rPr>
        <w:t xml:space="preserve"> Она может быть спокойной или взволнованной,</w:t>
      </w:r>
      <w:r w:rsidR="003F55B1">
        <w:rPr>
          <w:rFonts w:ascii="Times New Roman" w:hAnsi="Times New Roman" w:cs="Times New Roman"/>
          <w:sz w:val="28"/>
          <w:szCs w:val="28"/>
        </w:rPr>
        <w:t xml:space="preserve"> порывистой или сдержанной. Работая над музыкальной фразой, ученику и педагогу следует установить, какая вибрация будет соответствовать её характеру. Строгая вибрация – для сочинений Баха, Генделя. Насыщенная, взволнованная – романтическая, современная музыка – вибрато на звуках, длительность которых позволяет его осуществить.</w:t>
      </w:r>
    </w:p>
    <w:p w:rsidR="003F55B1" w:rsidRPr="004E28AF" w:rsidRDefault="003F55B1" w:rsidP="0044223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8AF">
        <w:rPr>
          <w:rFonts w:ascii="Times New Roman" w:hAnsi="Times New Roman" w:cs="Times New Roman"/>
          <w:i/>
          <w:sz w:val="24"/>
          <w:szCs w:val="24"/>
        </w:rPr>
        <w:t>Использованная литература:</w:t>
      </w:r>
    </w:p>
    <w:p w:rsidR="003F55B1" w:rsidRPr="004E28AF" w:rsidRDefault="003F55B1" w:rsidP="003F55B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8AF">
        <w:rPr>
          <w:rFonts w:ascii="Times New Roman" w:hAnsi="Times New Roman" w:cs="Times New Roman"/>
          <w:i/>
          <w:sz w:val="24"/>
          <w:szCs w:val="24"/>
        </w:rPr>
        <w:t>Л. Ауэр «Моя школа игры на скрипке»</w:t>
      </w:r>
      <w:r w:rsidR="00B61423" w:rsidRPr="004E28AF">
        <w:rPr>
          <w:rFonts w:ascii="Times New Roman" w:hAnsi="Times New Roman" w:cs="Times New Roman"/>
          <w:i/>
          <w:sz w:val="24"/>
          <w:szCs w:val="24"/>
        </w:rPr>
        <w:t xml:space="preserve"> Тритон, 1933</w:t>
      </w:r>
      <w:r w:rsidR="00331696" w:rsidRPr="004E28AF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331696" w:rsidRPr="004E28AF" w:rsidRDefault="00331696" w:rsidP="003F55B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8AF">
        <w:rPr>
          <w:rFonts w:ascii="Times New Roman" w:hAnsi="Times New Roman" w:cs="Times New Roman"/>
          <w:i/>
          <w:sz w:val="24"/>
          <w:szCs w:val="24"/>
        </w:rPr>
        <w:t>О. Агарков «Вибрато в игре на скрипке» Музгиз 1956 г.</w:t>
      </w:r>
    </w:p>
    <w:p w:rsidR="00331696" w:rsidRPr="004E28AF" w:rsidRDefault="00331696" w:rsidP="003F55B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8AF">
        <w:rPr>
          <w:rFonts w:ascii="Times New Roman" w:hAnsi="Times New Roman" w:cs="Times New Roman"/>
          <w:i/>
          <w:sz w:val="24"/>
          <w:szCs w:val="24"/>
        </w:rPr>
        <w:t>Б. Струве. «Вибрация как исполнительский навык игры на смычковых инструментах». Музгиз 1933 г.</w:t>
      </w:r>
    </w:p>
    <w:p w:rsidR="003F55B1" w:rsidRPr="004E28AF" w:rsidRDefault="003F55B1" w:rsidP="0033169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3F55B1" w:rsidRPr="004E28AF" w:rsidSect="00EA544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E75" w:rsidRDefault="00605E75" w:rsidP="00883F48">
      <w:pPr>
        <w:spacing w:after="0" w:line="240" w:lineRule="auto"/>
      </w:pPr>
      <w:r>
        <w:separator/>
      </w:r>
    </w:p>
  </w:endnote>
  <w:endnote w:type="continuationSeparator" w:id="1">
    <w:p w:rsidR="00605E75" w:rsidRDefault="00605E75" w:rsidP="0088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6161295"/>
      <w:docPartObj>
        <w:docPartGallery w:val="Page Numbers (Bottom of Page)"/>
        <w:docPartUnique/>
      </w:docPartObj>
    </w:sdtPr>
    <w:sdtContent>
      <w:p w:rsidR="00AF2A5F" w:rsidRDefault="00835E09">
        <w:pPr>
          <w:pStyle w:val="a6"/>
          <w:jc w:val="center"/>
        </w:pPr>
        <w:r>
          <w:fldChar w:fldCharType="begin"/>
        </w:r>
        <w:r w:rsidR="00AF2A5F">
          <w:instrText>PAGE   \* MERGEFORMAT</w:instrText>
        </w:r>
        <w:r>
          <w:fldChar w:fldCharType="separate"/>
        </w:r>
        <w:r w:rsidR="00C3359D">
          <w:rPr>
            <w:noProof/>
          </w:rPr>
          <w:t>1</w:t>
        </w:r>
        <w:r>
          <w:fldChar w:fldCharType="end"/>
        </w:r>
      </w:p>
    </w:sdtContent>
  </w:sdt>
  <w:p w:rsidR="00AF2A5F" w:rsidRDefault="00AF2A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E75" w:rsidRDefault="00605E75" w:rsidP="00883F48">
      <w:pPr>
        <w:spacing w:after="0" w:line="240" w:lineRule="auto"/>
      </w:pPr>
      <w:r>
        <w:separator/>
      </w:r>
    </w:p>
  </w:footnote>
  <w:footnote w:type="continuationSeparator" w:id="1">
    <w:p w:rsidR="00605E75" w:rsidRDefault="00605E75" w:rsidP="00883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A31A0"/>
    <w:multiLevelType w:val="hybridMultilevel"/>
    <w:tmpl w:val="EB7E0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813CE9"/>
    <w:multiLevelType w:val="hybridMultilevel"/>
    <w:tmpl w:val="43DCE38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3684"/>
    <w:multiLevelType w:val="hybridMultilevel"/>
    <w:tmpl w:val="8F0C63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E7ECB"/>
    <w:multiLevelType w:val="hybridMultilevel"/>
    <w:tmpl w:val="014641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704A4"/>
    <w:multiLevelType w:val="hybridMultilevel"/>
    <w:tmpl w:val="72CEB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DA267C"/>
    <w:multiLevelType w:val="hybridMultilevel"/>
    <w:tmpl w:val="75B070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A1DF0"/>
    <w:multiLevelType w:val="hybridMultilevel"/>
    <w:tmpl w:val="70922B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410"/>
    <w:rsid w:val="00045F4D"/>
    <w:rsid w:val="00061935"/>
    <w:rsid w:val="00086249"/>
    <w:rsid w:val="000A19C0"/>
    <w:rsid w:val="000D5D41"/>
    <w:rsid w:val="00134338"/>
    <w:rsid w:val="00154A17"/>
    <w:rsid w:val="00162062"/>
    <w:rsid w:val="00197BCA"/>
    <w:rsid w:val="001C4782"/>
    <w:rsid w:val="001E6B71"/>
    <w:rsid w:val="001F0BAF"/>
    <w:rsid w:val="001F37F8"/>
    <w:rsid w:val="001F3B23"/>
    <w:rsid w:val="00200540"/>
    <w:rsid w:val="00237FAE"/>
    <w:rsid w:val="00285302"/>
    <w:rsid w:val="002B14EC"/>
    <w:rsid w:val="002C5E12"/>
    <w:rsid w:val="002D2395"/>
    <w:rsid w:val="00331696"/>
    <w:rsid w:val="00337363"/>
    <w:rsid w:val="003C015A"/>
    <w:rsid w:val="003C7830"/>
    <w:rsid w:val="003D06C9"/>
    <w:rsid w:val="003D3BDA"/>
    <w:rsid w:val="003D4CF0"/>
    <w:rsid w:val="003E2BA7"/>
    <w:rsid w:val="003F55B1"/>
    <w:rsid w:val="00410DF2"/>
    <w:rsid w:val="00436FB1"/>
    <w:rsid w:val="0044223A"/>
    <w:rsid w:val="004812A1"/>
    <w:rsid w:val="004B3804"/>
    <w:rsid w:val="004C7B94"/>
    <w:rsid w:val="004D510F"/>
    <w:rsid w:val="004E28AF"/>
    <w:rsid w:val="005556E0"/>
    <w:rsid w:val="00586493"/>
    <w:rsid w:val="005A4901"/>
    <w:rsid w:val="005C2925"/>
    <w:rsid w:val="005E14A0"/>
    <w:rsid w:val="005E4536"/>
    <w:rsid w:val="00605E75"/>
    <w:rsid w:val="00630891"/>
    <w:rsid w:val="0067126C"/>
    <w:rsid w:val="00685229"/>
    <w:rsid w:val="006D3356"/>
    <w:rsid w:val="00703909"/>
    <w:rsid w:val="00737B6D"/>
    <w:rsid w:val="0079326D"/>
    <w:rsid w:val="0081040E"/>
    <w:rsid w:val="00835E09"/>
    <w:rsid w:val="008572F6"/>
    <w:rsid w:val="00883F48"/>
    <w:rsid w:val="00890F02"/>
    <w:rsid w:val="008C58FF"/>
    <w:rsid w:val="00960276"/>
    <w:rsid w:val="00990A42"/>
    <w:rsid w:val="009D5D2C"/>
    <w:rsid w:val="00A34353"/>
    <w:rsid w:val="00A71112"/>
    <w:rsid w:val="00AC0B29"/>
    <w:rsid w:val="00AC1410"/>
    <w:rsid w:val="00AF2A5F"/>
    <w:rsid w:val="00AF79CF"/>
    <w:rsid w:val="00B131D8"/>
    <w:rsid w:val="00B27F7F"/>
    <w:rsid w:val="00B35651"/>
    <w:rsid w:val="00B61423"/>
    <w:rsid w:val="00BC6448"/>
    <w:rsid w:val="00BC6B75"/>
    <w:rsid w:val="00C26B3C"/>
    <w:rsid w:val="00C3359D"/>
    <w:rsid w:val="00C90C25"/>
    <w:rsid w:val="00CF4E34"/>
    <w:rsid w:val="00D73873"/>
    <w:rsid w:val="00DB06DD"/>
    <w:rsid w:val="00DB6D53"/>
    <w:rsid w:val="00E733BE"/>
    <w:rsid w:val="00E84BCE"/>
    <w:rsid w:val="00EA3B4F"/>
    <w:rsid w:val="00EA544A"/>
    <w:rsid w:val="00EC7F72"/>
    <w:rsid w:val="00EE0752"/>
    <w:rsid w:val="00F04617"/>
    <w:rsid w:val="00F3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D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3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F48"/>
  </w:style>
  <w:style w:type="paragraph" w:styleId="a6">
    <w:name w:val="footer"/>
    <w:basedOn w:val="a"/>
    <w:link w:val="a7"/>
    <w:uiPriority w:val="99"/>
    <w:unhideWhenUsed/>
    <w:rsid w:val="00883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3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0F152-A21E-4A1C-8639-13B49174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5</cp:revision>
  <dcterms:created xsi:type="dcterms:W3CDTF">2018-04-19T05:59:00Z</dcterms:created>
  <dcterms:modified xsi:type="dcterms:W3CDTF">2018-04-27T11:25:00Z</dcterms:modified>
</cp:coreProperties>
</file>