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D7" w:rsidRDefault="00B56FE8" w:rsidP="00B56FE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Эссе </w:t>
      </w:r>
      <w:r w:rsidR="001E2B66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9E29D7" w:rsidRDefault="009E29D7" w:rsidP="009E2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56FE8">
        <w:rPr>
          <w:b/>
          <w:sz w:val="28"/>
          <w:szCs w:val="28"/>
        </w:rPr>
        <w:t>Инновационные подходы в преподавании. Мои маленькие достижения</w:t>
      </w:r>
      <w:r>
        <w:rPr>
          <w:b/>
          <w:sz w:val="28"/>
          <w:szCs w:val="28"/>
        </w:rPr>
        <w:t>»</w:t>
      </w:r>
    </w:p>
    <w:p w:rsidR="00B56FE8" w:rsidRDefault="00B56FE8" w:rsidP="00B56FE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географии МОУ «СОШ № 95 с УИОП» </w:t>
      </w:r>
    </w:p>
    <w:p w:rsidR="00B56FE8" w:rsidRDefault="00B56FE8" w:rsidP="00B56FE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Дроздецкой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Анны Сергеевны</w:t>
      </w:r>
    </w:p>
    <w:p w:rsidR="0011725E" w:rsidRDefault="0011725E" w:rsidP="00A342FB"/>
    <w:p w:rsidR="00345190" w:rsidRPr="001F61A8" w:rsidRDefault="0011725E" w:rsidP="00A342FB">
      <w:pPr>
        <w:jc w:val="both"/>
      </w:pPr>
      <w:r>
        <w:t xml:space="preserve"> </w:t>
      </w:r>
      <w:r>
        <w:tab/>
      </w:r>
      <w:r w:rsidRPr="001F61A8">
        <w:t>Я учитель географии с совсем маленьким педагогическим стажем и, конечно же, могу в чем-то ошибаться,  но моя профессиональная позиция определяется в первую очередь теми требованиями, ожиданиями и возможностями, которые предъявляет мне общество.</w:t>
      </w:r>
      <w:r w:rsidR="002936BA" w:rsidRPr="001F61A8">
        <w:t xml:space="preserve"> </w:t>
      </w:r>
      <w:r w:rsidRPr="001F61A8">
        <w:tab/>
      </w:r>
    </w:p>
    <w:p w:rsidR="009A54A6" w:rsidRDefault="00345190" w:rsidP="00A342FB">
      <w:pPr>
        <w:ind w:firstLine="708"/>
        <w:jc w:val="both"/>
      </w:pPr>
      <w:r w:rsidRPr="001F61A8">
        <w:rPr>
          <w:color w:val="333333"/>
        </w:rPr>
        <w:t>Современная развивающая школа имеет дело с разносторонней, многогранной, активной личностью. Традиционный подход в организации образовательного процесса, характеризующийся доминирующей ролью учителя и пассивной позицией ученика, объяснительно-ре</w:t>
      </w:r>
      <w:r w:rsidR="009A54A6" w:rsidRPr="001F61A8">
        <w:rPr>
          <w:color w:val="333333"/>
        </w:rPr>
        <w:t>продуктивными методами обучения</w:t>
      </w:r>
      <w:r w:rsidRPr="001F61A8">
        <w:rPr>
          <w:color w:val="333333"/>
        </w:rPr>
        <w:t xml:space="preserve"> не в полной мере обеспечивает достижение требуемых результатов качества образования. Это заставляет педагогов-практиков искать новые подходы и способы организации образовательного процесса, взаимодействия учителя и ученика</w:t>
      </w:r>
      <w:r w:rsidR="009A54A6" w:rsidRPr="001F61A8">
        <w:rPr>
          <w:color w:val="333333"/>
        </w:rPr>
        <w:t>.</w:t>
      </w:r>
      <w:r w:rsidRPr="001F61A8">
        <w:rPr>
          <w:color w:val="333333"/>
        </w:rPr>
        <w:t xml:space="preserve"> </w:t>
      </w:r>
      <w:r w:rsidR="009A54A6" w:rsidRPr="001F61A8">
        <w:t xml:space="preserve">Это неоспоримо, как неоспоримы и функции в организации образовательной деятельности, отвечающие целям обучения: привитие школьникам потребности самостоятельности в пополнении знаний, формирование и развитие логических </w:t>
      </w:r>
      <w:r w:rsidR="00E616F1" w:rsidRPr="001F61A8">
        <w:t>рассуждений, развитие</w:t>
      </w:r>
      <w:r w:rsidR="009A54A6" w:rsidRPr="001F61A8">
        <w:t xml:space="preserve"> способностей в использовании всех источников познания, формирование мировоззрения</w:t>
      </w:r>
      <w:r w:rsidR="00362D47" w:rsidRPr="001F61A8">
        <w:t xml:space="preserve"> ученика</w:t>
      </w:r>
      <w:r w:rsidR="009A54A6" w:rsidRPr="001F61A8">
        <w:t>.</w:t>
      </w:r>
    </w:p>
    <w:p w:rsidR="00A10CED" w:rsidRDefault="00A10CED" w:rsidP="00A342FB">
      <w:pPr>
        <w:ind w:firstLine="708"/>
        <w:jc w:val="both"/>
      </w:pPr>
      <w:r w:rsidRPr="001F61A8">
        <w:t>В педагогической науке с точки зрения отношения к назначению своей профессии эталоном считается позиция «рядом», «наравне», «вместе», но «чуть впереди». Я разделяю эту точку зрения. А вот это «чуть впереди» я полностью отношу к организации учебной деятельности школьников.</w:t>
      </w:r>
    </w:p>
    <w:p w:rsidR="00E616F1" w:rsidRDefault="002936BA" w:rsidP="00A342FB">
      <w:pPr>
        <w:ind w:firstLine="708"/>
        <w:jc w:val="both"/>
        <w:rPr>
          <w:b/>
          <w:color w:val="000000"/>
        </w:rPr>
      </w:pPr>
      <w:r w:rsidRPr="001F61A8">
        <w:rPr>
          <w:shd w:val="clear" w:color="auto" w:fill="FFFFFF" w:themeFill="background1"/>
        </w:rPr>
        <w:t>Задача учителя географии состо</w:t>
      </w:r>
      <w:r w:rsidR="002C7501" w:rsidRPr="001F61A8">
        <w:rPr>
          <w:shd w:val="clear" w:color="auto" w:fill="FFFFFF" w:themeFill="background1"/>
        </w:rPr>
        <w:t xml:space="preserve">ит в том, чтобы создать условия </w:t>
      </w:r>
      <w:r w:rsidR="00E616F1" w:rsidRPr="001F61A8">
        <w:rPr>
          <w:shd w:val="clear" w:color="auto" w:fill="FFFFFF" w:themeFill="background1"/>
        </w:rPr>
        <w:t>для овладения географическими</w:t>
      </w:r>
      <w:r w:rsidRPr="001F61A8">
        <w:rPr>
          <w:shd w:val="clear" w:color="auto" w:fill="FFFFFF" w:themeFill="background1"/>
        </w:rPr>
        <w:t xml:space="preserve"> знаниями, навыками и способами действия </w:t>
      </w:r>
      <w:r w:rsidR="00E616F1" w:rsidRPr="001F61A8">
        <w:rPr>
          <w:shd w:val="clear" w:color="auto" w:fill="FFFFFF" w:themeFill="background1"/>
        </w:rPr>
        <w:t>каждым учащимся</w:t>
      </w:r>
      <w:r w:rsidRPr="001F61A8">
        <w:rPr>
          <w:shd w:val="clear" w:color="auto" w:fill="FFFFFF" w:themeFill="background1"/>
        </w:rPr>
        <w:t xml:space="preserve">, выбрать такие методы обучения, которые </w:t>
      </w:r>
      <w:r w:rsidR="00E616F1" w:rsidRPr="001F61A8">
        <w:rPr>
          <w:shd w:val="clear" w:color="auto" w:fill="FFFFFF" w:themeFill="background1"/>
        </w:rPr>
        <w:t>позволили бы</w:t>
      </w:r>
      <w:r w:rsidRPr="001F61A8">
        <w:rPr>
          <w:shd w:val="clear" w:color="auto" w:fill="FFFFFF" w:themeFill="background1"/>
        </w:rPr>
        <w:t xml:space="preserve"> каждому </w:t>
      </w:r>
      <w:r w:rsidR="00E616F1" w:rsidRPr="001F61A8">
        <w:rPr>
          <w:shd w:val="clear" w:color="auto" w:fill="FFFFFF" w:themeFill="background1"/>
        </w:rPr>
        <w:t>ученику проявить свою</w:t>
      </w:r>
      <w:r w:rsidRPr="001F61A8">
        <w:rPr>
          <w:shd w:val="clear" w:color="auto" w:fill="FFFFFF" w:themeFill="background1"/>
        </w:rPr>
        <w:t xml:space="preserve"> активность, свое творчество</w:t>
      </w:r>
      <w:r w:rsidRPr="001F61A8">
        <w:rPr>
          <w:color w:val="333333"/>
          <w:shd w:val="clear" w:color="auto" w:fill="FFFFFF" w:themeFill="background1"/>
        </w:rPr>
        <w:t xml:space="preserve">. </w:t>
      </w:r>
      <w:r w:rsidRPr="001F61A8">
        <w:t xml:space="preserve">На мой взгляд, </w:t>
      </w:r>
      <w:r w:rsidR="00345190" w:rsidRPr="001F61A8">
        <w:rPr>
          <w:color w:val="333333"/>
        </w:rPr>
        <w:t xml:space="preserve">достижению вышеозначенных результатов способствует использование </w:t>
      </w:r>
      <w:r w:rsidR="00E616F1">
        <w:rPr>
          <w:color w:val="333333"/>
        </w:rPr>
        <w:t>современных</w:t>
      </w:r>
      <w:r w:rsidR="00345190" w:rsidRPr="001F61A8">
        <w:rPr>
          <w:color w:val="333333"/>
        </w:rPr>
        <w:t xml:space="preserve"> педагогических технологий. </w:t>
      </w:r>
      <w:r w:rsidR="00E616F1">
        <w:rPr>
          <w:color w:val="333333"/>
        </w:rPr>
        <w:t xml:space="preserve">МОУ «СОШ № 95 с УИОП», где я начала свой профессиональный путь, </w:t>
      </w:r>
      <w:r w:rsidR="00345190" w:rsidRPr="001F61A8">
        <w:rPr>
          <w:color w:val="333333"/>
        </w:rPr>
        <w:t xml:space="preserve">имеет большие возможности для широкого внедрения в практическую работу </w:t>
      </w:r>
      <w:r w:rsidR="002C7501" w:rsidRPr="001F61A8">
        <w:rPr>
          <w:color w:val="333333"/>
        </w:rPr>
        <w:t xml:space="preserve">педагогов </w:t>
      </w:r>
      <w:r w:rsidR="00345190" w:rsidRPr="001F61A8">
        <w:rPr>
          <w:color w:val="333333"/>
        </w:rPr>
        <w:t xml:space="preserve">разнообразных </w:t>
      </w:r>
      <w:r w:rsidR="002C7501" w:rsidRPr="001F61A8">
        <w:rPr>
          <w:color w:val="333333"/>
        </w:rPr>
        <w:t>инновационных</w:t>
      </w:r>
      <w:r w:rsidR="00345190" w:rsidRPr="001F61A8">
        <w:rPr>
          <w:color w:val="333333"/>
        </w:rPr>
        <w:t xml:space="preserve"> технологий.</w:t>
      </w:r>
      <w:r w:rsidR="00435DD0" w:rsidRPr="001F61A8">
        <w:rPr>
          <w:b/>
          <w:color w:val="000000"/>
        </w:rPr>
        <w:t xml:space="preserve">  </w:t>
      </w:r>
    </w:p>
    <w:p w:rsidR="002C7501" w:rsidRPr="001F61A8" w:rsidRDefault="00A342FB" w:rsidP="00A342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444444"/>
          <w:shd w:val="clear" w:color="auto" w:fill="FFFFFF"/>
        </w:rPr>
      </w:pPr>
      <w:r>
        <w:rPr>
          <w:color w:val="333333"/>
        </w:rPr>
        <w:t xml:space="preserve">Одной </w:t>
      </w:r>
      <w:r w:rsidR="00435DD0" w:rsidRPr="001F61A8">
        <w:rPr>
          <w:color w:val="333333"/>
        </w:rPr>
        <w:t xml:space="preserve">из </w:t>
      </w:r>
      <w:r w:rsidR="00352B93" w:rsidRPr="001F61A8">
        <w:rPr>
          <w:color w:val="333333"/>
        </w:rPr>
        <w:t>прогрессивных, на мой взгляд,</w:t>
      </w:r>
      <w:r w:rsidR="00435DD0" w:rsidRPr="001F61A8">
        <w:rPr>
          <w:color w:val="333333"/>
        </w:rPr>
        <w:t xml:space="preserve"> технологий является технологи</w:t>
      </w:r>
      <w:r w:rsidR="00352B93" w:rsidRPr="001F61A8">
        <w:rPr>
          <w:color w:val="333333"/>
        </w:rPr>
        <w:t>я</w:t>
      </w:r>
      <w:r w:rsidR="00435DD0" w:rsidRPr="001F61A8">
        <w:rPr>
          <w:color w:val="333333"/>
        </w:rPr>
        <w:t xml:space="preserve"> проблемного обучения, при которой ученик из объекта обучения и воспитания становится </w:t>
      </w:r>
      <w:r w:rsidR="00435DD0" w:rsidRPr="001F61A8">
        <w:rPr>
          <w:color w:val="444444"/>
          <w:shd w:val="clear" w:color="auto" w:fill="FFFFFF"/>
        </w:rPr>
        <w:t>субъектом, исследователем. При этом он учится наблюдать, анализировать и обосновывать окружающие явления, применять полученные знания на практике.</w:t>
      </w:r>
      <w:r w:rsidR="00352B93" w:rsidRPr="001F61A8">
        <w:rPr>
          <w:color w:val="444444"/>
          <w:shd w:val="clear" w:color="auto" w:fill="FFFFFF"/>
        </w:rPr>
        <w:t xml:space="preserve"> </w:t>
      </w:r>
      <w:r w:rsidR="00711CA6" w:rsidRPr="001F61A8">
        <w:rPr>
          <w:color w:val="444444"/>
          <w:shd w:val="clear" w:color="auto" w:fill="FFFFFF"/>
        </w:rPr>
        <w:t>На своих уроках</w:t>
      </w:r>
      <w:r w:rsidR="00352B93" w:rsidRPr="001F61A8">
        <w:rPr>
          <w:color w:val="444444"/>
          <w:shd w:val="clear" w:color="auto" w:fill="FFFFFF"/>
        </w:rPr>
        <w:t xml:space="preserve"> </w:t>
      </w:r>
      <w:r w:rsidR="00711CA6" w:rsidRPr="001F61A8">
        <w:rPr>
          <w:color w:val="444444"/>
          <w:shd w:val="clear" w:color="auto" w:fill="FFFFFF"/>
        </w:rPr>
        <w:t xml:space="preserve">я </w:t>
      </w:r>
      <w:r w:rsidR="00352B93" w:rsidRPr="001F61A8">
        <w:rPr>
          <w:color w:val="444444"/>
          <w:shd w:val="clear" w:color="auto" w:fill="FFFFFF"/>
        </w:rPr>
        <w:t xml:space="preserve">сознательно </w:t>
      </w:r>
      <w:r w:rsidR="00711CA6" w:rsidRPr="001F61A8">
        <w:rPr>
          <w:color w:val="444444"/>
          <w:shd w:val="clear" w:color="auto" w:fill="FFFFFF"/>
        </w:rPr>
        <w:t xml:space="preserve">стараюсь </w:t>
      </w:r>
      <w:r w:rsidR="00352B93" w:rsidRPr="001F61A8">
        <w:rPr>
          <w:color w:val="444444"/>
          <w:shd w:val="clear" w:color="auto" w:fill="FFFFFF"/>
        </w:rPr>
        <w:t>органи</w:t>
      </w:r>
      <w:r w:rsidR="00711CA6" w:rsidRPr="001F61A8">
        <w:rPr>
          <w:color w:val="444444"/>
          <w:shd w:val="clear" w:color="auto" w:fill="FFFFFF"/>
        </w:rPr>
        <w:t>зовать</w:t>
      </w:r>
      <w:r w:rsidR="00352B93" w:rsidRPr="001F61A8">
        <w:rPr>
          <w:color w:val="444444"/>
          <w:shd w:val="clear" w:color="auto" w:fill="FFFFFF"/>
        </w:rPr>
        <w:t xml:space="preserve"> проблемные ситуации в работе учащихся и управлят</w:t>
      </w:r>
      <w:r w:rsidR="00711CA6" w:rsidRPr="001F61A8">
        <w:rPr>
          <w:color w:val="444444"/>
          <w:shd w:val="clear" w:color="auto" w:fill="FFFFFF"/>
        </w:rPr>
        <w:t>ь</w:t>
      </w:r>
      <w:r w:rsidR="00352B93" w:rsidRPr="001F61A8">
        <w:rPr>
          <w:color w:val="444444"/>
          <w:shd w:val="clear" w:color="auto" w:fill="FFFFFF"/>
        </w:rPr>
        <w:t xml:space="preserve"> их познавательной деятельностью по усвоению новых знаний путем решения учебных проблем, проблемных заданий, задач, вопросов.</w:t>
      </w:r>
      <w:r w:rsidR="00352B93" w:rsidRPr="001F61A8">
        <w:rPr>
          <w:rStyle w:val="apple-converted-space"/>
          <w:color w:val="444444"/>
          <w:shd w:val="clear" w:color="auto" w:fill="FFFFFF"/>
        </w:rPr>
        <w:t> </w:t>
      </w:r>
    </w:p>
    <w:p w:rsidR="00711CA6" w:rsidRPr="001F61A8" w:rsidRDefault="00352B93" w:rsidP="00A342FB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352B93">
        <w:rPr>
          <w:rFonts w:eastAsia="Times New Roman"/>
          <w:color w:val="444444"/>
          <w:lang w:eastAsia="ru-RU"/>
        </w:rPr>
        <w:t xml:space="preserve">Владение ИКТ сегодня является необходимым условием профессиональной компетентности учителя, которая проявляется в готовности и умении оптимально решать педагогические задачи с эффективным использованием информационно-коммуникационных технологий. </w:t>
      </w:r>
      <w:r w:rsidRPr="001F61A8">
        <w:rPr>
          <w:rFonts w:eastAsia="Times New Roman"/>
          <w:color w:val="444444"/>
          <w:lang w:eastAsia="ru-RU"/>
        </w:rPr>
        <w:t>Использование электронных образовательных ресурсов</w:t>
      </w:r>
      <w:r w:rsidR="00711CA6" w:rsidRPr="001F61A8">
        <w:rPr>
          <w:rFonts w:eastAsia="Times New Roman"/>
          <w:color w:val="444444"/>
          <w:lang w:eastAsia="ru-RU"/>
        </w:rPr>
        <w:t>,</w:t>
      </w:r>
      <w:r w:rsidRPr="001F61A8">
        <w:rPr>
          <w:rFonts w:eastAsia="Times New Roman"/>
          <w:color w:val="444444"/>
          <w:lang w:eastAsia="ru-RU"/>
        </w:rPr>
        <w:t xml:space="preserve"> </w:t>
      </w:r>
      <w:r w:rsidR="00711CA6" w:rsidRPr="001F61A8">
        <w:rPr>
          <w:rFonts w:eastAsia="Times New Roman"/>
          <w:color w:val="444444"/>
          <w:lang w:eastAsia="ru-RU"/>
        </w:rPr>
        <w:t>и</w:t>
      </w:r>
      <w:r w:rsidRPr="001F61A8">
        <w:rPr>
          <w:rFonts w:eastAsia="Times New Roman"/>
          <w:color w:val="444444"/>
          <w:lang w:eastAsia="ru-RU"/>
        </w:rPr>
        <w:t>нтерактивной дос</w:t>
      </w:r>
      <w:r w:rsidR="00711CA6" w:rsidRPr="001F61A8">
        <w:rPr>
          <w:rFonts w:eastAsia="Times New Roman"/>
          <w:color w:val="444444"/>
          <w:lang w:eastAsia="ru-RU"/>
        </w:rPr>
        <w:t>к</w:t>
      </w:r>
      <w:r w:rsidRPr="001F61A8">
        <w:rPr>
          <w:rFonts w:eastAsia="Times New Roman"/>
          <w:color w:val="444444"/>
          <w:lang w:eastAsia="ru-RU"/>
        </w:rPr>
        <w:t>и</w:t>
      </w:r>
      <w:r w:rsidR="00711CA6" w:rsidRPr="001F61A8">
        <w:rPr>
          <w:rFonts w:eastAsia="Times New Roman"/>
          <w:color w:val="444444"/>
          <w:lang w:eastAsia="ru-RU"/>
        </w:rPr>
        <w:t>, создание собственного цифрового образовательного пространства</w:t>
      </w:r>
      <w:r w:rsidRPr="001F61A8">
        <w:rPr>
          <w:rFonts w:eastAsia="Times New Roman"/>
          <w:color w:val="444444"/>
          <w:lang w:eastAsia="ru-RU"/>
        </w:rPr>
        <w:t xml:space="preserve"> </w:t>
      </w:r>
      <w:r w:rsidR="00711CA6" w:rsidRPr="001F61A8">
        <w:rPr>
          <w:rFonts w:eastAsia="Times New Roman"/>
          <w:color w:val="444444"/>
          <w:lang w:eastAsia="ru-RU"/>
        </w:rPr>
        <w:t>обеспечи</w:t>
      </w:r>
      <w:r w:rsidR="00907A54" w:rsidRPr="001F61A8">
        <w:rPr>
          <w:rFonts w:eastAsia="Times New Roman"/>
          <w:color w:val="444444"/>
          <w:lang w:eastAsia="ru-RU"/>
        </w:rPr>
        <w:t>вает</w:t>
      </w:r>
      <w:r w:rsidR="00711CA6" w:rsidRPr="001F61A8">
        <w:rPr>
          <w:rFonts w:eastAsia="Times New Roman"/>
          <w:color w:val="444444"/>
          <w:lang w:eastAsia="ru-RU"/>
        </w:rPr>
        <w:t xml:space="preserve"> усло</w:t>
      </w:r>
      <w:r w:rsidR="00907A54" w:rsidRPr="001F61A8">
        <w:rPr>
          <w:rFonts w:eastAsia="Times New Roman"/>
          <w:color w:val="444444"/>
          <w:lang w:eastAsia="ru-RU"/>
        </w:rPr>
        <w:t>вие для развития индивидуальных творческих способностей учащихся и его ориентации в информационном пространстве.</w:t>
      </w:r>
    </w:p>
    <w:p w:rsidR="00875F5C" w:rsidRPr="001F61A8" w:rsidRDefault="00711CA6" w:rsidP="00A342FB">
      <w:pPr>
        <w:shd w:val="clear" w:color="auto" w:fill="FFFFFF" w:themeFill="background1"/>
        <w:jc w:val="both"/>
        <w:rPr>
          <w:color w:val="333333"/>
          <w:shd w:val="clear" w:color="auto" w:fill="FFFFFF" w:themeFill="background1"/>
        </w:rPr>
      </w:pPr>
      <w:r w:rsidRPr="001F61A8">
        <w:rPr>
          <w:rFonts w:eastAsia="Times New Roman"/>
          <w:color w:val="444444"/>
          <w:lang w:eastAsia="ru-RU"/>
        </w:rPr>
        <w:t xml:space="preserve"> </w:t>
      </w:r>
      <w:r w:rsidR="00875F5C" w:rsidRPr="001F61A8">
        <w:rPr>
          <w:rFonts w:eastAsia="Times New Roman"/>
          <w:color w:val="444444"/>
          <w:lang w:eastAsia="ru-RU"/>
        </w:rPr>
        <w:tab/>
      </w:r>
      <w:r w:rsidR="00907A54" w:rsidRPr="001F61A8">
        <w:rPr>
          <w:rFonts w:eastAsia="Times New Roman"/>
          <w:color w:val="444444"/>
          <w:lang w:eastAsia="ru-RU"/>
        </w:rPr>
        <w:t>Организация</w:t>
      </w:r>
      <w:r w:rsidRPr="001F61A8">
        <w:rPr>
          <w:rFonts w:eastAsia="Times New Roman"/>
          <w:color w:val="444444"/>
          <w:lang w:eastAsia="ru-RU"/>
        </w:rPr>
        <w:t xml:space="preserve"> проектной и и</w:t>
      </w:r>
      <w:r w:rsidR="00907A54" w:rsidRPr="001F61A8">
        <w:rPr>
          <w:rFonts w:eastAsia="Times New Roman"/>
          <w:color w:val="444444"/>
          <w:lang w:eastAsia="ru-RU"/>
        </w:rPr>
        <w:t xml:space="preserve">сследовательской деятельности в </w:t>
      </w:r>
      <w:r w:rsidRPr="001F61A8">
        <w:rPr>
          <w:rFonts w:eastAsia="Times New Roman"/>
          <w:color w:val="444444"/>
          <w:lang w:eastAsia="ru-RU"/>
        </w:rPr>
        <w:t>сочетании с информационными технологиями позв</w:t>
      </w:r>
      <w:r w:rsidR="00907A54" w:rsidRPr="001F61A8">
        <w:rPr>
          <w:rFonts w:eastAsia="Times New Roman"/>
          <w:color w:val="444444"/>
          <w:lang w:eastAsia="ru-RU"/>
        </w:rPr>
        <w:t xml:space="preserve">оляют развивать </w:t>
      </w:r>
      <w:r w:rsidRPr="001F61A8">
        <w:rPr>
          <w:rFonts w:eastAsia="Times New Roman"/>
          <w:color w:val="444444"/>
          <w:lang w:eastAsia="ru-RU"/>
        </w:rPr>
        <w:t>познавательный интерес учащихся, проявить инициативу</w:t>
      </w:r>
      <w:r w:rsidR="00907A54" w:rsidRPr="001F61A8">
        <w:rPr>
          <w:rFonts w:eastAsia="Times New Roman"/>
          <w:color w:val="444444"/>
          <w:lang w:eastAsia="ru-RU"/>
        </w:rPr>
        <w:t xml:space="preserve"> и самостоятельность каждому ученику, демонстрировать индивидуальные качества.</w:t>
      </w:r>
      <w:r w:rsidR="001B0A3D" w:rsidRPr="001F61A8">
        <w:rPr>
          <w:rFonts w:eastAsia="Times New Roman"/>
          <w:color w:val="444444"/>
          <w:lang w:eastAsia="ru-RU"/>
        </w:rPr>
        <w:t xml:space="preserve"> Я думаю, многим </w:t>
      </w:r>
      <w:r w:rsidR="00E616F1">
        <w:rPr>
          <w:rFonts w:eastAsia="Times New Roman"/>
          <w:color w:val="444444"/>
          <w:lang w:eastAsia="ru-RU"/>
        </w:rPr>
        <w:t xml:space="preserve">моим ученикам </w:t>
      </w:r>
      <w:r w:rsidR="001B0A3D" w:rsidRPr="001F61A8">
        <w:rPr>
          <w:rFonts w:eastAsia="Times New Roman"/>
          <w:color w:val="444444"/>
          <w:lang w:eastAsia="ru-RU"/>
        </w:rPr>
        <w:t xml:space="preserve">запомнятся самостоятельно выполненные проекты: «Визитные карточки стран и регионов мира», «Чернобыль: прошлое и настоящее», «Есть ли будущее у реки Медведица» и другие. </w:t>
      </w:r>
      <w:r w:rsidR="001B0A3D" w:rsidRPr="001F61A8">
        <w:rPr>
          <w:color w:val="333333"/>
          <w:shd w:val="clear" w:color="auto" w:fill="FFFFFF" w:themeFill="background1"/>
        </w:rPr>
        <w:t xml:space="preserve">Реализация проектного метода на </w:t>
      </w:r>
      <w:r w:rsidR="001B0A3D" w:rsidRPr="001F61A8">
        <w:rPr>
          <w:color w:val="333333"/>
          <w:shd w:val="clear" w:color="auto" w:fill="FFFFFF" w:themeFill="background1"/>
        </w:rPr>
        <w:lastRenderedPageBreak/>
        <w:t>уроках требует напряженной работы, нацеливает на применение</w:t>
      </w:r>
      <w:r w:rsidR="001E2B66">
        <w:rPr>
          <w:color w:val="333333"/>
          <w:shd w:val="clear" w:color="auto" w:fill="F2F2F2"/>
        </w:rPr>
        <w:t xml:space="preserve"> </w:t>
      </w:r>
      <w:bookmarkStart w:id="0" w:name="_GoBack"/>
      <w:bookmarkEnd w:id="0"/>
      <w:r w:rsidR="001B0A3D" w:rsidRPr="001F61A8">
        <w:rPr>
          <w:color w:val="333333"/>
          <w:shd w:val="clear" w:color="auto" w:fill="FFFFFF" w:themeFill="background1"/>
        </w:rPr>
        <w:t>элементов нелинейных технологий в обучении, на индивидуальную работу с отдельными учащимися.</w:t>
      </w:r>
    </w:p>
    <w:p w:rsidR="001B0A3D" w:rsidRPr="001F61A8" w:rsidRDefault="001B0A3D" w:rsidP="00A342FB">
      <w:pPr>
        <w:shd w:val="clear" w:color="auto" w:fill="FFFFFF" w:themeFill="background1"/>
        <w:ind w:firstLine="708"/>
        <w:jc w:val="both"/>
        <w:rPr>
          <w:color w:val="333333"/>
          <w:shd w:val="clear" w:color="auto" w:fill="FFFFFF" w:themeFill="background1"/>
        </w:rPr>
      </w:pPr>
      <w:r w:rsidRPr="001F61A8">
        <w:rPr>
          <w:color w:val="333333"/>
          <w:shd w:val="clear" w:color="auto" w:fill="FFFFFF" w:themeFill="background1"/>
        </w:rPr>
        <w:t xml:space="preserve">Из всего многообразия технологий, претендующих на реализацию инновационного </w:t>
      </w:r>
      <w:r w:rsidR="00E616F1" w:rsidRPr="001F61A8">
        <w:rPr>
          <w:color w:val="333333"/>
          <w:shd w:val="clear" w:color="auto" w:fill="FFFFFF" w:themeFill="background1"/>
        </w:rPr>
        <w:t>подхода, считаю</w:t>
      </w:r>
      <w:r w:rsidRPr="001F61A8">
        <w:rPr>
          <w:color w:val="333333"/>
          <w:shd w:val="clear" w:color="auto" w:fill="FFFFFF" w:themeFill="background1"/>
        </w:rPr>
        <w:t xml:space="preserve"> эффективной и использую технологию коллективного способа обучения. Я заранее делю класс на группы (2-6 в зависимости от конкретного урока), раздаю опережающие творческие  задания.  Внутри каждой группы учащиеся самостоятельно  распределяют между собой </w:t>
      </w:r>
      <w:r w:rsidR="00FC3885" w:rsidRPr="001F61A8">
        <w:rPr>
          <w:color w:val="333333"/>
          <w:shd w:val="clear" w:color="auto" w:fill="FFFFFF" w:themeFill="background1"/>
        </w:rPr>
        <w:t xml:space="preserve">роли и задания </w:t>
      </w:r>
      <w:r w:rsidRPr="001F61A8">
        <w:rPr>
          <w:color w:val="333333"/>
          <w:shd w:val="clear" w:color="auto" w:fill="FFFFFF" w:themeFill="background1"/>
        </w:rPr>
        <w:t xml:space="preserve">в зависимости от интересов в определенной области знаний. Я на практике убедилась, что с успехом </w:t>
      </w:r>
      <w:r w:rsidR="00FC3885" w:rsidRPr="001F61A8">
        <w:rPr>
          <w:color w:val="333333"/>
          <w:shd w:val="clear" w:color="auto" w:fill="FFFFFF" w:themeFill="background1"/>
        </w:rPr>
        <w:t xml:space="preserve">объяснить сложное и непонятное </w:t>
      </w:r>
      <w:r w:rsidRPr="001F61A8">
        <w:rPr>
          <w:color w:val="333333"/>
          <w:shd w:val="clear" w:color="auto" w:fill="FFFFFF" w:themeFill="background1"/>
        </w:rPr>
        <w:t xml:space="preserve">могут и </w:t>
      </w:r>
      <w:r w:rsidR="00E616F1">
        <w:rPr>
          <w:color w:val="333333"/>
          <w:shd w:val="clear" w:color="auto" w:fill="FFFFFF" w:themeFill="background1"/>
        </w:rPr>
        <w:t xml:space="preserve">сами </w:t>
      </w:r>
      <w:r w:rsidRPr="001F61A8">
        <w:rPr>
          <w:color w:val="333333"/>
          <w:shd w:val="clear" w:color="auto" w:fill="FFFFFF" w:themeFill="background1"/>
        </w:rPr>
        <w:t>ученики. Некоторые функции передаю учащимся, обеспечивая необходимую помощь и контроль. В группах выбирается лидер – это ученик, прояв</w:t>
      </w:r>
      <w:r w:rsidR="00875F5C" w:rsidRPr="001F61A8">
        <w:rPr>
          <w:color w:val="333333"/>
          <w:shd w:val="clear" w:color="auto" w:fill="FFFFFF" w:themeFill="background1"/>
        </w:rPr>
        <w:t>ляющий</w:t>
      </w:r>
      <w:r w:rsidRPr="001F61A8">
        <w:rPr>
          <w:color w:val="333333"/>
          <w:shd w:val="clear" w:color="auto" w:fill="FFFFFF" w:themeFill="background1"/>
        </w:rPr>
        <w:t xml:space="preserve"> склонность к предмету, умеющий работать с картой, схемами. Вместе с ними мы готовим все необходимое к уроку: карточки для каждой группы, где могут быть задания теоретические и практические, проблемы, задачи, тренировочные упражнения по карте, оборудование к уроку, необходимый раздаточный материал. Ценность такого урока - активная позиция учащихся, право выбора уровня сложности задания, формирование уверенности в собственных силах и ответственность перед членами своей группы за качество выполняемой работы. </w:t>
      </w:r>
    </w:p>
    <w:p w:rsidR="00A342FB" w:rsidRDefault="00FC3885" w:rsidP="00A342FB">
      <w:pPr>
        <w:shd w:val="clear" w:color="auto" w:fill="FFFFFF" w:themeFill="background1"/>
        <w:ind w:firstLine="708"/>
        <w:jc w:val="both"/>
        <w:rPr>
          <w:rFonts w:eastAsia="Times New Roman"/>
          <w:color w:val="444444"/>
          <w:lang w:eastAsia="ru-RU"/>
        </w:rPr>
      </w:pPr>
      <w:r w:rsidRPr="001F61A8">
        <w:rPr>
          <w:color w:val="333333"/>
          <w:shd w:val="clear" w:color="auto" w:fill="FFFFFF" w:themeFill="background1"/>
        </w:rPr>
        <w:t>Использование игры в рамках учебно-воспитательного процесса – это  еще одна форма активизации  познавательной деятельности учащихся, так как учитель перестает быть для своих учеников  лишь источником  знаний, а ученик становится активным участником учебного процесса. Учащиеся  самостоятельно формулируют цель урока, выявляют проблему, анализируют информацию, что делает обучение по-настоящему личностно-ориентированным.</w:t>
      </w:r>
      <w:r w:rsidRPr="001F61A8">
        <w:rPr>
          <w:rStyle w:val="apple-converted-space"/>
          <w:color w:val="333333"/>
          <w:shd w:val="clear" w:color="auto" w:fill="FFFFFF" w:themeFill="background1"/>
        </w:rPr>
        <w:t> </w:t>
      </w:r>
      <w:r w:rsidR="002C4E54" w:rsidRPr="001F61A8">
        <w:rPr>
          <w:rStyle w:val="apple-converted-space"/>
          <w:color w:val="333333"/>
          <w:shd w:val="clear" w:color="auto" w:fill="FFFFFF" w:themeFill="background1"/>
        </w:rPr>
        <w:t>Правильно подобранные дидактические игры, упражнения позволяют сделать процесс обучения более эмоционально насыщенным, легче воспринимаемым.</w:t>
      </w:r>
    </w:p>
    <w:p w:rsidR="001F61A8" w:rsidRPr="00352B93" w:rsidRDefault="001F61A8" w:rsidP="00A342FB">
      <w:pPr>
        <w:shd w:val="clear" w:color="auto" w:fill="FFFFFF" w:themeFill="background1"/>
        <w:ind w:firstLine="708"/>
        <w:jc w:val="both"/>
        <w:rPr>
          <w:rFonts w:eastAsia="Times New Roman"/>
          <w:color w:val="444444"/>
          <w:lang w:eastAsia="ru-RU"/>
        </w:rPr>
      </w:pPr>
      <w:r w:rsidRPr="001F61A8">
        <w:rPr>
          <w:rFonts w:eastAsia="Times New Roman"/>
          <w:color w:val="444444"/>
          <w:lang w:eastAsia="ru-RU"/>
        </w:rPr>
        <w:t xml:space="preserve">В наиболее подготовленных классах </w:t>
      </w:r>
      <w:r w:rsidR="00875F5C" w:rsidRPr="001F61A8">
        <w:rPr>
          <w:rFonts w:eastAsia="Times New Roman"/>
          <w:color w:val="444444"/>
          <w:lang w:eastAsia="ru-RU"/>
        </w:rPr>
        <w:t xml:space="preserve">практикую </w:t>
      </w:r>
      <w:r w:rsidRPr="001F61A8">
        <w:rPr>
          <w:rFonts w:eastAsia="Times New Roman"/>
          <w:color w:val="444444"/>
          <w:lang w:eastAsia="ru-RU"/>
        </w:rPr>
        <w:t xml:space="preserve">использование одной из развивающих технологий - </w:t>
      </w:r>
      <w:r w:rsidR="00875F5C" w:rsidRPr="001F61A8">
        <w:rPr>
          <w:rFonts w:eastAsia="Times New Roman"/>
          <w:color w:val="444444"/>
          <w:lang w:eastAsia="ru-RU"/>
        </w:rPr>
        <w:t>п</w:t>
      </w:r>
      <w:r w:rsidR="00875F5C" w:rsidRPr="00352B93">
        <w:rPr>
          <w:rFonts w:eastAsia="Times New Roman"/>
          <w:color w:val="444444"/>
          <w:lang w:eastAsia="ru-RU"/>
        </w:rPr>
        <w:t>ерспективно-опережающе</w:t>
      </w:r>
      <w:r w:rsidRPr="001F61A8">
        <w:rPr>
          <w:rFonts w:eastAsia="Times New Roman"/>
          <w:color w:val="444444"/>
          <w:lang w:eastAsia="ru-RU"/>
        </w:rPr>
        <w:t>го</w:t>
      </w:r>
      <w:r w:rsidR="00875F5C" w:rsidRPr="00352B93">
        <w:rPr>
          <w:rFonts w:eastAsia="Times New Roman"/>
          <w:color w:val="444444"/>
          <w:lang w:eastAsia="ru-RU"/>
        </w:rPr>
        <w:t xml:space="preserve"> обучени</w:t>
      </w:r>
      <w:r w:rsidRPr="001F61A8">
        <w:rPr>
          <w:rFonts w:eastAsia="Times New Roman"/>
          <w:color w:val="444444"/>
          <w:lang w:eastAsia="ru-RU"/>
        </w:rPr>
        <w:t>я, которое</w:t>
      </w:r>
      <w:r w:rsidR="00875F5C" w:rsidRPr="00352B93">
        <w:rPr>
          <w:rFonts w:eastAsia="Times New Roman"/>
          <w:color w:val="444444"/>
          <w:lang w:eastAsia="ru-RU"/>
        </w:rPr>
        <w:t xml:space="preserve"> позволяет учителю более полно учитывать особенности учащихся, а учащимся дает возможность заниматься на более высоком уровне сложности, если им это интересно. Объем материала огромный, но с каждым годом происходит уплотнение материала, изменение </w:t>
      </w:r>
      <w:r w:rsidRPr="001F61A8">
        <w:rPr>
          <w:rFonts w:eastAsia="Times New Roman"/>
          <w:color w:val="444444"/>
          <w:lang w:eastAsia="ru-RU"/>
        </w:rPr>
        <w:t>количества учебных</w:t>
      </w:r>
      <w:r w:rsidR="00875F5C" w:rsidRPr="00352B93">
        <w:rPr>
          <w:rFonts w:eastAsia="Times New Roman"/>
          <w:color w:val="444444"/>
          <w:lang w:eastAsia="ru-RU"/>
        </w:rPr>
        <w:t xml:space="preserve"> часов. Многое из того, что учащимся необходимо знать, остается за рамками программы или же изучается вскользь. Именно поэтому теория опережающего обучения очень полезна.</w:t>
      </w:r>
      <w:r w:rsidR="00875F5C" w:rsidRPr="001F61A8">
        <w:rPr>
          <w:rFonts w:eastAsia="Times New Roman"/>
          <w:color w:val="444444"/>
          <w:lang w:eastAsia="ru-RU"/>
        </w:rPr>
        <w:t> </w:t>
      </w:r>
      <w:r w:rsidR="00352B93" w:rsidRPr="00352B93">
        <w:rPr>
          <w:rFonts w:eastAsia="Times New Roman"/>
          <w:color w:val="444444"/>
          <w:lang w:eastAsia="ru-RU"/>
        </w:rPr>
        <w:br/>
      </w:r>
      <w:r>
        <w:rPr>
          <w:rFonts w:eastAsia="Times New Roman"/>
          <w:color w:val="444444"/>
          <w:lang w:eastAsia="ru-RU"/>
        </w:rPr>
        <w:t xml:space="preserve">            </w:t>
      </w:r>
      <w:r w:rsidR="002C4E54" w:rsidRPr="001F61A8">
        <w:rPr>
          <w:rFonts w:eastAsia="Times New Roman"/>
          <w:color w:val="444444"/>
          <w:lang w:eastAsia="ru-RU"/>
        </w:rPr>
        <w:t>Инновационное образование складывается из трех составляющих</w:t>
      </w:r>
      <w:r w:rsidR="00875F5C" w:rsidRPr="001F61A8">
        <w:rPr>
          <w:rFonts w:eastAsia="Times New Roman"/>
          <w:color w:val="444444"/>
          <w:lang w:eastAsia="ru-RU"/>
        </w:rPr>
        <w:t xml:space="preserve">: личности ученика, личности учителя и технологии обучения. Для того чтобы школьник оказался в итоге образованной и ответственной личностью, педагог вместе с ним должен обучаться, воспринимать новое не только в образовании, но и в обществе, в мире. Такая позиция учителя поднимет его на высокий уровень и позволит эффективно применять не только существующие технологии, но и создавать их самому. Это то, </w:t>
      </w:r>
      <w:r w:rsidRPr="001F61A8">
        <w:rPr>
          <w:rFonts w:eastAsia="Times New Roman"/>
          <w:color w:val="444444"/>
          <w:lang w:eastAsia="ru-RU"/>
        </w:rPr>
        <w:t>я думаю</w:t>
      </w:r>
      <w:r w:rsidR="00875F5C" w:rsidRPr="001F61A8">
        <w:rPr>
          <w:rFonts w:eastAsia="Times New Roman"/>
          <w:color w:val="444444"/>
          <w:lang w:eastAsia="ru-RU"/>
        </w:rPr>
        <w:t>, к чему должен стремиться каждый педагог.</w:t>
      </w:r>
      <w:r>
        <w:rPr>
          <w:rFonts w:eastAsia="Times New Roman"/>
          <w:color w:val="444444"/>
          <w:lang w:eastAsia="ru-RU"/>
        </w:rPr>
        <w:t xml:space="preserve"> Ведь только</w:t>
      </w:r>
      <w:r w:rsidRPr="00352B93">
        <w:rPr>
          <w:rFonts w:eastAsia="Times New Roman"/>
          <w:color w:val="444444"/>
          <w:lang w:eastAsia="ru-RU"/>
        </w:rPr>
        <w:t xml:space="preserve"> достойное школьное географическое образование может воспитать настоящего гражданина Земли, хозяина, создателя, хранителя этого великого творения Вселенной.</w:t>
      </w:r>
      <w:r w:rsidRPr="001F61A8">
        <w:rPr>
          <w:rFonts w:eastAsia="Times New Roman"/>
          <w:color w:val="444444"/>
          <w:lang w:eastAsia="ru-RU"/>
        </w:rPr>
        <w:t> </w:t>
      </w:r>
    </w:p>
    <w:p w:rsidR="00352B93" w:rsidRPr="00352B93" w:rsidRDefault="00352B93" w:rsidP="00A342FB">
      <w:pPr>
        <w:shd w:val="clear" w:color="auto" w:fill="FFFFFF"/>
        <w:jc w:val="both"/>
        <w:rPr>
          <w:rFonts w:eastAsia="Times New Roman"/>
          <w:color w:val="444444"/>
          <w:lang w:eastAsia="ru-RU"/>
        </w:rPr>
      </w:pPr>
    </w:p>
    <w:p w:rsidR="00352B93" w:rsidRPr="00352B93" w:rsidRDefault="00352B93" w:rsidP="00A342FB">
      <w:pPr>
        <w:shd w:val="clear" w:color="auto" w:fill="FFFFFF"/>
        <w:jc w:val="both"/>
        <w:rPr>
          <w:rFonts w:eastAsia="Times New Roman"/>
          <w:color w:val="444444"/>
          <w:lang w:eastAsia="ru-RU"/>
        </w:rPr>
      </w:pPr>
    </w:p>
    <w:p w:rsidR="00352B93" w:rsidRPr="00352B93" w:rsidRDefault="00352B93" w:rsidP="00A342FB">
      <w:pPr>
        <w:shd w:val="clear" w:color="auto" w:fill="FFFFFF"/>
        <w:jc w:val="both"/>
        <w:rPr>
          <w:rFonts w:eastAsia="Times New Roman"/>
          <w:color w:val="444444"/>
          <w:lang w:eastAsia="ru-RU"/>
        </w:rPr>
      </w:pPr>
      <w:r w:rsidRPr="00352B93">
        <w:rPr>
          <w:rFonts w:eastAsia="Times New Roman"/>
          <w:color w:val="444444"/>
          <w:lang w:eastAsia="ru-RU"/>
        </w:rPr>
        <w:br/>
      </w:r>
    </w:p>
    <w:p w:rsidR="00352B93" w:rsidRPr="00352B93" w:rsidRDefault="00352B93" w:rsidP="00A342FB">
      <w:pPr>
        <w:shd w:val="clear" w:color="auto" w:fill="FFFFFF"/>
        <w:jc w:val="both"/>
        <w:rPr>
          <w:rFonts w:eastAsia="Times New Roman"/>
          <w:color w:val="444444"/>
          <w:lang w:eastAsia="ru-RU"/>
        </w:rPr>
      </w:pPr>
    </w:p>
    <w:p w:rsidR="0011725E" w:rsidRPr="00E616F1" w:rsidRDefault="001E2B66" w:rsidP="00E616F1">
      <w:pPr>
        <w:spacing w:before="375" w:after="37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pict>
          <v:rect id="_x0000_i1025" style="width:0;height:0" o:hralign="center" o:hrstd="t" o:hrnoshade="t" o:hr="t" fillcolor="#444" stroked="f"/>
        </w:pict>
      </w:r>
    </w:p>
    <w:p w:rsidR="008B41A2" w:rsidRDefault="001E2B66"/>
    <w:sectPr w:rsidR="008B41A2" w:rsidSect="002C7501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010"/>
    <w:rsid w:val="0011665D"/>
    <w:rsid w:val="0011725E"/>
    <w:rsid w:val="0019254C"/>
    <w:rsid w:val="001B0A3D"/>
    <w:rsid w:val="001E2B66"/>
    <w:rsid w:val="001E6B56"/>
    <w:rsid w:val="001F61A8"/>
    <w:rsid w:val="002936BA"/>
    <w:rsid w:val="002C4E54"/>
    <w:rsid w:val="002C7501"/>
    <w:rsid w:val="00345190"/>
    <w:rsid w:val="00352B93"/>
    <w:rsid w:val="00362D47"/>
    <w:rsid w:val="00435DD0"/>
    <w:rsid w:val="00517010"/>
    <w:rsid w:val="006E0997"/>
    <w:rsid w:val="00711CA6"/>
    <w:rsid w:val="00875F5C"/>
    <w:rsid w:val="00907A54"/>
    <w:rsid w:val="009A54A6"/>
    <w:rsid w:val="009E29D7"/>
    <w:rsid w:val="00A10CED"/>
    <w:rsid w:val="00A342FB"/>
    <w:rsid w:val="00B56FE8"/>
    <w:rsid w:val="00C60EC7"/>
    <w:rsid w:val="00CF5E3C"/>
    <w:rsid w:val="00E616F1"/>
    <w:rsid w:val="00E77B8D"/>
    <w:rsid w:val="00ED634B"/>
    <w:rsid w:val="00FC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19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C7501"/>
  </w:style>
  <w:style w:type="character" w:styleId="a4">
    <w:name w:val="Strong"/>
    <w:basedOn w:val="a0"/>
    <w:uiPriority w:val="22"/>
    <w:qFormat/>
    <w:rsid w:val="002C7501"/>
    <w:rPr>
      <w:b/>
      <w:bCs/>
    </w:rPr>
  </w:style>
  <w:style w:type="paragraph" w:customStyle="1" w:styleId="uk-margin">
    <w:name w:val="uk-margin"/>
    <w:basedOn w:val="a"/>
    <w:rsid w:val="00352B9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uk-text-large">
    <w:name w:val="uk-text-large"/>
    <w:basedOn w:val="a0"/>
    <w:rsid w:val="00352B93"/>
  </w:style>
  <w:style w:type="character" w:styleId="a5">
    <w:name w:val="Hyperlink"/>
    <w:basedOn w:val="a0"/>
    <w:uiPriority w:val="99"/>
    <w:semiHidden/>
    <w:unhideWhenUsed/>
    <w:rsid w:val="00352B93"/>
    <w:rPr>
      <w:color w:val="0000FF"/>
      <w:u w:val="single"/>
    </w:rPr>
  </w:style>
  <w:style w:type="paragraph" w:styleId="a6">
    <w:name w:val="No Spacing"/>
    <w:uiPriority w:val="1"/>
    <w:qFormat/>
    <w:rsid w:val="00B56F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geogr</cp:lastModifiedBy>
  <cp:revision>6</cp:revision>
  <cp:lastPrinted>2016-11-16T14:41:00Z</cp:lastPrinted>
  <dcterms:created xsi:type="dcterms:W3CDTF">2016-11-15T17:57:00Z</dcterms:created>
  <dcterms:modified xsi:type="dcterms:W3CDTF">2017-10-18T03:47:00Z</dcterms:modified>
</cp:coreProperties>
</file>