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E" w:rsidRPr="00CA4FAE" w:rsidRDefault="00CA4FAE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AE" w:rsidRPr="00CA4FAE" w:rsidRDefault="00CA4FAE" w:rsidP="00CA4FA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CA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"MANAGEMENT OF INNOVATION ACTIVITIES IN PRESCHOOL EDUCATIONAL INSTITUTIONS"</w:t>
      </w:r>
    </w:p>
    <w:p w:rsidR="00CA4FAE" w:rsidRPr="00CA4FAE" w:rsidRDefault="00CA4FAE" w:rsidP="00CA4FAE">
      <w:pPr>
        <w:pStyle w:val="a8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CA4FAE">
        <w:rPr>
          <w:rFonts w:ascii="Times New Roman" w:hAnsi="Times New Roman" w:cs="Times New Roman"/>
          <w:b/>
          <w:sz w:val="24"/>
          <w:lang w:val="en-US"/>
        </w:rPr>
        <w:t>Sazonova Natalia Mikhailovna</w:t>
      </w:r>
    </w:p>
    <w:p w:rsidR="00CA4FAE" w:rsidRPr="00CA4FAE" w:rsidRDefault="00CA4FAE" w:rsidP="00CA4FAE">
      <w:pPr>
        <w:pStyle w:val="a8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CA4FAE">
        <w:rPr>
          <w:rFonts w:ascii="Times New Roman" w:hAnsi="Times New Roman" w:cs="Times New Roman"/>
          <w:i/>
          <w:sz w:val="24"/>
          <w:lang w:val="en-US"/>
        </w:rPr>
        <w:t xml:space="preserve">senior teacher MADOU "Child Development Center-kindergarten No. 1" of Saratov Faculty of Psychological, Pedagogical and Special Education in the direction of Master's degree 44.04.02 "Pedagogical education" 2nd year student </w:t>
      </w:r>
      <w:hyperlink r:id="rId7" w:history="1">
        <w:r w:rsidRPr="00CA4FAE">
          <w:rPr>
            <w:rStyle w:val="a3"/>
            <w:rFonts w:ascii="Times New Roman" w:hAnsi="Times New Roman" w:cs="Times New Roman"/>
            <w:i/>
            <w:sz w:val="24"/>
            <w:lang w:val="en-US"/>
          </w:rPr>
          <w:t>ms.sisheva@mail.ru</w:t>
        </w:r>
      </w:hyperlink>
    </w:p>
    <w:p w:rsidR="00CA4FAE" w:rsidRPr="00CA4FAE" w:rsidRDefault="00CA4FAE" w:rsidP="00CA4FAE">
      <w:pPr>
        <w:pStyle w:val="a8"/>
        <w:jc w:val="right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CA4FAE" w:rsidRPr="00CA4FAE" w:rsidRDefault="00CA4FAE" w:rsidP="00CA4F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  <w:r w:rsidRPr="00CA4FAE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Abstract: the article describes the experience of management activities on the introduction of innovative management and pedagogical processes into the educational practice of preschool institutions. Keywords: innovation, management activity, innovation activity, new methods, forms, means.</w:t>
      </w:r>
    </w:p>
    <w:p w:rsidR="00CA4FAE" w:rsidRPr="00CA4FAE" w:rsidRDefault="00CA4FAE" w:rsidP="00CA4F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4FAE">
        <w:rPr>
          <w:rFonts w:ascii="Times New Roman" w:hAnsi="Times New Roman" w:cs="Times New Roman"/>
          <w:b/>
          <w:sz w:val="24"/>
          <w:szCs w:val="28"/>
        </w:rPr>
        <w:t>«УПРАВЛЕНИЕ ИННОВАЦИОННОЙ ДЕЯТЕЛЬНОСТЬЮ В ДОШКОЛЬНЫХ ОБРАЗОВАТЕЛЬНЫХ УЧРЕЖДЕНИЯХ»</w:t>
      </w:r>
    </w:p>
    <w:p w:rsidR="00CA4FAE" w:rsidRPr="00CA4FAE" w:rsidRDefault="00CA4FAE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AE" w:rsidRPr="00CA4FAE" w:rsidRDefault="00CA4FAE" w:rsidP="00CA4FA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FAE">
        <w:rPr>
          <w:rFonts w:ascii="Times New Roman" w:hAnsi="Times New Roman" w:cs="Times New Roman"/>
          <w:b/>
          <w:sz w:val="28"/>
          <w:szCs w:val="28"/>
        </w:rPr>
        <w:t xml:space="preserve">Сазонова   Наталья Михайловна </w:t>
      </w:r>
    </w:p>
    <w:p w:rsidR="00CA4FAE" w:rsidRPr="00CA4FAE" w:rsidRDefault="00CA4FAE" w:rsidP="00CA4F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 xml:space="preserve">старший воспитатель </w:t>
      </w:r>
    </w:p>
    <w:p w:rsidR="00CA4FAE" w:rsidRPr="00CA4FAE" w:rsidRDefault="00CA4FAE" w:rsidP="00CA4F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>МАДОУ «Центр развития ребенка - детский сад №1»</w:t>
      </w:r>
    </w:p>
    <w:p w:rsidR="00CA4FAE" w:rsidRPr="00CA4FAE" w:rsidRDefault="00CA4FAE" w:rsidP="00CA4F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 xml:space="preserve">г.   Саратова </w:t>
      </w:r>
    </w:p>
    <w:p w:rsidR="00CA4FAE" w:rsidRPr="00CA4FAE" w:rsidRDefault="00CA4FAE" w:rsidP="00CA4F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>Факультет психолого-педагогического и специального образования</w:t>
      </w:r>
    </w:p>
    <w:p w:rsidR="00CA4FAE" w:rsidRPr="00CA4FAE" w:rsidRDefault="00CA4FAE" w:rsidP="00CA4FA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>по направлению подготовки магистра 44.04.02 «Педагогическое образование»</w:t>
      </w:r>
    </w:p>
    <w:p w:rsidR="00CA4FAE" w:rsidRPr="00CA4FAE" w:rsidRDefault="00CA4FAE" w:rsidP="00CA4FA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4FAE">
        <w:rPr>
          <w:rFonts w:ascii="Times New Roman" w:hAnsi="Times New Roman" w:cs="Times New Roman"/>
          <w:b/>
          <w:i/>
          <w:sz w:val="24"/>
          <w:szCs w:val="24"/>
        </w:rPr>
        <w:t xml:space="preserve">студентка 2 курса </w:t>
      </w:r>
      <w:hyperlink r:id="rId8" w:history="1"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ms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sisheva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CA4FA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CA4FAE" w:rsidRPr="00CA4FAE" w:rsidRDefault="00CA4FAE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4FAE">
        <w:rPr>
          <w:rFonts w:ascii="Times New Roman" w:hAnsi="Times New Roman" w:cs="Times New Roman"/>
          <w:sz w:val="28"/>
          <w:szCs w:val="24"/>
        </w:rPr>
        <w:t xml:space="preserve">Аннотация: статья представляет собой описание опыта управленческой деятельности по внедрению в образовательную практику дошкольного учреждения инновационных управленческих и педагогических процессов. </w:t>
      </w:r>
    </w:p>
    <w:p w:rsidR="00CA4FAE" w:rsidRPr="00CA4FAE" w:rsidRDefault="00CA4FAE" w:rsidP="00CA4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AE">
        <w:rPr>
          <w:rFonts w:ascii="Times New Roman" w:hAnsi="Times New Roman" w:cs="Times New Roman"/>
          <w:sz w:val="28"/>
          <w:szCs w:val="24"/>
        </w:rPr>
        <w:t>Ключевые слова: инновация, управленческая деятельность, инновационная деятельность, новые методы, формы, средства</w:t>
      </w:r>
      <w:r w:rsidRPr="00CA4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61A" w:rsidRPr="00CA4FAE" w:rsidRDefault="00CA4FAE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sz w:val="28"/>
          <w:szCs w:val="28"/>
        </w:rPr>
        <w:t xml:space="preserve">Без внедрения новых идей и технологий в работе каждого ДОУ невозможно реформирование всей системы дошкольного образования. Развитие образовательных систем происходит благодаря тому, что создаются, распространяются и осваиваются новшества. В этой ситуации особенно важна профессиональная компетентность, в основе которой лежит личностное и профессиональное развитие педагогов и управленцев. 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lastRenderedPageBreak/>
        <w:t>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оцесс об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овле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ия об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ия 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га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изуется людьми. Следователь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 его 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оекти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ие, запуск и подде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жка будут тем эффектив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ей, в какой ме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 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га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изато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 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ости опи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 xml:space="preserve">аются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а достиже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ауки и пот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 xml:space="preserve">ости общества. Поэтому, в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астоящее в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емя в сфе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у 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ости включе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 xml:space="preserve">ы уже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 отдель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ые дошколь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ые уч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ия и педагоги-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овато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ы, а 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актически каждое дошколь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ое уч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ие; педагоги ДОУ вовлече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 в 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ые 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оцессы, касающиеся об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овле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2A6F5E" w:rsidRPr="00CA4FAE">
        <w:rPr>
          <w:rFonts w:ascii="Times New Roman" w:hAnsi="Times New Roman" w:cs="Times New Roman"/>
          <w:noProof/>
          <w:sz w:val="28"/>
          <w:szCs w:val="28"/>
        </w:rPr>
        <w:t>ия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 соде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жа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ия дошколь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ого об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ия. 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овации оп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еделяют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овые методы, фо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мы, с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едства, тех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ологии, использующиеся в педагогической 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актике, о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ие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ти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а лич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ебё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ка,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азвитие его способ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остей. Педагогические и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овации могут либо изме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ять п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оцессы воспита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ия и обуче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ия, либо сове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>ше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4209FC" w:rsidRPr="00CA4FAE">
        <w:rPr>
          <w:rFonts w:ascii="Times New Roman" w:hAnsi="Times New Roman" w:cs="Times New Roman"/>
          <w:noProof/>
          <w:sz w:val="28"/>
          <w:szCs w:val="28"/>
        </w:rPr>
        <w:t xml:space="preserve">ствовать. 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Цель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– улучше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способ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педагогической системы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достигать качестве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 более высоких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езультатов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[5]. Тогда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ая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 – это 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едство стабилизации, 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авляемости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азвития социокульту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объектов/систем, в том числе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как объектив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пот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системы в самосох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ии, само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азвитии и устойчивости [1]. Любой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ый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оцесс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осит ве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оят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ый ха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акте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 все его последствия могут быть сп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ози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ы. Уйти от м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огих ошибок и упуще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ий еще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 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оекта или модели поможет составле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алитического обос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аммы или модели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ой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аботы ДОУ. </w:t>
      </w:r>
    </w:p>
    <w:p w:rsidR="00E2761A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Цели и задачи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оваций 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оятся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 ос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ове тщатель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ализа текущей обста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овки в ДОУ, с од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сто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ы, и из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озов его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азвития – с 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угой. Отоб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ые цели и задачи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оваций долж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 быть согласова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 и одоб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 больши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ством педагогического коллектива,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еалистич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ы, адапти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ы к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овым условиям, долж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 повышать 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ь мотивации и стимули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ия, обеспечивать ко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оль.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 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авле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ыми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оцессами в сов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еме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ДОУ (с учетом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оза ко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езультатов) </w:t>
      </w:r>
      <w:r w:rsidRPr="00CA4FAE">
        <w:rPr>
          <w:rFonts w:ascii="Times New Roman" w:hAnsi="Times New Roman" w:cs="Times New Roman"/>
          <w:noProof/>
          <w:sz w:val="28"/>
          <w:szCs w:val="28"/>
        </w:rPr>
        <w:lastRenderedPageBreak/>
        <w:t>ос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ая часть этих действий обсуждается коллегиаль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о. Самые к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ые ме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иятия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долж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абатываться 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упповым методом [3]. 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авле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остью в дошколь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ии осуществляется, соглас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ессив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ций в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оцессе, с учетом объектив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возмож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остей педагогов, 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я их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и методической компете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ости, готов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осваивать, 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ять 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абатывать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овации, вост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ебова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ые сов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еме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актикой. 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ализ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облем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оваций педагогической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ости с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еизбеж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остью выдвигает задачу оце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ки 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аботки тео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етических ос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 фо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ми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заведующих, ста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ших воспитателей. Эта задача имеет глубокий социаль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о-педагогический смысл, так как от ее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еше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зависит успех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ий в системе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ия, пе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спективы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азвития дошколь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[4]. Од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из 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ций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тех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ологий является также включе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в учеб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ый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оцесс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 только поз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ой,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 и эмоцио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о-лич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сфе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 человека. Подготовка заведующих, ста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ших воспитателей к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эффектив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а, если 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ачивается в адекват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учеб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фо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мах 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ешает две взаимосвяза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ые задачи: фо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ми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готов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к восп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иятию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овшества и обуче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уме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иям действовать по-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овому. Таким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азом,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ефо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ми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дошколь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с целью более пол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удовлетво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зап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осов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одителей 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есов детей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едъявляет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овые 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ебова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ия к ДОУ. 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оваций в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аботу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- важ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ейшее условие сове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ше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ствова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ия 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ефо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ми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системы дошколь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ого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ия.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азвитие ДОУ, пе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еход в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овое качестве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ое состоя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 может осуществляться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аче, чем че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ез освое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овшеств [4]. Поэтому цель 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авле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ыми 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оцессами в ДОУ, кото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ая возлагается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 заведующего и методиста, заключается в обеспече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ии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еализации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атегий, фу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кцио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ых </w:t>
      </w:r>
      <w:r w:rsidRPr="00CA4FAE">
        <w:rPr>
          <w:rFonts w:ascii="Times New Roman" w:hAnsi="Times New Roman" w:cs="Times New Roman"/>
          <w:noProof/>
          <w:sz w:val="28"/>
          <w:szCs w:val="28"/>
        </w:rPr>
        <w:lastRenderedPageBreak/>
        <w:t>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укту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под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азделе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ий и всего педагогического коллектива для достиже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высокой эффектив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ости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 и повыше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ия его качества. </w:t>
      </w:r>
    </w:p>
    <w:p w:rsidR="005C3507" w:rsidRPr="00CA4FAE" w:rsidRDefault="005C3507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09FC" w:rsidRPr="00CA4FAE" w:rsidRDefault="004209FC" w:rsidP="00CA4FAE">
      <w:pPr>
        <w:spacing w:after="0"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Список лите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ату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ы 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1. Алекса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.С. Уп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авле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ие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остью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ий в учеб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ок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уге // Авто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ефе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ат диссе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тации ка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дидата педагогических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аук. М., 2007. 23 с. 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2. Белая К.Ю.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ая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 в ДОУ: Методическое пособие. М.: ТЦ Сфе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а, 2005. 64 с.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 3. Илье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ко Л.П.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овые модели методической службы в общеоб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ых уч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ежде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иях [Текст] / Л.П. Илье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ко. М.: Изд. 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кти, 1999. 48 с. С. 8-23. 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>4. Сласте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 В.А., Подымова Л.С. Педагогика: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ая деятель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ость [Текст] / В.А. Сласте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, Л.С. Подымова. М. Изд-во «Магист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», 1997. 431 с.</w:t>
      </w:r>
    </w:p>
    <w:p w:rsidR="004209FC" w:rsidRPr="00CA4FAE" w:rsidRDefault="004209FC" w:rsidP="00CA4FAE">
      <w:pPr>
        <w:spacing w:after="0" w:line="312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 5. Ша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афутди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 Э.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. Социаль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 xml:space="preserve">ая сеть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абот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иков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ия. И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овации в дошколь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ом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CA4FAE">
        <w:rPr>
          <w:rFonts w:ascii="Times New Roman" w:hAnsi="Times New Roman" w:cs="Times New Roman"/>
          <w:noProof/>
          <w:sz w:val="28"/>
          <w:szCs w:val="28"/>
        </w:rPr>
        <w:t>ии. [Элек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т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о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есу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 xml:space="preserve">с]. 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ежим доступа:</w:t>
      </w:r>
      <w:r w:rsidRPr="00CA4FAE">
        <w:rPr>
          <w:rFonts w:ascii="Times New Roman" w:hAnsi="Times New Roman" w:cs="Times New Roman"/>
          <w:noProof/>
          <w:sz w:val="28"/>
          <w:szCs w:val="28"/>
        </w:rPr>
        <w:t>https://nsportal.ru/detskiy-sad/raznoe/2017/11/03/innovatsii-vdoshkolnom-obrazova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ni</w:t>
      </w:r>
      <w:bookmarkStart w:id="0" w:name="_GoBack"/>
      <w:bookmarkEnd w:id="0"/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i/ (дата об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р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аще</w:t>
      </w:r>
      <w:r w:rsidR="00CA4FAE" w:rsidRPr="00CA4FAE">
        <w:rPr>
          <w:rFonts w:ascii="Times New Roman" w:hAnsi="Times New Roman" w:cs="Times New Roman"/>
          <w:noProof/>
          <w:sz w:val="28"/>
          <w:szCs w:val="28"/>
        </w:rPr>
        <w:t>н</w:t>
      </w:r>
      <w:r w:rsidR="00CA4FAE" w:rsidRPr="00CA4FAE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="00FC170A" w:rsidRPr="00CA4FAE">
        <w:rPr>
          <w:rFonts w:ascii="Times New Roman" w:hAnsi="Times New Roman" w:cs="Times New Roman"/>
          <w:noProof/>
          <w:sz w:val="28"/>
          <w:szCs w:val="28"/>
        </w:rPr>
        <w:t>ия: 01.04.2021</w:t>
      </w:r>
      <w:r w:rsidRPr="00CA4FAE">
        <w:rPr>
          <w:rFonts w:ascii="Times New Roman" w:hAnsi="Times New Roman" w:cs="Times New Roman"/>
          <w:noProof/>
          <w:sz w:val="28"/>
          <w:szCs w:val="28"/>
        </w:rPr>
        <w:t>)</w:t>
      </w:r>
    </w:p>
    <w:sectPr w:rsidR="004209FC" w:rsidRPr="00CA4FAE" w:rsidSect="005C3507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EA" w:rsidRDefault="004E5DEA" w:rsidP="005C3507">
      <w:pPr>
        <w:spacing w:after="0" w:line="240" w:lineRule="auto"/>
      </w:pPr>
      <w:r>
        <w:separator/>
      </w:r>
    </w:p>
  </w:endnote>
  <w:endnote w:type="continuationSeparator" w:id="1">
    <w:p w:rsidR="004E5DEA" w:rsidRDefault="004E5DEA" w:rsidP="005C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94437"/>
      <w:docPartObj>
        <w:docPartGallery w:val="Page Numbers (Bottom of Page)"/>
        <w:docPartUnique/>
      </w:docPartObj>
    </w:sdtPr>
    <w:sdtContent>
      <w:p w:rsidR="005C3507" w:rsidRDefault="00B7211A">
        <w:pPr>
          <w:pStyle w:val="a6"/>
          <w:jc w:val="right"/>
        </w:pPr>
        <w:r>
          <w:fldChar w:fldCharType="begin"/>
        </w:r>
        <w:r w:rsidR="005C3507">
          <w:instrText>PAGE   \* MERGEFORMAT</w:instrText>
        </w:r>
        <w:r>
          <w:fldChar w:fldCharType="separate"/>
        </w:r>
        <w:r w:rsidR="00FE0D52">
          <w:rPr>
            <w:noProof/>
          </w:rPr>
          <w:t>2</w:t>
        </w:r>
        <w:r>
          <w:fldChar w:fldCharType="end"/>
        </w:r>
      </w:p>
    </w:sdtContent>
  </w:sdt>
  <w:p w:rsidR="005C3507" w:rsidRDefault="005C35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EA" w:rsidRDefault="004E5DEA" w:rsidP="005C3507">
      <w:pPr>
        <w:spacing w:after="0" w:line="240" w:lineRule="auto"/>
      </w:pPr>
      <w:r>
        <w:separator/>
      </w:r>
    </w:p>
  </w:footnote>
  <w:footnote w:type="continuationSeparator" w:id="1">
    <w:p w:rsidR="004E5DEA" w:rsidRDefault="004E5DEA" w:rsidP="005C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4579"/>
    <w:multiLevelType w:val="multilevel"/>
    <w:tmpl w:val="C60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F5E"/>
    <w:rsid w:val="001723D1"/>
    <w:rsid w:val="00240E88"/>
    <w:rsid w:val="002A6F5E"/>
    <w:rsid w:val="004209FC"/>
    <w:rsid w:val="004E5DEA"/>
    <w:rsid w:val="005C3507"/>
    <w:rsid w:val="00613CEE"/>
    <w:rsid w:val="007A3BA6"/>
    <w:rsid w:val="00A72D18"/>
    <w:rsid w:val="00B7211A"/>
    <w:rsid w:val="00CA4FAE"/>
    <w:rsid w:val="00CF647E"/>
    <w:rsid w:val="00E2761A"/>
    <w:rsid w:val="00F572E0"/>
    <w:rsid w:val="00FC170A"/>
    <w:rsid w:val="00FE0D52"/>
    <w:rsid w:val="00FE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507"/>
  </w:style>
  <w:style w:type="paragraph" w:styleId="a6">
    <w:name w:val="footer"/>
    <w:basedOn w:val="a"/>
    <w:link w:val="a7"/>
    <w:uiPriority w:val="99"/>
    <w:unhideWhenUsed/>
    <w:rsid w:val="005C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507"/>
  </w:style>
  <w:style w:type="paragraph" w:styleId="a8">
    <w:name w:val="No Spacing"/>
    <w:uiPriority w:val="1"/>
    <w:qFormat/>
    <w:rsid w:val="00613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507"/>
  </w:style>
  <w:style w:type="paragraph" w:styleId="a6">
    <w:name w:val="footer"/>
    <w:basedOn w:val="a"/>
    <w:link w:val="a7"/>
    <w:uiPriority w:val="99"/>
    <w:unhideWhenUsed/>
    <w:rsid w:val="005C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507"/>
  </w:style>
  <w:style w:type="paragraph" w:styleId="a8">
    <w:name w:val="No Spacing"/>
    <w:uiPriority w:val="1"/>
    <w:qFormat/>
    <w:rsid w:val="0061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587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88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ish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sishe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2021-04-13T08:56:00Z</dcterms:created>
  <dcterms:modified xsi:type="dcterms:W3CDTF">2021-04-13T08:56:00Z</dcterms:modified>
</cp:coreProperties>
</file>