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DFE" w:rsidRDefault="005264FC" w:rsidP="001E6E22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56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«Народные промыслы России»  в детском саду.</w:t>
      </w:r>
    </w:p>
    <w:p w:rsidR="001A3AC6" w:rsidRDefault="001A3AC6" w:rsidP="001E6E22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3AC6" w:rsidRPr="001A3AC6" w:rsidRDefault="001A3AC6" w:rsidP="001A3AC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AC6">
        <w:rPr>
          <w:rFonts w:ascii="Times New Roman" w:hAnsi="Times New Roman" w:cs="Times New Roman"/>
          <w:sz w:val="28"/>
          <w:szCs w:val="28"/>
        </w:rPr>
        <w:t>Подготовила: Дыканѐва Валентина Юрьевна, заведующий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3AC6">
        <w:rPr>
          <w:rFonts w:ascii="Times New Roman" w:hAnsi="Times New Roman" w:cs="Times New Roman"/>
          <w:sz w:val="28"/>
          <w:szCs w:val="28"/>
        </w:rPr>
        <w:t>МДОУ «Детский сад «</w:t>
      </w:r>
      <w:proofErr w:type="spellStart"/>
      <w:r w:rsidRPr="001A3AC6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1A3AC6">
        <w:rPr>
          <w:rFonts w:ascii="Times New Roman" w:hAnsi="Times New Roman" w:cs="Times New Roman"/>
          <w:sz w:val="28"/>
          <w:szCs w:val="28"/>
        </w:rPr>
        <w:t>» с</w:t>
      </w:r>
      <w:proofErr w:type="gramStart"/>
      <w:r w:rsidRPr="001A3AC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A3AC6">
        <w:rPr>
          <w:rFonts w:ascii="Times New Roman" w:hAnsi="Times New Roman" w:cs="Times New Roman"/>
          <w:sz w:val="28"/>
          <w:szCs w:val="28"/>
        </w:rPr>
        <w:t>итерка Питерского района Саратовской области</w:t>
      </w:r>
    </w:p>
    <w:p w:rsidR="002C5DFE" w:rsidRPr="001A3AC6" w:rsidRDefault="002C5DFE" w:rsidP="001A3AC6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64FC" w:rsidRPr="005E6DB5" w:rsidRDefault="002C5DFE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2359F6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>2022 год объявлен годом народного искусства и нематериального культурного наследия народов России. </w:t>
      </w:r>
      <w:r w:rsidR="005264FC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Решение было принято в целях популяризации народного искусства и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общностей.</w:t>
      </w:r>
    </w:p>
    <w:p w:rsidR="005264FC" w:rsidRPr="005E6DB5" w:rsidRDefault="005264FC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171717"/>
          <w:sz w:val="28"/>
          <w:szCs w:val="28"/>
          <w:shd w:val="clear" w:color="auto" w:fill="FFFFFF"/>
        </w:rPr>
      </w:pPr>
      <w:r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5E6DB5">
        <w:rPr>
          <w:rFonts w:ascii="Times New Roman" w:hAnsi="Times New Roman" w:cs="Times New Roman"/>
          <w:sz w:val="28"/>
          <w:szCs w:val="28"/>
          <w:shd w:val="clear" w:color="auto" w:fill="FFFCFA"/>
        </w:rPr>
        <w:t xml:space="preserve"> </w:t>
      </w:r>
      <w:r w:rsidRPr="005E6DB5">
        <w:rPr>
          <w:rFonts w:ascii="Times New Roman" w:hAnsi="Times New Roman" w:cs="Times New Roman"/>
          <w:color w:val="171717"/>
          <w:sz w:val="28"/>
          <w:szCs w:val="28"/>
          <w:shd w:val="clear" w:color="auto" w:fill="FFFFFF"/>
        </w:rPr>
        <w:t>Воспитание гражданина и патриота, знающего и любящего свою Родину, – задача, которая не может быть успешно решена без глубокого познания духовного богатства своего народа и освоения народной культуры.</w:t>
      </w:r>
    </w:p>
    <w:p w:rsidR="005264FC" w:rsidRPr="005E6DB5" w:rsidRDefault="005264FC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DB5">
        <w:rPr>
          <w:rFonts w:ascii="Times New Roman" w:hAnsi="Times New Roman" w:cs="Times New Roman"/>
          <w:sz w:val="28"/>
          <w:szCs w:val="28"/>
          <w:shd w:val="clear" w:color="auto" w:fill="FFFCFA"/>
        </w:rPr>
        <w:t xml:space="preserve">     </w:t>
      </w:r>
      <w:r w:rsidR="005E6DB5" w:rsidRPr="005E6DB5">
        <w:rPr>
          <w:rFonts w:ascii="Times New Roman" w:hAnsi="Times New Roman" w:cs="Times New Roman"/>
          <w:sz w:val="28"/>
          <w:szCs w:val="28"/>
        </w:rPr>
        <w:t>Детство - то время, когда возможно подлинное, искреннее погружение в истоки национальной культуры.</w:t>
      </w:r>
    </w:p>
    <w:p w:rsidR="00481A80" w:rsidRDefault="002C5DFE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5264FC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>В МДОУ «Детский сад «</w:t>
      </w:r>
      <w:proofErr w:type="spellStart"/>
      <w:r w:rsidR="005264FC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>Чебурашка</w:t>
      </w:r>
      <w:proofErr w:type="spellEnd"/>
      <w:r w:rsidR="005264FC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>» с</w:t>
      </w:r>
      <w:proofErr w:type="gramStart"/>
      <w:r w:rsidR="005264FC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>.П</w:t>
      </w:r>
      <w:proofErr w:type="gramEnd"/>
      <w:r w:rsidR="005264FC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итерка Питерского района Саратовской области </w:t>
      </w:r>
      <w:r w:rsidR="00F22D3F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организованна выставка «Народные промыслы России». Выставка расположилась в музыкальном зале детского сада.  </w:t>
      </w:r>
      <w:r w:rsidR="005E6DB5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Яркая, насыщенная экспонатами </w:t>
      </w:r>
      <w:r w:rsidR="007D1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привлекала присутствующих</w:t>
      </w:r>
      <w:r w:rsidR="005E6DB5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22D3F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5E6DB5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ими </w:t>
      </w:r>
      <w:r w:rsidR="00F22D3F"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воспитанники детского сада всех возрастных групп, включая самых маленьких ребят.</w:t>
      </w:r>
    </w:p>
    <w:p w:rsidR="006A71A6" w:rsidRPr="001A3AC6" w:rsidRDefault="000B5684" w:rsidP="001A3AC6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52874" cy="3264655"/>
            <wp:effectExtent l="19050" t="0" r="0" b="0"/>
            <wp:docPr id="1" name="Рисунок 1" descr="C:\Users\1\Desktop\ИРИНА\выставка народные промыслы\общая\общ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РИНА\выставка народные промыслы\общая\общ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97" cy="327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22" w:rsidRDefault="007D1A61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Раскрашенная деревянная </w:t>
      </w:r>
      <w:r w:rsidR="00481A80" w:rsidRPr="007D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кукла</w:t>
      </w:r>
      <w:r w:rsidRPr="007D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матрёшка завладела внимание детей с </w:t>
      </w:r>
      <w:r w:rsidR="002C5D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7D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первых минут. На выставке </w:t>
      </w:r>
      <w:r w:rsidR="000B56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</w:t>
      </w:r>
      <w:r w:rsidRPr="007D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представлена большая матрёшка, </w:t>
      </w:r>
      <w:r w:rsidR="00481A80" w:rsidRPr="007D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внутри которой находятся кукл</w:t>
      </w:r>
      <w:r w:rsidRPr="007D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меньшего размера.  Дети разбирали игрушку и появлялись всё новые и новые её сестрёнки. </w:t>
      </w:r>
    </w:p>
    <w:p w:rsidR="006A71A6" w:rsidRDefault="007D1A61" w:rsidP="001A3AC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103D4A"/>
          <w:sz w:val="28"/>
          <w:szCs w:val="28"/>
          <w:shd w:val="clear" w:color="auto" w:fill="FFFFFF"/>
        </w:rPr>
      </w:pPr>
      <w:r w:rsidRPr="007D1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дошкольников это было интересно и увлекательно.</w:t>
      </w:r>
    </w:p>
    <w:p w:rsidR="006A71A6" w:rsidRDefault="006A71A6" w:rsidP="001E6E22">
      <w:pPr>
        <w:pStyle w:val="a6"/>
        <w:jc w:val="center"/>
        <w:rPr>
          <w:rFonts w:ascii="Times New Roman" w:hAnsi="Times New Roman" w:cs="Times New Roman"/>
          <w:color w:val="103D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03D4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37686" cy="2578265"/>
            <wp:effectExtent l="19050" t="0" r="0" b="0"/>
            <wp:docPr id="2" name="Рисунок 2" descr="C:\Users\1\Desktop\ИРИНА\выставка народные промыслы\общая\вер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РИНА\выставка народные промыслы\общая\вер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84" cy="257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03D4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98346" cy="2615077"/>
            <wp:effectExtent l="19050" t="0" r="6604" b="0"/>
            <wp:docPr id="3" name="Рисунок 3" descr="C:\Users\1\Desktop\ИРИНА\выставка народные промыслы\вер\ве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РИНА\выставка народные промыслы\вер\вер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23" cy="261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A6" w:rsidRDefault="00F22D3F" w:rsidP="00004D2A">
      <w:pPr>
        <w:pStyle w:val="a6"/>
        <w:spacing w:line="360" w:lineRule="auto"/>
        <w:ind w:firstLine="709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5E6DB5">
        <w:rPr>
          <w:rFonts w:ascii="Times New Roman" w:hAnsi="Times New Roman" w:cs="Times New Roman"/>
          <w:color w:val="103D4A"/>
          <w:sz w:val="28"/>
          <w:szCs w:val="28"/>
          <w:shd w:val="clear" w:color="auto" w:fill="FFFFFF"/>
        </w:rPr>
        <w:t xml:space="preserve"> </w:t>
      </w:r>
      <w:r w:rsidRP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Вниманию детей  были представлены искусные изделия из глины</w:t>
      </w:r>
      <w:r w:rsidR="005E6D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глиняная посуда.</w:t>
      </w:r>
      <w:r w:rsidR="00620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держали в руках удивительные предметы – крынку, миску, горшок. Глиняная посуда гладкая, красивая и кажется всё ещё  тёплая от умелых рук</w:t>
      </w:r>
      <w:r w:rsidR="0062070F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="0062070F" w:rsidRPr="0062070F">
        <w:rPr>
          <w:rFonts w:ascii="Times New Roman" w:hAnsi="Times New Roman" w:cs="Times New Roman"/>
          <w:sz w:val="28"/>
          <w:szCs w:val="28"/>
          <w:shd w:val="clear" w:color="auto" w:fill="FFFFFF"/>
        </w:rPr>
        <w:t>гончара</w:t>
      </w:r>
      <w:r w:rsidR="0062070F" w:rsidRPr="0062070F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:rsidR="006A71A6" w:rsidRDefault="006A71A6" w:rsidP="001E6E22">
      <w:pPr>
        <w:pStyle w:val="a6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:rsidR="006A71A6" w:rsidRDefault="006A71A6" w:rsidP="001E6E22">
      <w:pPr>
        <w:pStyle w:val="a6"/>
        <w:jc w:val="center"/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3509314" cy="2631985"/>
            <wp:effectExtent l="19050" t="0" r="0" b="0"/>
            <wp:docPr id="4" name="Рисунок 4" descr="C:\Users\1\Desktop\ИРИНА\выставка народные промыслы\вер\вер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РИНА\выставка народные промыслы\вер\вер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13" cy="26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539088" cy="2677185"/>
            <wp:effectExtent l="19050" t="0" r="3962" b="0"/>
            <wp:docPr id="5" name="Рисунок 5" descr="C:\Users\1\Desktop\ИРИНА\выставка народные промыслы\вер\вер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РИНА\выставка народные промыслы\вер\вер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05" cy="26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A6" w:rsidRDefault="006A71A6" w:rsidP="001E6E22">
      <w:pPr>
        <w:pStyle w:val="a6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:rsidR="0062070F" w:rsidRDefault="002C5DFE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2070F" w:rsidRPr="0062070F">
        <w:rPr>
          <w:rFonts w:ascii="Times New Roman" w:hAnsi="Times New Roman" w:cs="Times New Roman"/>
          <w:sz w:val="28"/>
          <w:szCs w:val="28"/>
          <w:shd w:val="clear" w:color="auto" w:fill="FFFFFF"/>
        </w:rPr>
        <w:t>Экспонаты деревянной посуды очень красивы.</w:t>
      </w:r>
      <w:r w:rsidR="008C38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Лёгкие </w:t>
      </w:r>
      <w:r w:rsidR="00620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миски, ложки,</w:t>
      </w:r>
      <w:r w:rsidR="008C38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ковшики, стаканы, чарки привлекали внимание детей. </w:t>
      </w:r>
      <w:r w:rsidR="00481A80" w:rsidRPr="00481A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предмет расписан только растительным узором, в красном, черном и золотом цвете – </w:t>
      </w:r>
      <w:r w:rsidR="00481A80" w:rsidRPr="00481A8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это хохлома.</w:t>
      </w:r>
      <w:r w:rsidR="00481A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382E" w:rsidRPr="00481A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Яркую и насыщенную хохлому практически нереально спутать с иным народным творчество</w:t>
      </w:r>
      <w:r w:rsidR="00481A80" w:rsidRPr="00481A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</w:p>
    <w:p w:rsidR="006A71A6" w:rsidRDefault="006A71A6" w:rsidP="001A3AC6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8541" cy="2121408"/>
            <wp:effectExtent l="19050" t="0" r="0" b="0"/>
            <wp:docPr id="6" name="Рисунок 6" descr="C:\Users\1\Desktop\ИРИНА\выставка народные промыслы\вер\общ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РИНА\выставка народные промыслы\вер\общ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00" cy="212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6562" cy="2119923"/>
            <wp:effectExtent l="19050" t="0" r="0" b="0"/>
            <wp:docPr id="7" name="Рисунок 7" descr="C:\Users\1\Desktop\ИРИНА\выставка народные промыслы\общая\вер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ИРИНА\выставка народные промыслы\общая\вер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41" cy="21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C6" w:rsidRDefault="002C5DFE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0D5E0D" w:rsidRDefault="000D5E0D" w:rsidP="00004D2A">
      <w:pPr>
        <w:pStyle w:val="a6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0D5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Скромно на столе стоят удивительные фарфоровые фигурки - сувениры. Это привет из </w:t>
      </w:r>
      <w:r w:rsidRPr="000D5E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старинного городка  </w:t>
      </w:r>
      <w:r w:rsidRPr="000D5E0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Гжель</w:t>
      </w:r>
      <w:r w:rsidRPr="000D5E0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Гжельские изделия всегда легко отличить: они сделаны из белой глины и расписаны голубовато-синими широкими мазками. Дети очень осторожно и бережно держали</w:t>
      </w:r>
      <w:r w:rsidR="009945E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в руках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эти изделия, как будто чувствовали их уникальность и хрупкость.</w:t>
      </w:r>
    </w:p>
    <w:p w:rsidR="006A71A6" w:rsidRDefault="006A71A6" w:rsidP="001A3AC6">
      <w:pPr>
        <w:pStyle w:val="a6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38626" cy="2301146"/>
            <wp:effectExtent l="19050" t="0" r="0" b="0"/>
            <wp:docPr id="8" name="Рисунок 8" descr="C:\Users\1\Desktop\ИРИНА\выставка народные промыслы\общая\общ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ИРИНА\выставка народные промыслы\общая\общ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88" cy="230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776526" cy="2368701"/>
            <wp:effectExtent l="19050" t="0" r="0" b="0"/>
            <wp:docPr id="9" name="Рисунок 9" descr="C:\Users\1\Desktop\ИРИНА\выставка народные промыслы\вер\вер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ИРИНА\выставка народные промыслы\вер\вер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34" cy="236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A6" w:rsidRDefault="006A71A6" w:rsidP="001E6E22">
      <w:pPr>
        <w:pStyle w:val="a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0D5E0D" w:rsidRDefault="006A71A6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00127F" w:rsidRPr="0000127F">
        <w:rPr>
          <w:rFonts w:ascii="Times New Roman" w:hAnsi="Times New Roman" w:cs="Times New Roman"/>
          <w:color w:val="000000"/>
          <w:sz w:val="28"/>
          <w:szCs w:val="28"/>
        </w:rPr>
        <w:t xml:space="preserve">На выставке были представлены экспонаты старинного вида </w:t>
      </w:r>
      <w:r w:rsidR="000D5E0D" w:rsidRPr="0000127F">
        <w:rPr>
          <w:rFonts w:ascii="Times New Roman" w:hAnsi="Times New Roman" w:cs="Times New Roman"/>
          <w:color w:val="000000"/>
          <w:sz w:val="28"/>
          <w:szCs w:val="28"/>
        </w:rPr>
        <w:t xml:space="preserve"> декоративно-прикладного творчества многих народов</w:t>
      </w:r>
      <w:r w:rsidR="0000127F" w:rsidRPr="0000127F">
        <w:rPr>
          <w:rFonts w:ascii="Times New Roman" w:hAnsi="Times New Roman" w:cs="Times New Roman"/>
          <w:color w:val="000000"/>
          <w:sz w:val="28"/>
          <w:szCs w:val="28"/>
        </w:rPr>
        <w:t xml:space="preserve"> - резьба по дереву. Дошкольники долго рассматривали разделочные доски с растительными мотивами  и чувствовали тепло солнца, которое сохранило для них дерево. </w:t>
      </w:r>
    </w:p>
    <w:p w:rsidR="006A71A6" w:rsidRDefault="006A71A6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71A6" w:rsidRDefault="006A71A6" w:rsidP="001E6E2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73859" cy="2765145"/>
            <wp:effectExtent l="19050" t="0" r="2591" b="0"/>
            <wp:docPr id="10" name="Рисунок 10" descr="C:\Users\1\Desktop\ИРИНА\выставка народные промыслы\вер\вер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ИРИНА\выставка народные промыслы\вер\вер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90" cy="277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8586" cy="2713939"/>
            <wp:effectExtent l="19050" t="0" r="914" b="0"/>
            <wp:docPr id="11" name="Рисунок 11" descr="C:\Users\1\Desktop\ИРИНА\выставка народные промыслы\вер\общ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ИРИНА\выставка народные промыслы\вер\общ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28" cy="271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A6" w:rsidRDefault="002C5DFE" w:rsidP="001E6E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C5DF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A71A6" w:rsidRDefault="009945ED" w:rsidP="001A3AC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DFE">
        <w:rPr>
          <w:rFonts w:ascii="Times New Roman" w:hAnsi="Times New Roman" w:cs="Times New Roman"/>
          <w:sz w:val="28"/>
          <w:szCs w:val="28"/>
        </w:rPr>
        <w:t>Экспонатами выставки стали и плетёные корзины - изготовленные вручную</w:t>
      </w:r>
      <w:r w:rsidR="006A71A6">
        <w:rPr>
          <w:rFonts w:ascii="Times New Roman" w:hAnsi="Times New Roman" w:cs="Times New Roman"/>
          <w:sz w:val="28"/>
          <w:szCs w:val="28"/>
        </w:rPr>
        <w:t>, наделё</w:t>
      </w:r>
      <w:r w:rsidRPr="002C5DFE">
        <w:rPr>
          <w:rFonts w:ascii="Times New Roman" w:hAnsi="Times New Roman" w:cs="Times New Roman"/>
          <w:sz w:val="28"/>
          <w:szCs w:val="28"/>
        </w:rPr>
        <w:t>нные душой творца и авторским стилем. В изящном переплетении прутьев всегда виделась благосклонность природы к хорошему урожаю и ее готовность поделиться своими дарами с людьми. Дети сравнивали корзины, находили общее и разное в их внешнем виде.</w:t>
      </w:r>
    </w:p>
    <w:p w:rsidR="006A71A6" w:rsidRDefault="006A71A6" w:rsidP="001E6E2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8467" cy="2744622"/>
            <wp:effectExtent l="19050" t="0" r="0" b="0"/>
            <wp:docPr id="12" name="Рисунок 12" descr="C:\Users\1\Desktop\ИРИНА\выставка народные промыслы\вер\вер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ИРИНА\выставка народные промыслы\вер\вер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71" cy="274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9578" cy="2684678"/>
            <wp:effectExtent l="19050" t="0" r="5572" b="0"/>
            <wp:docPr id="13" name="Рисунок 13" descr="C:\Users\1\Desktop\ИРИНА\выставка народные промыслы\хом\хо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ИРИНА\выставка народные промыслы\хом\хом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30" cy="268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A6" w:rsidRDefault="001E6E22" w:rsidP="001A3AC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603" cy="2031453"/>
            <wp:effectExtent l="19050" t="0" r="0" b="0"/>
            <wp:docPr id="14" name="Рисунок 14" descr="C:\Users\1\Desktop\ИРИНА\выставка народные промыслы\общая\общ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ИРИНА\выставка народные промыслы\общая\общ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55" cy="203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3F" w:rsidRDefault="00F22D3F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Самым важным экспонатом</w:t>
      </w:r>
      <w:r w:rsidR="0070229C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выставки  стала </w:t>
      </w:r>
      <w:r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настоящая Саратовская гармошка</w:t>
      </w:r>
      <w:r w:rsidR="009945ED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колокольчиками.</w:t>
      </w:r>
      <w:r w:rsidR="0070229C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Удивление и интерес читался в глазах детей. Каждому хотелось подержать в руках этот уникальный инструмент. И желание исполнилось! И пусть дети только нажимали на кнопочки и слушали звук, всё это уже приносило радость и задор.</w:t>
      </w:r>
    </w:p>
    <w:p w:rsidR="001E6E22" w:rsidRDefault="001E6E22" w:rsidP="001E6E22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52123" cy="2657166"/>
            <wp:effectExtent l="19050" t="0" r="0" b="0"/>
            <wp:docPr id="15" name="Рисунок 15" descr="C:\Users\1\Desktop\ИРИНА\выставка народные промыслы\вер\в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ИРИНА\выставка народные промыслы\вер\вер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46" cy="265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4065" cy="2757830"/>
            <wp:effectExtent l="19050" t="0" r="7135" b="0"/>
            <wp:docPr id="16" name="Рисунок 16" descr="C:\Users\1\Desktop\ИРИНА\выставка народные промыслы\вер\в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ИРИНА\выставка народные промыслы\вер\вер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15" cy="27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AC6" w:rsidRDefault="002C5DFE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70229C" w:rsidRDefault="001A3AC6" w:rsidP="001A3AC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5DFE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воспитанники детского сада познакомились с предметами</w:t>
      </w:r>
      <w:r w:rsidR="001E6E2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C5DFE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плетёнными их лыко, тряпичными народными куклами, русскими платками и др.</w:t>
      </w:r>
      <w:r w:rsidR="000B56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E6E22" w:rsidRPr="001E6E22" w:rsidRDefault="001E6E22" w:rsidP="001E6E22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5462" cy="2355495"/>
            <wp:effectExtent l="19050" t="0" r="3938" b="0"/>
            <wp:docPr id="17" name="Рисунок 17" descr="C:\Users\1\Desktop\ИРИНА\выставка народные промыслы\вер\в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ИРИНА\выставка народные промыслы\вер\вер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88" cy="23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E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2867" cy="2354411"/>
            <wp:effectExtent l="19050" t="0" r="0" b="0"/>
            <wp:docPr id="19" name="Рисунок 19" descr="C:\Users\1\Desktop\ИРИНА\выставка народные промыслы\вер\общ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ИРИНА\выставка народные промыслы\вер\общ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29" cy="235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,</w:t>
      </w:r>
    </w:p>
    <w:p w:rsidR="001E6E22" w:rsidRDefault="001E6E22" w:rsidP="001E6E22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3AC6" w:rsidRDefault="001E6E22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0229C" w:rsidRPr="002C5DFE">
        <w:rPr>
          <w:rFonts w:ascii="Times New Roman" w:hAnsi="Times New Roman" w:cs="Times New Roman"/>
          <w:sz w:val="28"/>
          <w:szCs w:val="28"/>
        </w:rPr>
        <w:t>Прикладное творчество народов России настолько широко и разнообразно, что охватить все его стороны просто не возможно</w:t>
      </w:r>
      <w:r w:rsidR="002C5DFE" w:rsidRPr="002C5DFE">
        <w:rPr>
          <w:rFonts w:ascii="Times New Roman" w:hAnsi="Times New Roman" w:cs="Times New Roman"/>
          <w:sz w:val="28"/>
          <w:szCs w:val="28"/>
        </w:rPr>
        <w:t xml:space="preserve">. Самое важное, что </w:t>
      </w:r>
      <w:r w:rsidR="002C5DFE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F22D3F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 посещении выставки дети получали </w:t>
      </w:r>
      <w:r w:rsidR="005264FC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сведения об истории промысла, используе</w:t>
      </w:r>
      <w:r w:rsidR="00F22D3F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мых мастерами материалах.  </w:t>
      </w:r>
    </w:p>
    <w:p w:rsidR="005264FC" w:rsidRDefault="00F22D3F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Воспитатели</w:t>
      </w:r>
      <w:r w:rsidR="005264FC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экскурсоводы старались </w:t>
      </w:r>
      <w:r w:rsidR="005264FC" w:rsidRPr="002C5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научить дошкольников рассматривать изделия народных мастеров так, чтобы они затем могли самостоятельно выделить средства выразительности любого другого произведения народного искусства. </w:t>
      </w:r>
    </w:p>
    <w:p w:rsidR="001E6E22" w:rsidRDefault="001E6E22" w:rsidP="001E6E22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12064" cy="2886372"/>
            <wp:effectExtent l="19050" t="0" r="0" b="0"/>
            <wp:docPr id="20" name="Рисунок 20" descr="C:\Users\1\Desktop\ИРИНА\выставка народные промыслы\ряб\ря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ИРИНА\выставка народные промыслы\ряб\ряб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61" cy="288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E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5689" cy="2915051"/>
            <wp:effectExtent l="19050" t="0" r="7011" b="0"/>
            <wp:docPr id="21" name="Рисунок 21" descr="C:\Users\1\Desktop\ИРИНА\выставка народные промыслы\хом\х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ИРИНА\выставка народные промыслы\хом\хом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15" cy="29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22" w:rsidRDefault="001E6E22" w:rsidP="001E6E22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C5DFE" w:rsidRPr="002C5DFE" w:rsidRDefault="002C5DFE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DFE">
        <w:rPr>
          <w:rFonts w:ascii="Times New Roman" w:hAnsi="Times New Roman" w:cs="Times New Roman"/>
          <w:sz w:val="28"/>
          <w:szCs w:val="28"/>
        </w:rPr>
        <w:t xml:space="preserve"> Русское народное творчество не перестаёт восхищать и удивлять своим глубоким содержанием и совершенной формой. </w:t>
      </w:r>
    </w:p>
    <w:p w:rsidR="001E6E22" w:rsidRDefault="002C5DFE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DFE">
        <w:rPr>
          <w:rFonts w:ascii="Times New Roman" w:hAnsi="Times New Roman" w:cs="Times New Roman"/>
          <w:sz w:val="28"/>
          <w:szCs w:val="28"/>
        </w:rPr>
        <w:t xml:space="preserve">   </w:t>
      </w:r>
      <w:r w:rsidR="000B5684">
        <w:rPr>
          <w:rFonts w:ascii="Times New Roman" w:hAnsi="Times New Roman" w:cs="Times New Roman"/>
          <w:sz w:val="28"/>
          <w:szCs w:val="28"/>
        </w:rPr>
        <w:t xml:space="preserve">   </w:t>
      </w:r>
      <w:r w:rsidR="000B5684" w:rsidRPr="000B5684">
        <w:rPr>
          <w:rFonts w:ascii="Times New Roman" w:hAnsi="Times New Roman" w:cs="Times New Roman"/>
          <w:bCs/>
          <w:sz w:val="28"/>
          <w:szCs w:val="28"/>
        </w:rPr>
        <w:t xml:space="preserve">Большой вклад в организацию выставки внесли семьи воспитанников МДОУ. Именно они поддержали идею организации данного мероприятия и предоставили большую часть экспонатов, бережно хранимых в семье. </w:t>
      </w:r>
      <w:r w:rsidR="000B5684">
        <w:rPr>
          <w:rFonts w:ascii="Times New Roman" w:hAnsi="Times New Roman" w:cs="Times New Roman"/>
          <w:bCs/>
          <w:sz w:val="28"/>
          <w:szCs w:val="28"/>
        </w:rPr>
        <w:t>Огромная благодарность всем, кто принимает активное участие в жизни детского сада.</w:t>
      </w:r>
    </w:p>
    <w:p w:rsidR="009939F3" w:rsidRPr="001E6E22" w:rsidRDefault="000B5684" w:rsidP="00004D2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5DFE" w:rsidRPr="002C5DFE">
        <w:rPr>
          <w:rFonts w:ascii="Times New Roman" w:hAnsi="Times New Roman" w:cs="Times New Roman"/>
          <w:sz w:val="28"/>
          <w:szCs w:val="28"/>
        </w:rPr>
        <w:t>Хотелось бы надеяться, что данная выставка  позволила детям почувствовать дух и самобытность различных промыслов, а также сопричастность к историческому наследию</w:t>
      </w:r>
    </w:p>
    <w:sectPr w:rsidR="009939F3" w:rsidRPr="001E6E22" w:rsidSect="006A71A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060FA"/>
    <w:multiLevelType w:val="multilevel"/>
    <w:tmpl w:val="3FAC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2470D"/>
    <w:rsid w:val="0000127F"/>
    <w:rsid w:val="00004D2A"/>
    <w:rsid w:val="000B5684"/>
    <w:rsid w:val="000D5E0D"/>
    <w:rsid w:val="001A3AC6"/>
    <w:rsid w:val="001E6E22"/>
    <w:rsid w:val="00224A2E"/>
    <w:rsid w:val="002359F6"/>
    <w:rsid w:val="002C5DFE"/>
    <w:rsid w:val="00352C18"/>
    <w:rsid w:val="003C5E77"/>
    <w:rsid w:val="00481A80"/>
    <w:rsid w:val="004912D3"/>
    <w:rsid w:val="005264FC"/>
    <w:rsid w:val="005E6DB5"/>
    <w:rsid w:val="0062070F"/>
    <w:rsid w:val="006A71A6"/>
    <w:rsid w:val="006C76F0"/>
    <w:rsid w:val="0070229C"/>
    <w:rsid w:val="007D1A61"/>
    <w:rsid w:val="0082470D"/>
    <w:rsid w:val="008C382E"/>
    <w:rsid w:val="009939F3"/>
    <w:rsid w:val="009945ED"/>
    <w:rsid w:val="00D17C15"/>
    <w:rsid w:val="00E2170A"/>
    <w:rsid w:val="00E30A25"/>
    <w:rsid w:val="00F22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9F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59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217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70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217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359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2359F6"/>
    <w:rPr>
      <w:color w:val="0000FF"/>
      <w:u w:val="single"/>
    </w:rPr>
  </w:style>
  <w:style w:type="paragraph" w:styleId="a6">
    <w:name w:val="No Spacing"/>
    <w:uiPriority w:val="1"/>
    <w:qFormat/>
    <w:rsid w:val="005264F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B5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5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8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2022-03-29T15:59:00Z</cp:lastPrinted>
  <dcterms:created xsi:type="dcterms:W3CDTF">2022-03-24T17:37:00Z</dcterms:created>
  <dcterms:modified xsi:type="dcterms:W3CDTF">2022-03-29T16:00:00Z</dcterms:modified>
</cp:coreProperties>
</file>