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1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  <w:r w:rsidRPr="00DA6EC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EC8">
        <w:rPr>
          <w:rFonts w:ascii="Times New Roman" w:hAnsi="Times New Roman" w:cs="Times New Roman"/>
          <w:sz w:val="28"/>
          <w:szCs w:val="28"/>
        </w:rPr>
        <w:t>«Детский сад№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6EC8">
        <w:rPr>
          <w:rFonts w:ascii="Times New Roman" w:hAnsi="Times New Roman" w:cs="Times New Roman"/>
          <w:sz w:val="28"/>
          <w:szCs w:val="28"/>
        </w:rPr>
        <w:t>»</w:t>
      </w: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  <w:r w:rsidRPr="00DA6EC8"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ED5A02" w:rsidRDefault="00ED5A02" w:rsidP="00ED5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02">
        <w:rPr>
          <w:rFonts w:ascii="Times New Roman" w:hAnsi="Times New Roman" w:cs="Times New Roman"/>
          <w:b/>
          <w:sz w:val="28"/>
          <w:szCs w:val="28"/>
        </w:rPr>
        <w:t>Сообщение на тему:</w:t>
      </w:r>
    </w:p>
    <w:p w:rsidR="00ED5A02" w:rsidRPr="00ED5A02" w:rsidRDefault="00ED5A02" w:rsidP="001524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D5A02">
        <w:rPr>
          <w:b/>
          <w:sz w:val="28"/>
          <w:szCs w:val="28"/>
        </w:rPr>
        <w:t>«</w:t>
      </w:r>
      <w:r w:rsidR="0015248D" w:rsidRPr="0015248D">
        <w:rPr>
          <w:b/>
          <w:bCs/>
          <w:color w:val="000000"/>
          <w:sz w:val="28"/>
          <w:szCs w:val="28"/>
          <w:bdr w:val="none" w:sz="0" w:space="0" w:color="auto" w:frame="1"/>
        </w:rPr>
        <w:t>Развитие речи детей</w:t>
      </w:r>
      <w:r w:rsidR="001524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дошкольного возраста</w:t>
      </w:r>
      <w:r w:rsidR="0015248D" w:rsidRPr="001524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через приобщение к художественной литературе</w:t>
      </w:r>
      <w:r w:rsidRPr="00ED5A02">
        <w:rPr>
          <w:b/>
          <w:sz w:val="28"/>
          <w:szCs w:val="28"/>
        </w:rPr>
        <w:t>»</w:t>
      </w: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right="850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right="850"/>
        <w:rPr>
          <w:rFonts w:ascii="Times New Roman" w:hAnsi="Times New Roman" w:cs="Times New Roman"/>
          <w:sz w:val="28"/>
          <w:szCs w:val="28"/>
        </w:rPr>
      </w:pPr>
    </w:p>
    <w:p w:rsid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D5A02" w:rsidRPr="00DA6EC8" w:rsidRDefault="00ED5A02" w:rsidP="00ED5A02">
      <w:pPr>
        <w:spacing w:after="0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DA6EC8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D5A02" w:rsidRDefault="00ED5A02" w:rsidP="00ED5A02">
      <w:pPr>
        <w:spacing w:after="0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Полтарацкая К. Е.</w:t>
      </w:r>
    </w:p>
    <w:p w:rsidR="00ED5A02" w:rsidRPr="00ED5A02" w:rsidRDefault="00ED5A02" w:rsidP="00ED5A02">
      <w:pPr>
        <w:spacing w:after="0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  <w:r w:rsidRPr="00ED5A02">
        <w:rPr>
          <w:rFonts w:ascii="Times New Roman" w:hAnsi="Times New Roman" w:cs="Times New Roman"/>
          <w:sz w:val="28"/>
          <w:szCs w:val="28"/>
        </w:rPr>
        <w:t>Энгельс 2020г.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B05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54A6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B054A6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</w:t>
      </w:r>
      <w:r w:rsidR="00B0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ошкольном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отведено</w:t>
      </w:r>
      <w:r w:rsidR="00467B7A" w:rsidRPr="001D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D1823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D1823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 в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евом</w:t>
      </w:r>
      <w:r w:rsidR="001D1823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</w:t>
      </w:r>
      <w:r w:rsidR="001D1823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CB7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речи детей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 возраст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этапом, </w:t>
      </w:r>
      <w:r w:rsidR="001D1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пластичны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ребенка и речевой аппарат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1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время заложить «фундамент» речевого развития дошкольника. Но, к сожалению,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свободного времени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занимает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игры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дающие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фантазировать. Книга в жизни ребенка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утратила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1D1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хочется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напомнить, что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67CB7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речи современного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является </w:t>
      </w:r>
      <w:r w:rsidR="001D1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1D1823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педагогов и родителей</w:t>
      </w:r>
      <w:r w:rsidR="00467B7A" w:rsidRP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823" w:rsidRDefault="00067CB7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823" w:rsidRDefault="001D1823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речью как средством общения и культуры; </w:t>
      </w:r>
    </w:p>
    <w:p w:rsidR="001D1823" w:rsidRDefault="001D1823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активного словаря; </w:t>
      </w:r>
    </w:p>
    <w:p w:rsidR="001D1823" w:rsidRDefault="001D1823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язной, грамматически правильной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монологической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B7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диалогической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речи; </w:t>
      </w:r>
    </w:p>
    <w:p w:rsidR="001D1823" w:rsidRDefault="001D1823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творчества; </w:t>
      </w:r>
    </w:p>
    <w:p w:rsidR="001D1823" w:rsidRDefault="001D1823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067CB7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слуха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звуковой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интонационной культуры речи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литературой, 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текстов раз</w:t>
      </w:r>
      <w:r w:rsidR="00067C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жанров детской литературы; </w:t>
      </w:r>
    </w:p>
    <w:p w:rsidR="002C02B4" w:rsidRDefault="001D1823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FE12EF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формирования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в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 времена 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и остается 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многосторонн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гармоничн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467B7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обогащает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 и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8D39B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слов. Это 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467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 педагогам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воспитанием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поколения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приви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любовь к художественной литературе. 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агадки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B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талки,</w:t>
      </w:r>
      <w:r w:rsidR="008D39B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 и стихи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 и пословицы являются б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огатейши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для развития и обогащения словаря, для воспитания звуковой культуры речи ребенка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миниатюр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творчества – </w:t>
      </w:r>
      <w:r w:rsidR="008D39B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потешек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художественной литературой,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 с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внимание ребенка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9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479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479A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 стихотворные произведения, отличающиеся рифмой, ритмичностью, музыкальностью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выражения, запомнившиеся ребенку, обогащают</w:t>
      </w:r>
      <w:r w:rsidR="002C02B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запас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языка как 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слова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некоторые эпитеты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сравнения педагог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0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ритмичность, музыкальность, напевность, подчеркивает образные выражения, развивает у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</w:t>
      </w:r>
      <w:r w:rsidR="00FE12EF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E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й язык.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сформировать 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онационную выразительность речи,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понимать и чувствовать образный язык с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казок,  стихотворений, рассказов 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с воспитанниками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возраста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9AC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чтению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сяка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емое богатство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данным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богатством 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самостоятельном творчестве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повседневном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04" w:rsidRPr="00080604" w:rsidRDefault="00276F1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обыденной</w:t>
      </w:r>
      <w:r w:rsidR="00DD108D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6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были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 w:rsidR="006801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DD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6947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04" w:rsidRPr="00080604" w:rsidRDefault="00080604" w:rsidP="001D1823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 </w:t>
      </w:r>
      <w:r w:rsidR="0068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="00680102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</w:t>
      </w:r>
      <w:r w:rsidR="006F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D25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604" w:rsidRPr="00080604" w:rsidRDefault="00D25553" w:rsidP="001D182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B0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рассказывание произведений, заучи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наизусть, беседа с детьми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04" w:rsidRPr="00080604" w:rsidRDefault="00D25553" w:rsidP="001D182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</w:t>
      </w:r>
      <w:r w:rsidR="006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ированного материала, 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</w:t>
      </w:r>
      <w:r w:rsidR="006801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игрушек и т.д.</w:t>
      </w:r>
    </w:p>
    <w:p w:rsidR="00080604" w:rsidRPr="00080604" w:rsidRDefault="00D25553" w:rsidP="001D182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B0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  <w:r w:rsidR="00080604" w:rsidRPr="0008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04" w:rsidRPr="001D1823" w:rsidRDefault="00B054A6" w:rsidP="00B054A6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D1823">
        <w:rPr>
          <w:sz w:val="28"/>
          <w:szCs w:val="28"/>
        </w:rPr>
        <w:t>адачи</w:t>
      </w:r>
      <w:r>
        <w:rPr>
          <w:sz w:val="28"/>
          <w:szCs w:val="28"/>
        </w:rPr>
        <w:t xml:space="preserve"> д</w:t>
      </w:r>
      <w:r w:rsidR="00080604" w:rsidRPr="001D1823">
        <w:rPr>
          <w:sz w:val="28"/>
          <w:szCs w:val="28"/>
        </w:rPr>
        <w:t xml:space="preserve">ля достижения цели по </w:t>
      </w:r>
      <w:r w:rsidR="00680102">
        <w:rPr>
          <w:sz w:val="28"/>
          <w:szCs w:val="28"/>
        </w:rPr>
        <w:t>речевому</w:t>
      </w:r>
      <w:r w:rsidR="00680102" w:rsidRPr="001D1823">
        <w:rPr>
          <w:sz w:val="28"/>
          <w:szCs w:val="28"/>
        </w:rPr>
        <w:t xml:space="preserve"> </w:t>
      </w:r>
      <w:r w:rsidR="00080604" w:rsidRPr="001D1823">
        <w:rPr>
          <w:sz w:val="28"/>
          <w:szCs w:val="28"/>
        </w:rPr>
        <w:t>развитию средствами художественной литературы:</w:t>
      </w:r>
    </w:p>
    <w:p w:rsidR="00080604" w:rsidRPr="001D1823" w:rsidRDefault="00080604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 w:rsidRPr="001D1823">
        <w:rPr>
          <w:sz w:val="28"/>
          <w:szCs w:val="28"/>
        </w:rPr>
        <w:t xml:space="preserve">– воспитание </w:t>
      </w:r>
      <w:r w:rsidR="00D25553" w:rsidRPr="001D1823">
        <w:rPr>
          <w:sz w:val="28"/>
          <w:szCs w:val="28"/>
        </w:rPr>
        <w:t xml:space="preserve">интереса и </w:t>
      </w:r>
      <w:r w:rsidRPr="001D1823">
        <w:rPr>
          <w:sz w:val="28"/>
          <w:szCs w:val="28"/>
        </w:rPr>
        <w:t>любви к художественной литературе, формирование</w:t>
      </w:r>
      <w:r w:rsidR="00B054A6">
        <w:rPr>
          <w:sz w:val="28"/>
          <w:szCs w:val="28"/>
        </w:rPr>
        <w:t xml:space="preserve"> умения</w:t>
      </w:r>
      <w:r w:rsidRPr="001D1823">
        <w:rPr>
          <w:sz w:val="28"/>
          <w:szCs w:val="28"/>
        </w:rPr>
        <w:t xml:space="preserve"> бережного отношения к книг</w:t>
      </w:r>
      <w:r w:rsidR="00B054A6">
        <w:rPr>
          <w:sz w:val="28"/>
          <w:szCs w:val="28"/>
        </w:rPr>
        <w:t>ам</w:t>
      </w:r>
      <w:r w:rsidRPr="001D1823">
        <w:rPr>
          <w:sz w:val="28"/>
          <w:szCs w:val="28"/>
        </w:rPr>
        <w:t>;</w:t>
      </w:r>
    </w:p>
    <w:p w:rsidR="00080604" w:rsidRPr="001D1823" w:rsidRDefault="00080604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 w:rsidRPr="001D1823">
        <w:rPr>
          <w:sz w:val="28"/>
          <w:szCs w:val="28"/>
        </w:rPr>
        <w:t>– пробуждение любознательности детей и избирательного отношения к художественным произведениям;</w:t>
      </w:r>
    </w:p>
    <w:p w:rsidR="00080604" w:rsidRPr="001D1823" w:rsidRDefault="00B054A6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</w:t>
      </w:r>
      <w:r w:rsidR="00080604" w:rsidRPr="001D1823">
        <w:rPr>
          <w:sz w:val="28"/>
          <w:szCs w:val="28"/>
        </w:rPr>
        <w:t xml:space="preserve"> умения слушать произведение</w:t>
      </w:r>
      <w:r>
        <w:rPr>
          <w:sz w:val="28"/>
          <w:szCs w:val="28"/>
        </w:rPr>
        <w:t xml:space="preserve">, </w:t>
      </w:r>
      <w:r w:rsidR="00080604" w:rsidRPr="001D1823">
        <w:rPr>
          <w:sz w:val="28"/>
          <w:szCs w:val="28"/>
        </w:rPr>
        <w:t xml:space="preserve"> анализировать</w:t>
      </w:r>
      <w:r>
        <w:rPr>
          <w:sz w:val="28"/>
          <w:szCs w:val="28"/>
        </w:rPr>
        <w:t xml:space="preserve"> их</w:t>
      </w:r>
      <w:r w:rsidR="00080604" w:rsidRPr="001D1823">
        <w:rPr>
          <w:sz w:val="28"/>
          <w:szCs w:val="28"/>
        </w:rPr>
        <w:t>;</w:t>
      </w:r>
    </w:p>
    <w:p w:rsidR="00080604" w:rsidRPr="001D1823" w:rsidRDefault="00B054A6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творчество</w:t>
      </w:r>
      <w:r w:rsidR="00080604" w:rsidRPr="001D1823">
        <w:rPr>
          <w:sz w:val="28"/>
          <w:szCs w:val="28"/>
        </w:rPr>
        <w:t>, активиз</w:t>
      </w:r>
      <w:r>
        <w:rPr>
          <w:sz w:val="28"/>
          <w:szCs w:val="28"/>
        </w:rPr>
        <w:t>ировать словарь</w:t>
      </w:r>
      <w:r w:rsidR="00080604" w:rsidRPr="001D1823">
        <w:rPr>
          <w:sz w:val="28"/>
          <w:szCs w:val="28"/>
        </w:rPr>
        <w:t>, самостоятельность в художественно-речевой и театрально-игровой деятельности;</w:t>
      </w:r>
    </w:p>
    <w:p w:rsidR="00080604" w:rsidRPr="001D1823" w:rsidRDefault="00080604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 w:rsidRPr="001D1823">
        <w:rPr>
          <w:sz w:val="28"/>
          <w:szCs w:val="28"/>
        </w:rPr>
        <w:lastRenderedPageBreak/>
        <w:t>– развитие эмоциональной сферы ребёнка;</w:t>
      </w:r>
    </w:p>
    <w:p w:rsidR="00080604" w:rsidRPr="001D1823" w:rsidRDefault="00080604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 w:rsidRPr="001D1823">
        <w:rPr>
          <w:sz w:val="28"/>
          <w:szCs w:val="28"/>
        </w:rPr>
        <w:t xml:space="preserve">– </w:t>
      </w:r>
      <w:r w:rsidR="00B054A6">
        <w:rPr>
          <w:sz w:val="28"/>
          <w:szCs w:val="28"/>
        </w:rPr>
        <w:t xml:space="preserve">формировать </w:t>
      </w:r>
      <w:r w:rsidRPr="001D1823">
        <w:rPr>
          <w:sz w:val="28"/>
          <w:szCs w:val="28"/>
        </w:rPr>
        <w:t>умение внимательно рассматривать иллюстрации и соотносить их с текстом;</w:t>
      </w:r>
    </w:p>
    <w:p w:rsidR="00080604" w:rsidRPr="001D1823" w:rsidRDefault="00080604" w:rsidP="00B054A6">
      <w:pPr>
        <w:pStyle w:val="a3"/>
        <w:shd w:val="clear" w:color="auto" w:fill="FFFFFF"/>
        <w:spacing w:before="240" w:beforeAutospacing="0" w:after="0" w:afterAutospacing="0"/>
        <w:ind w:left="720"/>
        <w:jc w:val="both"/>
        <w:rPr>
          <w:sz w:val="28"/>
          <w:szCs w:val="28"/>
        </w:rPr>
      </w:pPr>
      <w:r w:rsidRPr="001D1823">
        <w:rPr>
          <w:sz w:val="28"/>
          <w:szCs w:val="28"/>
        </w:rPr>
        <w:t>– контролировать и направлять процесс домашнего чтения.</w:t>
      </w:r>
    </w:p>
    <w:p w:rsidR="00080604" w:rsidRPr="001D1823" w:rsidRDefault="00ED5A02" w:rsidP="00B054A6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54A6">
        <w:rPr>
          <w:sz w:val="28"/>
          <w:szCs w:val="28"/>
        </w:rPr>
        <w:t>В</w:t>
      </w:r>
      <w:r w:rsidR="00080604" w:rsidRPr="001D1823">
        <w:rPr>
          <w:sz w:val="28"/>
          <w:szCs w:val="28"/>
        </w:rPr>
        <w:t>о всех возрастных группах детского сада</w:t>
      </w:r>
      <w:r w:rsidR="00B054A6" w:rsidRPr="00B054A6">
        <w:rPr>
          <w:sz w:val="28"/>
          <w:szCs w:val="28"/>
        </w:rPr>
        <w:t xml:space="preserve"> </w:t>
      </w:r>
      <w:r w:rsidR="00B054A6" w:rsidRPr="001D1823">
        <w:rPr>
          <w:sz w:val="28"/>
          <w:szCs w:val="28"/>
        </w:rPr>
        <w:t>решаются</w:t>
      </w:r>
      <w:r w:rsidR="00B054A6" w:rsidRPr="00B054A6">
        <w:rPr>
          <w:sz w:val="28"/>
          <w:szCs w:val="28"/>
        </w:rPr>
        <w:t xml:space="preserve"> </w:t>
      </w:r>
      <w:r w:rsidR="00B054A6">
        <w:rPr>
          <w:sz w:val="28"/>
          <w:szCs w:val="28"/>
        </w:rPr>
        <w:t xml:space="preserve">данные </w:t>
      </w:r>
      <w:r w:rsidR="00B054A6" w:rsidRPr="001D1823">
        <w:rPr>
          <w:sz w:val="28"/>
          <w:szCs w:val="28"/>
        </w:rPr>
        <w:t>задачи</w:t>
      </w:r>
      <w:r w:rsidR="00080604" w:rsidRPr="001D1823">
        <w:rPr>
          <w:sz w:val="28"/>
          <w:szCs w:val="28"/>
        </w:rPr>
        <w:t>, различ</w:t>
      </w:r>
      <w:r w:rsidR="00B054A6">
        <w:rPr>
          <w:sz w:val="28"/>
          <w:szCs w:val="28"/>
        </w:rPr>
        <w:t>ается</w:t>
      </w:r>
      <w:r w:rsidR="00080604" w:rsidRPr="001D1823">
        <w:rPr>
          <w:sz w:val="28"/>
          <w:szCs w:val="28"/>
        </w:rPr>
        <w:t xml:space="preserve"> только их конкретное содержание, оно зависит от возрастных особенностей детей, а также учитываются запросы  ребёнка.</w:t>
      </w:r>
    </w:p>
    <w:p w:rsidR="00D25553" w:rsidRDefault="00D25553" w:rsidP="001D1823">
      <w:pPr>
        <w:pStyle w:val="a3"/>
        <w:shd w:val="clear" w:color="auto" w:fill="FFFFFF"/>
        <w:spacing w:before="24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1D1823" w:rsidRPr="001D1823" w:rsidRDefault="00ED5A02" w:rsidP="00ED5A02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Для </w:t>
      </w:r>
      <w:r w:rsidR="00680102">
        <w:rPr>
          <w:sz w:val="28"/>
          <w:szCs w:val="28"/>
        </w:rPr>
        <w:t>проявления</w:t>
      </w:r>
      <w:r w:rsidR="00D25553">
        <w:rPr>
          <w:sz w:val="28"/>
          <w:szCs w:val="28"/>
        </w:rPr>
        <w:t xml:space="preserve"> ребен</w:t>
      </w:r>
      <w:r w:rsidR="00680102">
        <w:rPr>
          <w:sz w:val="28"/>
          <w:szCs w:val="28"/>
        </w:rPr>
        <w:t>ком</w:t>
      </w:r>
      <w:r w:rsidR="00D2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0102">
        <w:rPr>
          <w:sz w:val="28"/>
          <w:szCs w:val="28"/>
        </w:rPr>
        <w:t>любознательности,</w:t>
      </w:r>
      <w:r w:rsidR="00D25553" w:rsidRPr="001D1823">
        <w:rPr>
          <w:sz w:val="28"/>
          <w:szCs w:val="28"/>
        </w:rPr>
        <w:t xml:space="preserve"> интерес</w:t>
      </w:r>
      <w:r w:rsidR="00680102">
        <w:rPr>
          <w:sz w:val="28"/>
          <w:szCs w:val="28"/>
        </w:rPr>
        <w:t>а</w:t>
      </w:r>
      <w:r w:rsidR="00D25553" w:rsidRPr="001D1823">
        <w:rPr>
          <w:sz w:val="28"/>
          <w:szCs w:val="28"/>
        </w:rPr>
        <w:t xml:space="preserve"> к разнообразной и содержательной информации</w:t>
      </w:r>
      <w:r w:rsidR="00D25553">
        <w:rPr>
          <w:sz w:val="28"/>
          <w:szCs w:val="28"/>
        </w:rPr>
        <w:t xml:space="preserve">, </w:t>
      </w:r>
      <w:r w:rsidR="00343DDB">
        <w:rPr>
          <w:sz w:val="28"/>
          <w:szCs w:val="28"/>
        </w:rPr>
        <w:t>его развитие должно проходить в обстановке,</w:t>
      </w:r>
      <w:r w:rsidR="001D1823" w:rsidRPr="001D1823">
        <w:rPr>
          <w:sz w:val="28"/>
          <w:szCs w:val="28"/>
        </w:rPr>
        <w:t xml:space="preserve"> где </w:t>
      </w:r>
      <w:r w:rsidR="00D25553" w:rsidRPr="001D1823">
        <w:rPr>
          <w:sz w:val="28"/>
          <w:szCs w:val="28"/>
        </w:rPr>
        <w:t>слушание,</w:t>
      </w:r>
      <w:r w:rsidR="00D25553">
        <w:rPr>
          <w:sz w:val="28"/>
          <w:szCs w:val="28"/>
        </w:rPr>
        <w:t xml:space="preserve"> </w:t>
      </w:r>
      <w:r w:rsidR="001D1823" w:rsidRPr="001D1823">
        <w:rPr>
          <w:sz w:val="28"/>
          <w:szCs w:val="28"/>
        </w:rPr>
        <w:t>беседы</w:t>
      </w:r>
      <w:r w:rsidR="00D25553">
        <w:rPr>
          <w:sz w:val="28"/>
          <w:szCs w:val="28"/>
        </w:rPr>
        <w:t xml:space="preserve"> и</w:t>
      </w:r>
      <w:r w:rsidR="001D1823" w:rsidRPr="001D1823">
        <w:rPr>
          <w:sz w:val="28"/>
          <w:szCs w:val="28"/>
        </w:rPr>
        <w:t xml:space="preserve"> чтение </w:t>
      </w:r>
      <w:r w:rsidR="00D25553">
        <w:rPr>
          <w:sz w:val="28"/>
          <w:szCs w:val="28"/>
        </w:rPr>
        <w:t>считаются</w:t>
      </w:r>
      <w:r w:rsidR="001D1823" w:rsidRPr="001D1823">
        <w:rPr>
          <w:sz w:val="28"/>
          <w:szCs w:val="28"/>
        </w:rPr>
        <w:t xml:space="preserve"> нормой жизни.</w:t>
      </w:r>
    </w:p>
    <w:p w:rsidR="001D1823" w:rsidRPr="001D1823" w:rsidRDefault="00ED5A02" w:rsidP="001D1823">
      <w:pPr>
        <w:pStyle w:val="a3"/>
        <w:shd w:val="clear" w:color="auto" w:fill="FFFFFF"/>
        <w:spacing w:before="24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553">
        <w:rPr>
          <w:sz w:val="28"/>
          <w:szCs w:val="28"/>
        </w:rPr>
        <w:t>Учитывая все вышесказанное мож</w:t>
      </w:r>
      <w:r w:rsidR="00B054A6">
        <w:rPr>
          <w:sz w:val="28"/>
          <w:szCs w:val="28"/>
        </w:rPr>
        <w:t>но сделать вывод</w:t>
      </w:r>
      <w:r w:rsidR="001D1823" w:rsidRPr="001D1823">
        <w:rPr>
          <w:sz w:val="28"/>
          <w:szCs w:val="28"/>
        </w:rPr>
        <w:t>,</w:t>
      </w:r>
      <w:r w:rsidR="00B054A6">
        <w:rPr>
          <w:sz w:val="28"/>
          <w:szCs w:val="28"/>
        </w:rPr>
        <w:t xml:space="preserve"> что</w:t>
      </w:r>
      <w:r w:rsidR="001D1823" w:rsidRPr="001D1823">
        <w:rPr>
          <w:sz w:val="28"/>
          <w:szCs w:val="28"/>
        </w:rPr>
        <w:t xml:space="preserve"> для </w:t>
      </w:r>
      <w:r w:rsidR="00D25553" w:rsidRPr="001D1823">
        <w:rPr>
          <w:sz w:val="28"/>
          <w:szCs w:val="28"/>
        </w:rPr>
        <w:t xml:space="preserve">совершенствования </w:t>
      </w:r>
      <w:r w:rsidR="001D1823" w:rsidRPr="001D1823">
        <w:rPr>
          <w:sz w:val="28"/>
          <w:szCs w:val="28"/>
        </w:rPr>
        <w:t xml:space="preserve">и </w:t>
      </w:r>
      <w:r w:rsidR="00D25553" w:rsidRPr="001D1823">
        <w:rPr>
          <w:sz w:val="28"/>
          <w:szCs w:val="28"/>
        </w:rPr>
        <w:t xml:space="preserve">обогащения </w:t>
      </w:r>
      <w:r w:rsidR="001D1823" w:rsidRPr="001D1823">
        <w:rPr>
          <w:sz w:val="28"/>
          <w:szCs w:val="28"/>
        </w:rPr>
        <w:t>речи</w:t>
      </w:r>
      <w:r w:rsidR="00343DDB">
        <w:rPr>
          <w:sz w:val="28"/>
          <w:szCs w:val="28"/>
        </w:rPr>
        <w:t xml:space="preserve"> детей</w:t>
      </w:r>
      <w:r w:rsidR="001D1823" w:rsidRPr="001D1823">
        <w:rPr>
          <w:sz w:val="28"/>
          <w:szCs w:val="28"/>
        </w:rPr>
        <w:t xml:space="preserve"> н</w:t>
      </w:r>
      <w:r w:rsidR="00D25553">
        <w:rPr>
          <w:sz w:val="28"/>
          <w:szCs w:val="28"/>
        </w:rPr>
        <w:t>ужно</w:t>
      </w:r>
      <w:r w:rsidR="001D1823" w:rsidRPr="001D1823">
        <w:rPr>
          <w:sz w:val="28"/>
          <w:szCs w:val="28"/>
        </w:rPr>
        <w:t xml:space="preserve"> осуществлять целенаправленное формирование конкретных речевых умений</w:t>
      </w:r>
      <w:r w:rsidR="00343DDB">
        <w:rPr>
          <w:sz w:val="28"/>
          <w:szCs w:val="28"/>
        </w:rPr>
        <w:t>,</w:t>
      </w:r>
      <w:r w:rsidR="00D25553" w:rsidRPr="001D1823">
        <w:rPr>
          <w:sz w:val="28"/>
          <w:szCs w:val="28"/>
        </w:rPr>
        <w:t xml:space="preserve"> созда</w:t>
      </w:r>
      <w:r w:rsidR="00343DDB">
        <w:rPr>
          <w:sz w:val="28"/>
          <w:szCs w:val="28"/>
        </w:rPr>
        <w:t>ние</w:t>
      </w:r>
      <w:r w:rsidR="00D25553" w:rsidRPr="001D1823">
        <w:rPr>
          <w:sz w:val="28"/>
          <w:szCs w:val="28"/>
        </w:rPr>
        <w:t xml:space="preserve"> благоприятн</w:t>
      </w:r>
      <w:r w:rsidR="00343DDB">
        <w:rPr>
          <w:sz w:val="28"/>
          <w:szCs w:val="28"/>
        </w:rPr>
        <w:t>ой</w:t>
      </w:r>
      <w:r w:rsidR="00D25553" w:rsidRPr="001D1823">
        <w:rPr>
          <w:sz w:val="28"/>
          <w:szCs w:val="28"/>
        </w:rPr>
        <w:t xml:space="preserve"> речев</w:t>
      </w:r>
      <w:r w:rsidR="00343DDB">
        <w:rPr>
          <w:sz w:val="28"/>
          <w:szCs w:val="28"/>
        </w:rPr>
        <w:t>ой</w:t>
      </w:r>
      <w:r w:rsidR="00D25553" w:rsidRPr="001D1823">
        <w:rPr>
          <w:sz w:val="28"/>
          <w:szCs w:val="28"/>
        </w:rPr>
        <w:t xml:space="preserve"> сред</w:t>
      </w:r>
      <w:r w:rsidR="00343DDB">
        <w:rPr>
          <w:sz w:val="28"/>
          <w:szCs w:val="28"/>
        </w:rPr>
        <w:t>ы</w:t>
      </w:r>
      <w:r w:rsidR="001D1823" w:rsidRPr="001D1823">
        <w:rPr>
          <w:sz w:val="28"/>
          <w:szCs w:val="28"/>
        </w:rPr>
        <w:t xml:space="preserve">. </w:t>
      </w:r>
      <w:r w:rsidR="00D25553">
        <w:rPr>
          <w:sz w:val="28"/>
          <w:szCs w:val="28"/>
        </w:rPr>
        <w:t>Для о</w:t>
      </w:r>
      <w:r w:rsidR="001D1823" w:rsidRPr="001D1823">
        <w:rPr>
          <w:sz w:val="28"/>
          <w:szCs w:val="28"/>
        </w:rPr>
        <w:t>богащ</w:t>
      </w:r>
      <w:r w:rsidR="00D25553">
        <w:rPr>
          <w:sz w:val="28"/>
          <w:szCs w:val="28"/>
        </w:rPr>
        <w:t xml:space="preserve">ения </w:t>
      </w:r>
      <w:r w:rsidR="001D1823" w:rsidRPr="001D1823">
        <w:rPr>
          <w:sz w:val="28"/>
          <w:szCs w:val="28"/>
        </w:rPr>
        <w:t>жизненн</w:t>
      </w:r>
      <w:r w:rsidR="00D25553">
        <w:rPr>
          <w:sz w:val="28"/>
          <w:szCs w:val="28"/>
        </w:rPr>
        <w:t>ого</w:t>
      </w:r>
      <w:r w:rsidR="001D1823" w:rsidRPr="001D1823">
        <w:rPr>
          <w:sz w:val="28"/>
          <w:szCs w:val="28"/>
        </w:rPr>
        <w:t xml:space="preserve"> литературн</w:t>
      </w:r>
      <w:r w:rsidR="00D25553">
        <w:rPr>
          <w:sz w:val="28"/>
          <w:szCs w:val="28"/>
        </w:rPr>
        <w:t>ого</w:t>
      </w:r>
      <w:r w:rsidR="001D1823" w:rsidRPr="001D1823">
        <w:rPr>
          <w:sz w:val="28"/>
          <w:szCs w:val="28"/>
        </w:rPr>
        <w:t xml:space="preserve"> опыт</w:t>
      </w:r>
      <w:r w:rsidR="00D25553">
        <w:rPr>
          <w:sz w:val="28"/>
          <w:szCs w:val="28"/>
        </w:rPr>
        <w:t xml:space="preserve">а детей </w:t>
      </w:r>
      <w:r w:rsidR="001D1823" w:rsidRPr="001D1823">
        <w:rPr>
          <w:sz w:val="28"/>
          <w:szCs w:val="28"/>
        </w:rPr>
        <w:t>использ</w:t>
      </w:r>
      <w:r w:rsidR="00D25553">
        <w:rPr>
          <w:sz w:val="28"/>
          <w:szCs w:val="28"/>
        </w:rPr>
        <w:t xml:space="preserve">овать </w:t>
      </w:r>
      <w:r w:rsidR="001D1823" w:rsidRPr="001D1823">
        <w:rPr>
          <w:sz w:val="28"/>
          <w:szCs w:val="28"/>
        </w:rPr>
        <w:t>разнообразные игровые приемы.</w:t>
      </w:r>
    </w:p>
    <w:p w:rsidR="00B054A6" w:rsidRDefault="00ED5A02" w:rsidP="001D1823">
      <w:pPr>
        <w:pStyle w:val="a3"/>
        <w:shd w:val="clear" w:color="auto" w:fill="FFFFFF"/>
        <w:spacing w:before="24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54A6">
        <w:rPr>
          <w:sz w:val="28"/>
          <w:szCs w:val="28"/>
        </w:rPr>
        <w:t>Ч</w:t>
      </w:r>
      <w:r w:rsidR="00B054A6" w:rsidRPr="001D1823">
        <w:rPr>
          <w:sz w:val="28"/>
          <w:szCs w:val="28"/>
        </w:rPr>
        <w:t xml:space="preserve">еловек не рождается </w:t>
      </w:r>
      <w:r w:rsidR="00B054A6">
        <w:rPr>
          <w:sz w:val="28"/>
          <w:szCs w:val="28"/>
        </w:rPr>
        <w:t>с</w:t>
      </w:r>
      <w:r w:rsidR="001D1823" w:rsidRPr="001D1823">
        <w:rPr>
          <w:sz w:val="28"/>
          <w:szCs w:val="28"/>
        </w:rPr>
        <w:t xml:space="preserve"> художественным вкусом, над многим предстоит работать</w:t>
      </w:r>
      <w:r w:rsidR="00B054A6">
        <w:rPr>
          <w:sz w:val="28"/>
          <w:szCs w:val="28"/>
        </w:rPr>
        <w:t>. У наших детей все еще впереди!</w:t>
      </w:r>
    </w:p>
    <w:p w:rsidR="00C53CB6" w:rsidRDefault="00C53CB6" w:rsidP="001D1823">
      <w:pPr>
        <w:spacing w:before="240" w:after="0"/>
      </w:pPr>
    </w:p>
    <w:sectPr w:rsidR="00C53CB6" w:rsidSect="00C5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C4" w:rsidRDefault="006428C4" w:rsidP="00ED5A02">
      <w:pPr>
        <w:spacing w:after="0" w:line="240" w:lineRule="auto"/>
      </w:pPr>
      <w:r>
        <w:separator/>
      </w:r>
    </w:p>
  </w:endnote>
  <w:endnote w:type="continuationSeparator" w:id="1">
    <w:p w:rsidR="006428C4" w:rsidRDefault="006428C4" w:rsidP="00ED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C4" w:rsidRDefault="006428C4" w:rsidP="00ED5A02">
      <w:pPr>
        <w:spacing w:after="0" w:line="240" w:lineRule="auto"/>
      </w:pPr>
      <w:r>
        <w:separator/>
      </w:r>
    </w:p>
  </w:footnote>
  <w:footnote w:type="continuationSeparator" w:id="1">
    <w:p w:rsidR="006428C4" w:rsidRDefault="006428C4" w:rsidP="00ED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3B48"/>
    <w:multiLevelType w:val="multilevel"/>
    <w:tmpl w:val="DA34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604"/>
    <w:rsid w:val="00067CB7"/>
    <w:rsid w:val="00080604"/>
    <w:rsid w:val="0015248D"/>
    <w:rsid w:val="001D1823"/>
    <w:rsid w:val="00276F14"/>
    <w:rsid w:val="002C02B4"/>
    <w:rsid w:val="00343DDB"/>
    <w:rsid w:val="003B6035"/>
    <w:rsid w:val="00467B7A"/>
    <w:rsid w:val="00516ECD"/>
    <w:rsid w:val="006428C4"/>
    <w:rsid w:val="00680102"/>
    <w:rsid w:val="0069479A"/>
    <w:rsid w:val="006F59AC"/>
    <w:rsid w:val="008D39BF"/>
    <w:rsid w:val="009F5765"/>
    <w:rsid w:val="00B054A6"/>
    <w:rsid w:val="00C53CB6"/>
    <w:rsid w:val="00C56CDD"/>
    <w:rsid w:val="00D25553"/>
    <w:rsid w:val="00D96030"/>
    <w:rsid w:val="00DD108D"/>
    <w:rsid w:val="00ED5A02"/>
    <w:rsid w:val="00FE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A0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D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A02"/>
  </w:style>
  <w:style w:type="paragraph" w:styleId="a7">
    <w:name w:val="footer"/>
    <w:basedOn w:val="a"/>
    <w:link w:val="a8"/>
    <w:uiPriority w:val="99"/>
    <w:semiHidden/>
    <w:unhideWhenUsed/>
    <w:rsid w:val="00ED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DOMP</dc:creator>
  <cp:lastModifiedBy>Ольга</cp:lastModifiedBy>
  <cp:revision>2</cp:revision>
  <dcterms:created xsi:type="dcterms:W3CDTF">2020-12-14T09:14:00Z</dcterms:created>
  <dcterms:modified xsi:type="dcterms:W3CDTF">2020-12-14T09:14:00Z</dcterms:modified>
</cp:coreProperties>
</file>