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42" w:rsidRPr="007804C1" w:rsidRDefault="00393242" w:rsidP="0044545A">
      <w:pPr>
        <w:pStyle w:val="a3"/>
        <w:jc w:val="center"/>
        <w:rPr>
          <w:b/>
          <w:color w:val="000000"/>
          <w:sz w:val="28"/>
          <w:szCs w:val="28"/>
        </w:rPr>
      </w:pPr>
      <w:r w:rsidRPr="007804C1">
        <w:rPr>
          <w:b/>
          <w:color w:val="000000"/>
          <w:sz w:val="28"/>
          <w:szCs w:val="28"/>
        </w:rPr>
        <w:t>Статья</w:t>
      </w:r>
    </w:p>
    <w:p w:rsidR="00393242" w:rsidRDefault="00393242" w:rsidP="0044545A">
      <w:pPr>
        <w:pStyle w:val="a3"/>
        <w:jc w:val="right"/>
        <w:rPr>
          <w:b/>
          <w:color w:val="000000"/>
          <w:sz w:val="28"/>
          <w:szCs w:val="28"/>
        </w:rPr>
      </w:pPr>
      <w:r w:rsidRPr="007804C1">
        <w:rPr>
          <w:b/>
          <w:color w:val="000000"/>
          <w:sz w:val="28"/>
          <w:szCs w:val="28"/>
        </w:rPr>
        <w:t xml:space="preserve">Павлова Елена Николаевна, </w:t>
      </w:r>
    </w:p>
    <w:p w:rsidR="003C7382" w:rsidRDefault="00F55832" w:rsidP="0044545A">
      <w:pPr>
        <w:pStyle w:val="a3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Лахтина </w:t>
      </w:r>
      <w:proofErr w:type="spellStart"/>
      <w:r>
        <w:rPr>
          <w:b/>
          <w:color w:val="000000"/>
          <w:sz w:val="28"/>
          <w:szCs w:val="28"/>
        </w:rPr>
        <w:t>Гульназ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Рифгатовна</w:t>
      </w:r>
      <w:proofErr w:type="spellEnd"/>
      <w:r>
        <w:rPr>
          <w:b/>
          <w:color w:val="000000"/>
          <w:sz w:val="28"/>
          <w:szCs w:val="28"/>
        </w:rPr>
        <w:t>,</w:t>
      </w:r>
    </w:p>
    <w:p w:rsidR="00F55832" w:rsidRPr="007804C1" w:rsidRDefault="00F55832" w:rsidP="0044545A">
      <w:pPr>
        <w:pStyle w:val="a3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педагоги</w:t>
      </w:r>
    </w:p>
    <w:p w:rsidR="00393242" w:rsidRPr="007804C1" w:rsidRDefault="00393242" w:rsidP="0044545A">
      <w:pPr>
        <w:pStyle w:val="a3"/>
        <w:jc w:val="right"/>
        <w:rPr>
          <w:b/>
          <w:color w:val="000000"/>
          <w:sz w:val="28"/>
          <w:szCs w:val="28"/>
        </w:rPr>
      </w:pPr>
      <w:r w:rsidRPr="007804C1">
        <w:rPr>
          <w:b/>
          <w:color w:val="000000"/>
          <w:sz w:val="28"/>
          <w:szCs w:val="28"/>
        </w:rPr>
        <w:t>МАДОУ детский сад №17 «Затейники»</w:t>
      </w:r>
    </w:p>
    <w:p w:rsidR="00393242" w:rsidRPr="007804C1" w:rsidRDefault="00393242" w:rsidP="0044545A">
      <w:pPr>
        <w:pStyle w:val="a3"/>
        <w:jc w:val="right"/>
        <w:rPr>
          <w:b/>
          <w:color w:val="000000"/>
          <w:sz w:val="28"/>
          <w:szCs w:val="28"/>
        </w:rPr>
      </w:pPr>
      <w:r w:rsidRPr="007804C1">
        <w:rPr>
          <w:b/>
          <w:color w:val="000000"/>
          <w:sz w:val="28"/>
          <w:szCs w:val="28"/>
        </w:rPr>
        <w:t>Саратовская область, г.Балаково</w:t>
      </w:r>
    </w:p>
    <w:p w:rsidR="00393242" w:rsidRPr="007804C1" w:rsidRDefault="00393242" w:rsidP="0044545A">
      <w:pPr>
        <w:pStyle w:val="a3"/>
        <w:jc w:val="center"/>
        <w:rPr>
          <w:b/>
          <w:color w:val="000000"/>
          <w:sz w:val="28"/>
          <w:szCs w:val="28"/>
        </w:rPr>
      </w:pPr>
      <w:r w:rsidRPr="007804C1">
        <w:rPr>
          <w:b/>
          <w:color w:val="000000"/>
          <w:sz w:val="28"/>
          <w:szCs w:val="28"/>
        </w:rPr>
        <w:t>202</w:t>
      </w:r>
      <w:r w:rsidR="0044545A">
        <w:rPr>
          <w:b/>
          <w:color w:val="000000"/>
          <w:sz w:val="28"/>
          <w:szCs w:val="28"/>
        </w:rPr>
        <w:t>4 г</w:t>
      </w:r>
      <w:bookmarkStart w:id="0" w:name="_GoBack"/>
      <w:bookmarkEnd w:id="0"/>
    </w:p>
    <w:p w:rsidR="00393242" w:rsidRDefault="00393242" w:rsidP="0039324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8171C">
        <w:rPr>
          <w:rFonts w:ascii="Times New Roman" w:hAnsi="Times New Roman" w:cs="Times New Roman"/>
          <w:b/>
          <w:sz w:val="28"/>
          <w:szCs w:val="28"/>
        </w:rPr>
        <w:t>Роль сказки в воспитании детей дошкольного возраста»</w:t>
      </w:r>
    </w:p>
    <w:p w:rsidR="00393242" w:rsidRDefault="00393242" w:rsidP="0039324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3242" w:rsidRDefault="00393242" w:rsidP="00393242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93242">
        <w:rPr>
          <w:rFonts w:ascii="Times New Roman" w:hAnsi="Times New Roman" w:cs="Times New Roman"/>
          <w:sz w:val="28"/>
          <w:szCs w:val="28"/>
        </w:rPr>
        <w:t xml:space="preserve">Сказка – великая духовная культура народа, которую мы собираем по крохам, и через сказку раскрывается </w:t>
      </w:r>
      <w:r>
        <w:rPr>
          <w:rFonts w:ascii="Times New Roman" w:hAnsi="Times New Roman" w:cs="Times New Roman"/>
          <w:sz w:val="28"/>
          <w:szCs w:val="28"/>
        </w:rPr>
        <w:t xml:space="preserve">перед нами тысячелетняя история </w:t>
      </w:r>
      <w:r w:rsidRPr="00393242">
        <w:rPr>
          <w:rFonts w:ascii="Times New Roman" w:hAnsi="Times New Roman" w:cs="Times New Roman"/>
          <w:sz w:val="28"/>
          <w:szCs w:val="28"/>
        </w:rPr>
        <w:t>народа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93242" w:rsidRDefault="00393242" w:rsidP="00393242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93242">
        <w:rPr>
          <w:rFonts w:ascii="Times New Roman" w:hAnsi="Times New Roman" w:cs="Times New Roman"/>
          <w:sz w:val="28"/>
          <w:szCs w:val="28"/>
        </w:rPr>
        <w:t>Алексей Николаевич Толстой</w:t>
      </w:r>
    </w:p>
    <w:p w:rsidR="005D7B6E" w:rsidRDefault="005D7B6E" w:rsidP="00683C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3C17" w:rsidRPr="00683C17" w:rsidRDefault="00683C17" w:rsidP="00683C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3C17">
        <w:rPr>
          <w:rFonts w:ascii="Times New Roman" w:hAnsi="Times New Roman" w:cs="Times New Roman"/>
          <w:sz w:val="28"/>
          <w:szCs w:val="28"/>
        </w:rPr>
        <w:t>Сказка - это потрясающий инструмент, который позволяет работать с внутренним миром человека, оказывая на него сильное психологическое влияние. Она является мощным инструментом для развития и накопления ценного опыта.</w:t>
      </w:r>
    </w:p>
    <w:p w:rsidR="00683C17" w:rsidRPr="00683C17" w:rsidRDefault="00683C17" w:rsidP="00683C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3C17">
        <w:rPr>
          <w:rFonts w:ascii="Times New Roman" w:hAnsi="Times New Roman" w:cs="Times New Roman"/>
          <w:sz w:val="28"/>
          <w:szCs w:val="28"/>
        </w:rPr>
        <w:t xml:space="preserve">В нашем быстром и суетливом времени взрослые уделяют мало внимания чтению или рассказу сказок своим детям. И это не только чтение, но и понимание того, что они учат своего ребенка. Вместо этого дети проводят больше времени за компьютером или перед телевизором, извлекая из средств массовой информации и компьютерных игр все ценности, вместо того чтобы черпать их из книг. Таким образом, у нас получается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3C17">
        <w:rPr>
          <w:rFonts w:ascii="Times New Roman" w:hAnsi="Times New Roman" w:cs="Times New Roman"/>
          <w:sz w:val="28"/>
          <w:szCs w:val="28"/>
        </w:rPr>
        <w:t>искаженный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3C17">
        <w:rPr>
          <w:rFonts w:ascii="Times New Roman" w:hAnsi="Times New Roman" w:cs="Times New Roman"/>
          <w:sz w:val="28"/>
          <w:szCs w:val="28"/>
        </w:rPr>
        <w:t xml:space="preserve"> внутренний мир.</w:t>
      </w:r>
    </w:p>
    <w:p w:rsidR="00683C17" w:rsidRPr="00683C17" w:rsidRDefault="00683C17" w:rsidP="00683C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3C17">
        <w:rPr>
          <w:rFonts w:ascii="Times New Roman" w:hAnsi="Times New Roman" w:cs="Times New Roman"/>
          <w:sz w:val="28"/>
          <w:szCs w:val="28"/>
        </w:rPr>
        <w:t xml:space="preserve">Знакомство ребенка со сказкой начинается с выразительного чтения со стороны взрослого. Характер и содержание последующего произведения определяются самим литературным произведением, возрастом и уровнем </w:t>
      </w:r>
      <w:r w:rsidRPr="00683C17">
        <w:rPr>
          <w:rFonts w:ascii="Times New Roman" w:hAnsi="Times New Roman" w:cs="Times New Roman"/>
          <w:sz w:val="28"/>
          <w:szCs w:val="28"/>
        </w:rPr>
        <w:lastRenderedPageBreak/>
        <w:t>развития детей. Воспитатель выбирает метод или применяет комбинацию различных методов, в зависимости от поставленных перед ним задач.</w:t>
      </w:r>
    </w:p>
    <w:p w:rsidR="00683C17" w:rsidRPr="00683C17" w:rsidRDefault="00683C17" w:rsidP="00683C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3C17">
        <w:rPr>
          <w:rFonts w:ascii="Times New Roman" w:hAnsi="Times New Roman" w:cs="Times New Roman"/>
          <w:sz w:val="28"/>
          <w:szCs w:val="28"/>
        </w:rPr>
        <w:t xml:space="preserve">В дошкольном возрасте у детей быстро развивается воображение, которое они активно используют в играх и восприятии искусства, особенно сказок. Художественное восприятие - это активный процесс для детей, который пробуждает их нравственные качества и вызывает сопереживание героям сказок. Ребенок, погруженный в воображаемый мир сказки, привыкает к образу, становится участником событий. Например, в сказке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83C17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683C17">
        <w:rPr>
          <w:rFonts w:ascii="Times New Roman" w:hAnsi="Times New Roman" w:cs="Times New Roman"/>
          <w:sz w:val="28"/>
          <w:szCs w:val="28"/>
        </w:rPr>
        <w:t xml:space="preserve"> избушка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3C17">
        <w:rPr>
          <w:rFonts w:ascii="Times New Roman" w:hAnsi="Times New Roman" w:cs="Times New Roman"/>
          <w:sz w:val="28"/>
          <w:szCs w:val="28"/>
        </w:rPr>
        <w:t xml:space="preserve"> можно попытаться сыграть роль зайца, которого лиса выгнала из избушки, и задать себе вопрос: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3C17">
        <w:rPr>
          <w:rFonts w:ascii="Times New Roman" w:hAnsi="Times New Roman" w:cs="Times New Roman"/>
          <w:sz w:val="28"/>
          <w:szCs w:val="28"/>
        </w:rPr>
        <w:t>Что бы я сделал, если бы это произошло со мной?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83C17" w:rsidRPr="00683C17" w:rsidRDefault="00683C17" w:rsidP="00683C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3C17">
        <w:rPr>
          <w:rFonts w:ascii="Times New Roman" w:hAnsi="Times New Roman" w:cs="Times New Roman"/>
          <w:sz w:val="28"/>
          <w:szCs w:val="28"/>
        </w:rPr>
        <w:t>Сказка помогает детям познавать мир, выражать свое отношение к добру и злу, а счастливый конец сказки внушает им уверенность в преодолении трудностей жизни.</w:t>
      </w:r>
    </w:p>
    <w:p w:rsidR="00F72663" w:rsidRDefault="00683C17" w:rsidP="00683C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3C17">
        <w:rPr>
          <w:rFonts w:ascii="Times New Roman" w:hAnsi="Times New Roman" w:cs="Times New Roman"/>
          <w:sz w:val="28"/>
          <w:szCs w:val="28"/>
        </w:rPr>
        <w:t>Сказка играет важную роль в эстетическом развитии детей. Под ее влиянием у детей пробуждается восприимчивость ко всему прекрасному в жизни и природе. Особую значимость воспитатели придают проблеме эстетического воспитания детей на материале сказок. Художественная литература, включая сказки, требует от читателя особых перцептивных качеств: творческого воображения, хорошо развитой наблюдательности, чувства образного слова, понимания позиции автора и целостности произведения, а также понимания внутренних психологических мотивов поведения литературных персонажей. Все эти качества вместе составляют некую эстетику восприятия. Развитие эстетического восприятия происходит через всестороннее знакомство с художественной литературой, усвоение необходимых знаний, накопление опыта и жизненных впечатлений. Именно поэтому тщательная и вдумчивая работа со сказками настолько важна с самого начала, чтобы ознакомить детей с миром литературы.</w:t>
      </w:r>
    </w:p>
    <w:p w:rsidR="00683C17" w:rsidRPr="00683C17" w:rsidRDefault="00683C17" w:rsidP="00683C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3C17">
        <w:rPr>
          <w:rFonts w:ascii="Times New Roman" w:hAnsi="Times New Roman" w:cs="Times New Roman"/>
          <w:sz w:val="28"/>
          <w:szCs w:val="28"/>
        </w:rPr>
        <w:t xml:space="preserve">Дети особенно привлекаются к сказкам о животных. Всем нам знакомы кошки, петухи, зайцы, лисы, волки, медведи и ежи, которые стали </w:t>
      </w:r>
      <w:r w:rsidRPr="00683C17">
        <w:rPr>
          <w:rFonts w:ascii="Times New Roman" w:hAnsi="Times New Roman" w:cs="Times New Roman"/>
          <w:sz w:val="28"/>
          <w:szCs w:val="28"/>
        </w:rPr>
        <w:lastRenderedPageBreak/>
        <w:t>персонажами сказочных историй. Через сказки они узнают о жизни животных в их естественной среде, о том, как они ищут пищу, готовят свои уютные домики и заботятся о своих малышах. Исследования показывают, что первые представления о многих животных у детей формируются именно через сказки. Впечатления, полученные в детстве, оставляют наибольший отпечаток в нашей жизни, а яркие и эмоциональные образы из сказок продолжают жить в сознании детей долгое время.</w:t>
      </w:r>
    </w:p>
    <w:p w:rsidR="00393242" w:rsidRDefault="00683C17" w:rsidP="00683C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3C17">
        <w:rPr>
          <w:rFonts w:ascii="Times New Roman" w:hAnsi="Times New Roman" w:cs="Times New Roman"/>
          <w:sz w:val="28"/>
          <w:szCs w:val="28"/>
        </w:rPr>
        <w:t xml:space="preserve">Сказка не только учит детей мечтать, но и позволяет им увидеть связь между фантастическим и реальным миром. Сказки - это не просто истории, они играют важную роль в воспитании и развитии детей. Каждая сказка имеет воспитательный эффект, она учит, воспитывает, предупреждает, поощряет и даже может помочь в лечении. </w:t>
      </w:r>
    </w:p>
    <w:p w:rsidR="00683C17" w:rsidRPr="00683C17" w:rsidRDefault="00683C17" w:rsidP="00683C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3C17">
        <w:rPr>
          <w:rFonts w:ascii="Times New Roman" w:hAnsi="Times New Roman" w:cs="Times New Roman"/>
          <w:sz w:val="28"/>
          <w:szCs w:val="28"/>
        </w:rPr>
        <w:t xml:space="preserve">Главная особенность сказок - наивность восприятия детьми. Ребятишки не любят плохих концов сказок, ведь они ставят себя на место героя и взаимодействуют со сказочными событиями на духовном уровне. Можно с уверенностью сказать, что сказки играют большую роль в формировании личности ребенка. Они помогают освоить моральные и этические нормы поведения, помогают найти свое место в жизни и развивают то самое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83C17">
        <w:rPr>
          <w:rFonts w:ascii="Times New Roman" w:hAnsi="Times New Roman" w:cs="Times New Roman"/>
          <w:sz w:val="28"/>
          <w:szCs w:val="28"/>
        </w:rPr>
        <w:t>слышание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83C17">
        <w:rPr>
          <w:rFonts w:ascii="Times New Roman" w:hAnsi="Times New Roman" w:cs="Times New Roman"/>
          <w:sz w:val="28"/>
          <w:szCs w:val="28"/>
        </w:rPr>
        <w:t>, которое является неотъемлемым качеством детей в их образовательном процессе. При активном воздействии взрослых, их мышление развивается и совершенствуется, а словарный запас становится богаче.</w:t>
      </w:r>
    </w:p>
    <w:p w:rsidR="00683C17" w:rsidRPr="00683C17" w:rsidRDefault="00683C17" w:rsidP="00683C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3C17">
        <w:rPr>
          <w:rFonts w:ascii="Times New Roman" w:hAnsi="Times New Roman" w:cs="Times New Roman"/>
          <w:sz w:val="28"/>
          <w:szCs w:val="28"/>
        </w:rPr>
        <w:t xml:space="preserve">Педагогическая наука активно использует художественную литературу и устное народное творчество в воспитании детей, учитывая все аспекты их личности. Выдающийся русский педагог Константин Ушинский также считал сказки неотъемлемой частью педагогической системы. Он видел в сказках простоту, которая соответствовала особенностям детской психологии. Важнейшая роль сказок в развитии детского языка также остается незаменимой. Многие учителя отмечают необходимость знакомства </w:t>
      </w:r>
      <w:r w:rsidRPr="00683C17">
        <w:rPr>
          <w:rFonts w:ascii="Times New Roman" w:hAnsi="Times New Roman" w:cs="Times New Roman"/>
          <w:sz w:val="28"/>
          <w:szCs w:val="28"/>
        </w:rPr>
        <w:lastRenderedPageBreak/>
        <w:t>детей с красотой своего родного языка, развитием языковой культуры и использованием материнского слова.</w:t>
      </w:r>
    </w:p>
    <w:p w:rsidR="00683C17" w:rsidRPr="00683C17" w:rsidRDefault="00683C17" w:rsidP="00683C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3C17">
        <w:rPr>
          <w:rFonts w:ascii="Times New Roman" w:hAnsi="Times New Roman" w:cs="Times New Roman"/>
          <w:sz w:val="28"/>
          <w:szCs w:val="28"/>
        </w:rPr>
        <w:t>Сказки ценны своим влиянием на всестороннее развитие ребенка. Они укрепляют веру в победу добра над злом, возрождают духовность, милосердие и человечность в сердцах людей. Личность ребенка формируется в детстве, и чем раньше сказка затронет его душевные струны, а не только интеллектуальные, тем больше уверенности она да</w:t>
      </w:r>
      <w:r w:rsidR="00393242">
        <w:rPr>
          <w:rFonts w:ascii="Times New Roman" w:hAnsi="Times New Roman" w:cs="Times New Roman"/>
          <w:sz w:val="28"/>
          <w:szCs w:val="28"/>
        </w:rPr>
        <w:t>е</w:t>
      </w:r>
      <w:r w:rsidRPr="00683C17">
        <w:rPr>
          <w:rFonts w:ascii="Times New Roman" w:hAnsi="Times New Roman" w:cs="Times New Roman"/>
          <w:sz w:val="28"/>
          <w:szCs w:val="28"/>
        </w:rPr>
        <w:t>т в том, что добро всегда победит зло. Сказки дарят нам уроки жизни, которые ценны как для детей, так и для взрослых.</w:t>
      </w:r>
    </w:p>
    <w:sectPr w:rsidR="00683C17" w:rsidRPr="00683C17" w:rsidSect="00B17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608"/>
    <w:rsid w:val="00393242"/>
    <w:rsid w:val="003C7382"/>
    <w:rsid w:val="0044545A"/>
    <w:rsid w:val="00554608"/>
    <w:rsid w:val="005D7B6E"/>
    <w:rsid w:val="00683C17"/>
    <w:rsid w:val="00956E8C"/>
    <w:rsid w:val="00B17D11"/>
    <w:rsid w:val="00DB3660"/>
    <w:rsid w:val="00F55832"/>
    <w:rsid w:val="00F72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827</Words>
  <Characters>4719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Ольга</cp:lastModifiedBy>
  <cp:revision>4</cp:revision>
  <dcterms:created xsi:type="dcterms:W3CDTF">2024-03-21T07:06:00Z</dcterms:created>
  <dcterms:modified xsi:type="dcterms:W3CDTF">2024-03-25T09:04:00Z</dcterms:modified>
</cp:coreProperties>
</file>