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24" w:rsidRDefault="002B23CD" w:rsidP="00795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Елена Александровна, </w:t>
      </w:r>
    </w:p>
    <w:p w:rsidR="00795D24" w:rsidRDefault="002B23CD" w:rsidP="00795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Детский сад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№12 </w:t>
      </w:r>
    </w:p>
    <w:p w:rsidR="002B23CD" w:rsidRDefault="002B23CD" w:rsidP="00795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</w:t>
      </w:r>
      <w:r w:rsidR="0065435C">
        <w:rPr>
          <w:rFonts w:ascii="Times New Roman" w:hAnsi="Times New Roman" w:cs="Times New Roman"/>
          <w:sz w:val="28"/>
          <w:szCs w:val="28"/>
        </w:rPr>
        <w:t xml:space="preserve"> Балаково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3CD" w:rsidRDefault="002B23CD" w:rsidP="003623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367" w:rsidRDefault="00362367" w:rsidP="003623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профориентации дошкольников</w:t>
      </w:r>
    </w:p>
    <w:p w:rsidR="006368FF" w:rsidRDefault="006368FF" w:rsidP="00362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32" w:rsidRDefault="006368FF" w:rsidP="0063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3752">
        <w:rPr>
          <w:rFonts w:ascii="Times New Roman" w:hAnsi="Times New Roman" w:cs="Times New Roman"/>
          <w:sz w:val="28"/>
          <w:szCs w:val="28"/>
        </w:rPr>
        <w:t>Дошкольный возраст является основой для развития будущей личности, её психических, физических качеств,</w:t>
      </w:r>
      <w:r w:rsidR="00D52DF6">
        <w:rPr>
          <w:rFonts w:ascii="Times New Roman" w:hAnsi="Times New Roman" w:cs="Times New Roman"/>
          <w:sz w:val="28"/>
          <w:szCs w:val="28"/>
        </w:rPr>
        <w:t xml:space="preserve"> мировоззрения, </w:t>
      </w:r>
      <w:r w:rsidR="00693752">
        <w:rPr>
          <w:rFonts w:ascii="Times New Roman" w:hAnsi="Times New Roman" w:cs="Times New Roman"/>
          <w:sz w:val="28"/>
          <w:szCs w:val="28"/>
        </w:rPr>
        <w:t>познавательных интересов, отношения к окружающему миру.</w:t>
      </w:r>
      <w:r w:rsidR="00D52DF6">
        <w:rPr>
          <w:rFonts w:ascii="Times New Roman" w:hAnsi="Times New Roman" w:cs="Times New Roman"/>
          <w:sz w:val="28"/>
          <w:szCs w:val="28"/>
        </w:rPr>
        <w:t xml:space="preserve"> Состоявшимся и гармонично развитым в обществе может считать себя человек, если он нашёл своё предназначение, </w:t>
      </w:r>
      <w:r w:rsidR="00334189">
        <w:rPr>
          <w:rFonts w:ascii="Times New Roman" w:hAnsi="Times New Roman" w:cs="Times New Roman"/>
          <w:sz w:val="28"/>
          <w:szCs w:val="28"/>
        </w:rPr>
        <w:t>деятельность, которая направлена</w:t>
      </w:r>
      <w:r w:rsidR="00D52DF6">
        <w:rPr>
          <w:rFonts w:ascii="Times New Roman" w:hAnsi="Times New Roman" w:cs="Times New Roman"/>
          <w:sz w:val="28"/>
          <w:szCs w:val="28"/>
        </w:rPr>
        <w:t xml:space="preserve"> на благо других людей, </w:t>
      </w:r>
      <w:r w:rsidR="009622AC">
        <w:rPr>
          <w:rFonts w:ascii="Times New Roman" w:hAnsi="Times New Roman" w:cs="Times New Roman"/>
          <w:sz w:val="28"/>
          <w:szCs w:val="28"/>
        </w:rPr>
        <w:t xml:space="preserve">востребована обществом и государством, </w:t>
      </w:r>
      <w:r w:rsidR="00D52DF6">
        <w:rPr>
          <w:rFonts w:ascii="Times New Roman" w:hAnsi="Times New Roman" w:cs="Times New Roman"/>
          <w:sz w:val="28"/>
          <w:szCs w:val="28"/>
        </w:rPr>
        <w:t>приносит ему удовлетворение и благополучие.</w:t>
      </w:r>
    </w:p>
    <w:p w:rsidR="004136E0" w:rsidRDefault="006368FF" w:rsidP="0063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6E0">
        <w:rPr>
          <w:rFonts w:ascii="Times New Roman" w:hAnsi="Times New Roman" w:cs="Times New Roman"/>
          <w:sz w:val="28"/>
          <w:szCs w:val="28"/>
        </w:rPr>
        <w:t>Профориентация включает в себя</w:t>
      </w:r>
      <w:r w:rsidR="004136E0" w:rsidRPr="004136E0">
        <w:rPr>
          <w:rFonts w:ascii="Times New Roman" w:hAnsi="Times New Roman" w:cs="Times New Roman"/>
          <w:sz w:val="28"/>
          <w:szCs w:val="28"/>
        </w:rPr>
        <w:t xml:space="preserve"> воспитание у детей дошкольного возраста желание трудиться. Труд ребенка невелик и не сложен, однако он необходим для формирования его личности. Нужно поощрять самостоятельную трудовую деятельность детей, в основе которой леж</w:t>
      </w:r>
      <w:r w:rsidR="004136E0">
        <w:rPr>
          <w:rFonts w:ascii="Times New Roman" w:hAnsi="Times New Roman" w:cs="Times New Roman"/>
          <w:sz w:val="28"/>
          <w:szCs w:val="28"/>
        </w:rPr>
        <w:t xml:space="preserve">ит желание сделать что-то дома - </w:t>
      </w:r>
      <w:r w:rsidR="004136E0" w:rsidRPr="004136E0">
        <w:rPr>
          <w:rFonts w:ascii="Times New Roman" w:hAnsi="Times New Roman" w:cs="Times New Roman"/>
          <w:sz w:val="28"/>
          <w:szCs w:val="28"/>
        </w:rPr>
        <w:t>помочь маме, или в детском саду -для коллектива. Труд по озеленению участка детского сада, своей улицы, поделка игрушек для малышей, починка книг, уборка группы, работа на участке -  все это те доступные дошкольникам дела, которые способствуют воспитанию у детей любви к труду.</w:t>
      </w:r>
    </w:p>
    <w:p w:rsidR="004136E0" w:rsidRDefault="006368FF" w:rsidP="0063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36E0">
        <w:rPr>
          <w:rFonts w:ascii="Times New Roman" w:hAnsi="Times New Roman" w:cs="Times New Roman"/>
          <w:sz w:val="28"/>
          <w:szCs w:val="28"/>
        </w:rPr>
        <w:t>Ранняя п</w:t>
      </w:r>
      <w:r w:rsidR="004136E0" w:rsidRPr="004136E0">
        <w:rPr>
          <w:rFonts w:ascii="Times New Roman" w:hAnsi="Times New Roman" w:cs="Times New Roman"/>
          <w:sz w:val="28"/>
          <w:szCs w:val="28"/>
        </w:rPr>
        <w:t>рофориентация способствует накоплению социального опыта взаимодействия ребенка с взрослыми и сверстниками, развитию умений войти в детское общество, действовать совместно с другими.</w:t>
      </w:r>
    </w:p>
    <w:p w:rsidR="00C42249" w:rsidRDefault="006368FF" w:rsidP="0063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2249">
        <w:rPr>
          <w:rFonts w:ascii="Times New Roman" w:hAnsi="Times New Roman" w:cs="Times New Roman"/>
          <w:sz w:val="28"/>
          <w:szCs w:val="28"/>
        </w:rPr>
        <w:t>Профориентация дошкольников, знакомство их с множеством современных профессий в ближайшем окр</w:t>
      </w:r>
      <w:r w:rsidR="00EC1069">
        <w:rPr>
          <w:rFonts w:ascii="Times New Roman" w:hAnsi="Times New Roman" w:cs="Times New Roman"/>
          <w:sz w:val="28"/>
          <w:szCs w:val="28"/>
        </w:rPr>
        <w:t>ужении, стране, обществе, ценн</w:t>
      </w:r>
      <w:r w:rsidR="00C42249">
        <w:rPr>
          <w:rFonts w:ascii="Times New Roman" w:hAnsi="Times New Roman" w:cs="Times New Roman"/>
          <w:sz w:val="28"/>
          <w:szCs w:val="28"/>
        </w:rPr>
        <w:t>остью</w:t>
      </w:r>
      <w:r w:rsidR="00EC1069">
        <w:rPr>
          <w:rFonts w:ascii="Times New Roman" w:hAnsi="Times New Roman" w:cs="Times New Roman"/>
          <w:sz w:val="28"/>
          <w:szCs w:val="28"/>
        </w:rPr>
        <w:t xml:space="preserve"> труда для</w:t>
      </w:r>
      <w:r w:rsidR="00916DD7">
        <w:rPr>
          <w:rFonts w:ascii="Times New Roman" w:hAnsi="Times New Roman" w:cs="Times New Roman"/>
          <w:sz w:val="28"/>
          <w:szCs w:val="28"/>
        </w:rPr>
        <w:t xml:space="preserve"> всех людей позволяет расширять представления, </w:t>
      </w:r>
      <w:r w:rsidR="00EC1069">
        <w:rPr>
          <w:rFonts w:ascii="Times New Roman" w:hAnsi="Times New Roman" w:cs="Times New Roman"/>
          <w:sz w:val="28"/>
          <w:szCs w:val="28"/>
        </w:rPr>
        <w:t>кругозор</w:t>
      </w:r>
      <w:r w:rsidR="00916DD7">
        <w:rPr>
          <w:rFonts w:ascii="Times New Roman" w:hAnsi="Times New Roman" w:cs="Times New Roman"/>
          <w:sz w:val="28"/>
          <w:szCs w:val="28"/>
        </w:rPr>
        <w:t xml:space="preserve"> детей о профессиях.</w:t>
      </w:r>
    </w:p>
    <w:p w:rsidR="00110CF6" w:rsidRDefault="006368FF" w:rsidP="0063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1069">
        <w:rPr>
          <w:rFonts w:ascii="Times New Roman" w:hAnsi="Times New Roman" w:cs="Times New Roman"/>
          <w:sz w:val="28"/>
          <w:szCs w:val="28"/>
        </w:rPr>
        <w:t xml:space="preserve">Уже младшие дошкольники через сказки, стихи, беседы со взрослыми, средства массовой информации узнают </w:t>
      </w:r>
      <w:r w:rsidR="007B2A69">
        <w:rPr>
          <w:rFonts w:ascii="Times New Roman" w:hAnsi="Times New Roman" w:cs="Times New Roman"/>
          <w:sz w:val="28"/>
          <w:szCs w:val="28"/>
        </w:rPr>
        <w:t>о разных профессиях, их специфике. Чем больше знаний получит ребёнок, тем больше будет шансов на определение в будущем верно выбранной профессии. В детском дошкольном учреждении и дома дети пр</w:t>
      </w:r>
      <w:r w:rsidR="00F70CE3">
        <w:rPr>
          <w:rFonts w:ascii="Times New Roman" w:hAnsi="Times New Roman" w:cs="Times New Roman"/>
          <w:sz w:val="28"/>
          <w:szCs w:val="28"/>
        </w:rPr>
        <w:t xml:space="preserve">оигрывают различные ситуации, </w:t>
      </w:r>
      <w:r w:rsidR="007B2A69">
        <w:rPr>
          <w:rFonts w:ascii="Times New Roman" w:hAnsi="Times New Roman" w:cs="Times New Roman"/>
          <w:sz w:val="28"/>
          <w:szCs w:val="28"/>
        </w:rPr>
        <w:t>наблюдаемых ими: сотрудников детского сада, п</w:t>
      </w:r>
      <w:r w:rsidR="001274D3">
        <w:rPr>
          <w:rFonts w:ascii="Times New Roman" w:hAnsi="Times New Roman" w:cs="Times New Roman"/>
          <w:sz w:val="28"/>
          <w:szCs w:val="28"/>
        </w:rPr>
        <w:t>родавца</w:t>
      </w:r>
      <w:r w:rsidR="007B2A69">
        <w:rPr>
          <w:rFonts w:ascii="Times New Roman" w:hAnsi="Times New Roman" w:cs="Times New Roman"/>
          <w:sz w:val="28"/>
          <w:szCs w:val="28"/>
        </w:rPr>
        <w:t xml:space="preserve">, </w:t>
      </w:r>
      <w:r w:rsidR="001274D3">
        <w:rPr>
          <w:rFonts w:ascii="Times New Roman" w:hAnsi="Times New Roman" w:cs="Times New Roman"/>
          <w:sz w:val="28"/>
          <w:szCs w:val="28"/>
        </w:rPr>
        <w:t xml:space="preserve">полицейского, парикмахера, врача. </w:t>
      </w:r>
      <w:r w:rsidR="00F70CE3">
        <w:rPr>
          <w:rFonts w:ascii="Times New Roman" w:hAnsi="Times New Roman" w:cs="Times New Roman"/>
          <w:sz w:val="28"/>
          <w:szCs w:val="28"/>
        </w:rPr>
        <w:t>Игровые технологии, являются основным видом деятельности в детском саду, сочетая элементы игры и обучения, развивают интеллект ребёнка, коммуникативные качества, стремление к самореализации и самовыражению.</w:t>
      </w:r>
    </w:p>
    <w:p w:rsidR="00EC1069" w:rsidRDefault="006368FF" w:rsidP="0063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74D3">
        <w:rPr>
          <w:rFonts w:ascii="Times New Roman" w:hAnsi="Times New Roman" w:cs="Times New Roman"/>
          <w:sz w:val="28"/>
          <w:szCs w:val="28"/>
        </w:rPr>
        <w:t>Педагоги должны организовать целенаправленную работу по ознакомлению детей с миром профессий, развивая индивидуальные особенности каждого ребёнка по профессиональному самоопределению. Различные формы работы в этом направлении</w:t>
      </w:r>
      <w:r w:rsidR="00F3211B">
        <w:rPr>
          <w:rFonts w:ascii="Times New Roman" w:hAnsi="Times New Roman" w:cs="Times New Roman"/>
          <w:sz w:val="28"/>
          <w:szCs w:val="28"/>
        </w:rPr>
        <w:t xml:space="preserve"> реализуются через совместную деятельность педагога с детьми и самостоятельную деятельность детей</w:t>
      </w:r>
      <w:r w:rsidR="001274D3">
        <w:rPr>
          <w:rFonts w:ascii="Times New Roman" w:hAnsi="Times New Roman" w:cs="Times New Roman"/>
          <w:sz w:val="28"/>
          <w:szCs w:val="28"/>
        </w:rPr>
        <w:t xml:space="preserve">: наблюдения, </w:t>
      </w:r>
      <w:r w:rsidR="00F3211B">
        <w:rPr>
          <w:rFonts w:ascii="Times New Roman" w:hAnsi="Times New Roman" w:cs="Times New Roman"/>
          <w:sz w:val="28"/>
          <w:szCs w:val="28"/>
        </w:rPr>
        <w:t xml:space="preserve">экскурсии, организованная образовательная деятельность, игры, </w:t>
      </w:r>
      <w:r w:rsidR="0020174A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="00F3211B">
        <w:rPr>
          <w:rFonts w:ascii="Times New Roman" w:hAnsi="Times New Roman" w:cs="Times New Roman"/>
          <w:sz w:val="28"/>
          <w:szCs w:val="28"/>
        </w:rPr>
        <w:t>развлечения, праздники</w:t>
      </w:r>
      <w:r w:rsidR="009622AC">
        <w:rPr>
          <w:rFonts w:ascii="Times New Roman" w:hAnsi="Times New Roman" w:cs="Times New Roman"/>
          <w:sz w:val="28"/>
          <w:szCs w:val="28"/>
        </w:rPr>
        <w:t>, викторины, КВН</w:t>
      </w:r>
      <w:r w:rsidR="00F3211B">
        <w:rPr>
          <w:rFonts w:ascii="Times New Roman" w:hAnsi="Times New Roman" w:cs="Times New Roman"/>
          <w:sz w:val="28"/>
          <w:szCs w:val="28"/>
        </w:rPr>
        <w:t xml:space="preserve"> </w:t>
      </w:r>
      <w:r w:rsidR="00DC01A1">
        <w:rPr>
          <w:rFonts w:ascii="Times New Roman" w:hAnsi="Times New Roman" w:cs="Times New Roman"/>
          <w:sz w:val="28"/>
          <w:szCs w:val="28"/>
        </w:rPr>
        <w:t xml:space="preserve">и другие. Они </w:t>
      </w:r>
      <w:r w:rsidR="00F3211B">
        <w:rPr>
          <w:rFonts w:ascii="Times New Roman" w:hAnsi="Times New Roman" w:cs="Times New Roman"/>
          <w:sz w:val="28"/>
          <w:szCs w:val="28"/>
        </w:rPr>
        <w:t xml:space="preserve">взаимосвязаны и дополняют друг друга. </w:t>
      </w:r>
    </w:p>
    <w:p w:rsidR="006368FF" w:rsidRDefault="006368FF" w:rsidP="0063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2162">
        <w:rPr>
          <w:rFonts w:ascii="Times New Roman" w:hAnsi="Times New Roman" w:cs="Times New Roman"/>
          <w:sz w:val="28"/>
          <w:szCs w:val="28"/>
        </w:rPr>
        <w:t xml:space="preserve">Профессии в современном обществе – постоянно </w:t>
      </w:r>
      <w:r w:rsidR="0059616E">
        <w:rPr>
          <w:rFonts w:ascii="Times New Roman" w:hAnsi="Times New Roman" w:cs="Times New Roman"/>
          <w:sz w:val="28"/>
          <w:szCs w:val="28"/>
        </w:rPr>
        <w:t>совершенствующаяся</w:t>
      </w:r>
      <w:r w:rsidR="00342162">
        <w:rPr>
          <w:rFonts w:ascii="Times New Roman" w:hAnsi="Times New Roman" w:cs="Times New Roman"/>
          <w:sz w:val="28"/>
          <w:szCs w:val="28"/>
        </w:rPr>
        <w:t xml:space="preserve"> система. Не всегда можно увидеть, узнать о некоторых профессиях, особенно не свойственных </w:t>
      </w:r>
      <w:r w:rsidR="00342162">
        <w:rPr>
          <w:rFonts w:ascii="Times New Roman" w:hAnsi="Times New Roman" w:cs="Times New Roman"/>
          <w:sz w:val="28"/>
          <w:szCs w:val="28"/>
        </w:rPr>
        <w:lastRenderedPageBreak/>
        <w:t xml:space="preserve">какому-либо региону. Педагоги готовят для детей презентации (например, о труде шахтёров), дают задания родителям воспитанников подготовить вместе с детьми </w:t>
      </w:r>
    </w:p>
    <w:p w:rsidR="00F3211B" w:rsidRDefault="0059616E" w:rsidP="0063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иллюстрированные мини-книги (например, о космонавтах, военных профессиях, профессиях в природе). </w:t>
      </w:r>
      <w:r w:rsidR="009622AC">
        <w:rPr>
          <w:rFonts w:ascii="Times New Roman" w:hAnsi="Times New Roman" w:cs="Times New Roman"/>
          <w:sz w:val="28"/>
          <w:szCs w:val="28"/>
        </w:rPr>
        <w:t xml:space="preserve">Организуются конкурсы рисунков, поделок, фотовыставки для воспитанников и их родителей: «Моя профессия», «Профессии в моём городе». </w:t>
      </w:r>
    </w:p>
    <w:p w:rsidR="009E0C42" w:rsidRDefault="006368FF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616E">
        <w:rPr>
          <w:rFonts w:ascii="Times New Roman" w:hAnsi="Times New Roman" w:cs="Times New Roman"/>
          <w:sz w:val="28"/>
          <w:szCs w:val="28"/>
        </w:rPr>
        <w:t>Большое значение имеет создание предметно – развивающей среды</w:t>
      </w:r>
      <w:r w:rsidR="009E0C42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110CF6">
        <w:rPr>
          <w:rFonts w:ascii="Times New Roman" w:hAnsi="Times New Roman" w:cs="Times New Roman"/>
          <w:sz w:val="28"/>
          <w:szCs w:val="28"/>
        </w:rPr>
        <w:t>, в пополнении которой участвуют родители воспитанников</w:t>
      </w:r>
      <w:r w:rsidR="009E0C42">
        <w:rPr>
          <w:rFonts w:ascii="Times New Roman" w:hAnsi="Times New Roman" w:cs="Times New Roman"/>
          <w:sz w:val="28"/>
          <w:szCs w:val="28"/>
        </w:rPr>
        <w:t>:</w:t>
      </w:r>
      <w:r w:rsidR="00596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16E" w:rsidRPr="009E0C42" w:rsidRDefault="009E0C42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пополняющие</w:t>
      </w:r>
      <w:r w:rsidR="0059616E" w:rsidRPr="009E0C42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Pr="009E0C4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атрибуты</w:t>
      </w:r>
      <w:r w:rsidRPr="009E0C42">
        <w:rPr>
          <w:rFonts w:ascii="Times New Roman" w:hAnsi="Times New Roman" w:cs="Times New Roman"/>
          <w:sz w:val="28"/>
          <w:szCs w:val="28"/>
        </w:rPr>
        <w:t xml:space="preserve"> к ним</w:t>
      </w:r>
      <w:r w:rsidR="0059616E" w:rsidRPr="009E0C42">
        <w:rPr>
          <w:rFonts w:ascii="Times New Roman" w:hAnsi="Times New Roman" w:cs="Times New Roman"/>
          <w:sz w:val="28"/>
          <w:szCs w:val="28"/>
        </w:rPr>
        <w:t>, сделанных в</w:t>
      </w:r>
      <w:r>
        <w:rPr>
          <w:rFonts w:ascii="Times New Roman" w:hAnsi="Times New Roman" w:cs="Times New Roman"/>
          <w:sz w:val="28"/>
          <w:szCs w:val="28"/>
        </w:rPr>
        <w:t xml:space="preserve"> старшем возрасте руками детей;</w:t>
      </w:r>
    </w:p>
    <w:p w:rsidR="009E0C42" w:rsidRPr="009E0C42" w:rsidRDefault="009E0C42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литература, энциклопедии, самодельные книжки-малышки, связанные</w:t>
      </w:r>
      <w:r w:rsidRPr="009E0C42">
        <w:rPr>
          <w:rFonts w:ascii="Times New Roman" w:hAnsi="Times New Roman" w:cs="Times New Roman"/>
          <w:sz w:val="28"/>
          <w:szCs w:val="28"/>
        </w:rPr>
        <w:t xml:space="preserve"> с темой «Профессии», в книжном уголке;</w:t>
      </w:r>
    </w:p>
    <w:p w:rsidR="009E0C42" w:rsidRDefault="009E0C42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C42">
        <w:rPr>
          <w:rFonts w:ascii="Times New Roman" w:hAnsi="Times New Roman" w:cs="Times New Roman"/>
          <w:sz w:val="28"/>
          <w:szCs w:val="28"/>
        </w:rPr>
        <w:t>картотеки пословиц и поговорок о труде, загад</w:t>
      </w:r>
      <w:r>
        <w:rPr>
          <w:rFonts w:ascii="Times New Roman" w:hAnsi="Times New Roman" w:cs="Times New Roman"/>
          <w:sz w:val="28"/>
          <w:szCs w:val="28"/>
        </w:rPr>
        <w:t>ок, стихов и песен о профессиях и орудиях труда;</w:t>
      </w:r>
    </w:p>
    <w:p w:rsidR="009E0C42" w:rsidRPr="009E0C42" w:rsidRDefault="009E0C42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-иллюстрации, репродукции</w:t>
      </w:r>
      <w:r w:rsidRPr="009E0C42">
        <w:rPr>
          <w:rFonts w:ascii="Times New Roman" w:hAnsi="Times New Roman" w:cs="Times New Roman"/>
          <w:sz w:val="28"/>
          <w:szCs w:val="28"/>
        </w:rPr>
        <w:t xml:space="preserve"> картин, р</w:t>
      </w:r>
      <w:r>
        <w:rPr>
          <w:rFonts w:ascii="Times New Roman" w:hAnsi="Times New Roman" w:cs="Times New Roman"/>
          <w:sz w:val="28"/>
          <w:szCs w:val="28"/>
        </w:rPr>
        <w:t xml:space="preserve">аскрасок с профессиями в уголке </w:t>
      </w:r>
      <w:r w:rsidRPr="009E0C42">
        <w:rPr>
          <w:rFonts w:ascii="Times New Roman" w:hAnsi="Times New Roman" w:cs="Times New Roman"/>
          <w:sz w:val="28"/>
          <w:szCs w:val="28"/>
        </w:rPr>
        <w:t>изобразительной деятельности;</w:t>
      </w:r>
    </w:p>
    <w:p w:rsidR="009E0C42" w:rsidRPr="009E0C42" w:rsidRDefault="009E0C42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C42">
        <w:rPr>
          <w:rFonts w:ascii="Times New Roman" w:hAnsi="Times New Roman" w:cs="Times New Roman"/>
          <w:sz w:val="28"/>
          <w:szCs w:val="28"/>
        </w:rPr>
        <w:t>- изготовление дидактических игр по ознакомлению с профессиями;</w:t>
      </w:r>
    </w:p>
    <w:p w:rsidR="009E0C42" w:rsidRDefault="009E0C42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демонстрационный материал</w:t>
      </w:r>
      <w:r w:rsidRPr="009E0C42">
        <w:rPr>
          <w:rFonts w:ascii="Times New Roman" w:hAnsi="Times New Roman" w:cs="Times New Roman"/>
          <w:sz w:val="28"/>
          <w:szCs w:val="28"/>
        </w:rPr>
        <w:t xml:space="preserve"> по теме «Профессии»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E0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C42" w:rsidRDefault="009E0C42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мультфильмы, видеофильмов, видеоролики, связанные</w:t>
      </w:r>
      <w:r w:rsidRPr="009E0C42">
        <w:rPr>
          <w:rFonts w:ascii="Times New Roman" w:hAnsi="Times New Roman" w:cs="Times New Roman"/>
          <w:sz w:val="28"/>
          <w:szCs w:val="28"/>
        </w:rPr>
        <w:t xml:space="preserve"> с темой «Професси</w:t>
      </w:r>
      <w:r>
        <w:rPr>
          <w:rFonts w:ascii="Times New Roman" w:hAnsi="Times New Roman" w:cs="Times New Roman"/>
          <w:sz w:val="28"/>
          <w:szCs w:val="28"/>
        </w:rPr>
        <w:t>и»</w:t>
      </w:r>
    </w:p>
    <w:p w:rsidR="006368FF" w:rsidRPr="006368FF" w:rsidRDefault="00DC01A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68FF">
        <w:rPr>
          <w:rFonts w:ascii="Times New Roman" w:hAnsi="Times New Roman" w:cs="Times New Roman"/>
          <w:sz w:val="28"/>
          <w:szCs w:val="28"/>
        </w:rPr>
        <w:t xml:space="preserve">Организуя </w:t>
      </w:r>
      <w:proofErr w:type="spellStart"/>
      <w:r w:rsidR="006368FF">
        <w:rPr>
          <w:rFonts w:ascii="Times New Roman" w:hAnsi="Times New Roman" w:cs="Times New Roman"/>
          <w:sz w:val="28"/>
          <w:szCs w:val="28"/>
        </w:rPr>
        <w:t>п</w:t>
      </w:r>
      <w:r w:rsidR="009622AC">
        <w:rPr>
          <w:rFonts w:ascii="Times New Roman" w:hAnsi="Times New Roman" w:cs="Times New Roman"/>
          <w:sz w:val="28"/>
          <w:szCs w:val="28"/>
        </w:rPr>
        <w:t>рофориентационную</w:t>
      </w:r>
      <w:proofErr w:type="spellEnd"/>
      <w:r w:rsidR="009622AC">
        <w:rPr>
          <w:rFonts w:ascii="Times New Roman" w:hAnsi="Times New Roman" w:cs="Times New Roman"/>
          <w:sz w:val="28"/>
          <w:szCs w:val="28"/>
        </w:rPr>
        <w:t xml:space="preserve"> работу с учётом интересов воспитанников</w:t>
      </w:r>
      <w:r w:rsidR="006368FF">
        <w:t xml:space="preserve">, </w:t>
      </w:r>
      <w:r w:rsidR="006368FF" w:rsidRPr="006368FF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DB3DF1">
        <w:rPr>
          <w:rFonts w:ascii="Times New Roman" w:hAnsi="Times New Roman" w:cs="Times New Roman"/>
          <w:sz w:val="28"/>
          <w:szCs w:val="28"/>
        </w:rPr>
        <w:t>поддерживают детскую инициативу в различных видах деятельности:</w:t>
      </w:r>
    </w:p>
    <w:p w:rsidR="00DB3DF1" w:rsidRPr="00DB3DF1" w:rsidRDefault="00DB3DF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F1">
        <w:rPr>
          <w:rFonts w:ascii="Times New Roman" w:hAnsi="Times New Roman" w:cs="Times New Roman"/>
          <w:sz w:val="28"/>
          <w:szCs w:val="28"/>
        </w:rPr>
        <w:t>-</w:t>
      </w:r>
      <w:r w:rsidR="00DC01A1">
        <w:rPr>
          <w:rFonts w:ascii="Times New Roman" w:hAnsi="Times New Roman" w:cs="Times New Roman"/>
          <w:sz w:val="28"/>
          <w:szCs w:val="28"/>
        </w:rP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самостоятельные сюжетно-ролевые, режиссерские и театрализованные игры;</w:t>
      </w:r>
    </w:p>
    <w:p w:rsidR="00DB3DF1" w:rsidRPr="00DB3DF1" w:rsidRDefault="00DB3DF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F1">
        <w:rPr>
          <w:rFonts w:ascii="Times New Roman" w:hAnsi="Times New Roman" w:cs="Times New Roman"/>
          <w:sz w:val="28"/>
          <w:szCs w:val="28"/>
        </w:rPr>
        <w:t>-</w:t>
      </w:r>
      <w:r w:rsidR="00DC01A1">
        <w:rPr>
          <w:rFonts w:ascii="Times New Roman" w:hAnsi="Times New Roman" w:cs="Times New Roman"/>
          <w:sz w:val="28"/>
          <w:szCs w:val="28"/>
        </w:rP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развивающие и дидактические игры; спортивные игры;</w:t>
      </w:r>
    </w:p>
    <w:p w:rsidR="00DB3DF1" w:rsidRPr="00DB3DF1" w:rsidRDefault="00DB3DF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F1">
        <w:rPr>
          <w:rFonts w:ascii="Times New Roman" w:hAnsi="Times New Roman" w:cs="Times New Roman"/>
          <w:sz w:val="28"/>
          <w:szCs w:val="28"/>
        </w:rPr>
        <w:t>-</w:t>
      </w:r>
      <w:r w:rsidR="00DC01A1">
        <w:rPr>
          <w:rFonts w:ascii="Times New Roman" w:hAnsi="Times New Roman" w:cs="Times New Roman"/>
          <w:sz w:val="28"/>
          <w:szCs w:val="28"/>
        </w:rP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DB3DF1" w:rsidRDefault="00DB3DF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F1">
        <w:rPr>
          <w:rFonts w:ascii="Times New Roman" w:hAnsi="Times New Roman" w:cs="Times New Roman"/>
          <w:sz w:val="28"/>
          <w:szCs w:val="28"/>
        </w:rPr>
        <w:t>-</w:t>
      </w:r>
      <w:r w:rsidR="00DC01A1">
        <w:rPr>
          <w:rFonts w:ascii="Times New Roman" w:hAnsi="Times New Roman" w:cs="Times New Roman"/>
          <w:sz w:val="28"/>
          <w:szCs w:val="28"/>
        </w:rP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рассматривание картин, иллюстраций;</w:t>
      </w:r>
    </w:p>
    <w:p w:rsidR="00DB3DF1" w:rsidRPr="00DB3DF1" w:rsidRDefault="00DB3DF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1A1">
        <w:rPr>
          <w:rFonts w:ascii="Times New Roman" w:hAnsi="Times New Roman" w:cs="Times New Roman"/>
          <w:sz w:val="28"/>
          <w:szCs w:val="28"/>
        </w:rP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составление рассказов из опыта, иллюстрированных детскими рисунками, оформленных в детские книжки;</w:t>
      </w:r>
    </w:p>
    <w:p w:rsidR="00DB3DF1" w:rsidRDefault="00DB3DF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F1">
        <w:rPr>
          <w:rFonts w:ascii="Times New Roman" w:hAnsi="Times New Roman" w:cs="Times New Roman"/>
          <w:sz w:val="28"/>
          <w:szCs w:val="28"/>
        </w:rPr>
        <w:t>-</w:t>
      </w:r>
      <w:r w:rsidR="00DC01A1">
        <w:rPr>
          <w:rFonts w:ascii="Times New Roman" w:hAnsi="Times New Roman" w:cs="Times New Roman"/>
          <w:sz w:val="28"/>
          <w:szCs w:val="28"/>
        </w:rP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самостоятельная изобразительная и конструктивн</w:t>
      </w:r>
      <w:r>
        <w:rPr>
          <w:rFonts w:ascii="Times New Roman" w:hAnsi="Times New Roman" w:cs="Times New Roman"/>
          <w:sz w:val="28"/>
          <w:szCs w:val="28"/>
        </w:rPr>
        <w:t>ая деятельность по выбору детей</w:t>
      </w:r>
      <w: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после проведённых наблюдений, экскурсий;</w:t>
      </w:r>
    </w:p>
    <w:p w:rsidR="00DB3DF1" w:rsidRDefault="00DB3DF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1A1">
        <w:rPr>
          <w:rFonts w:ascii="Times New Roman" w:hAnsi="Times New Roman" w:cs="Times New Roman"/>
          <w:sz w:val="28"/>
          <w:szCs w:val="28"/>
        </w:rP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конкурс рисунков и поделок;</w:t>
      </w:r>
    </w:p>
    <w:p w:rsidR="00DB3DF1" w:rsidRPr="00DB3DF1" w:rsidRDefault="00DB3DF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1A1">
        <w:rPr>
          <w:rFonts w:ascii="Times New Roman" w:hAnsi="Times New Roman" w:cs="Times New Roman"/>
          <w:sz w:val="28"/>
          <w:szCs w:val="28"/>
        </w:rP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изготовление атрибутов для сюжетно-ролевых игр;</w:t>
      </w:r>
    </w:p>
    <w:p w:rsidR="00DB3DF1" w:rsidRPr="00DB3DF1" w:rsidRDefault="00DB3DF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F1">
        <w:rPr>
          <w:rFonts w:ascii="Times New Roman" w:hAnsi="Times New Roman" w:cs="Times New Roman"/>
          <w:sz w:val="28"/>
          <w:szCs w:val="28"/>
        </w:rPr>
        <w:t>-</w:t>
      </w:r>
      <w:r w:rsidR="00DC01A1">
        <w:rPr>
          <w:rFonts w:ascii="Times New Roman" w:hAnsi="Times New Roman" w:cs="Times New Roman"/>
          <w:sz w:val="28"/>
          <w:szCs w:val="28"/>
        </w:rP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самостоятельные опыты и эксперименты, детские проекты, коллекционирование;</w:t>
      </w:r>
    </w:p>
    <w:p w:rsidR="006368FF" w:rsidRDefault="00DB3DF1" w:rsidP="00635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F1">
        <w:rPr>
          <w:rFonts w:ascii="Times New Roman" w:hAnsi="Times New Roman" w:cs="Times New Roman"/>
          <w:sz w:val="28"/>
          <w:szCs w:val="28"/>
        </w:rPr>
        <w:t>-</w:t>
      </w:r>
      <w:r w:rsidR="00DC01A1">
        <w:rPr>
          <w:rFonts w:ascii="Times New Roman" w:hAnsi="Times New Roman" w:cs="Times New Roman"/>
          <w:sz w:val="28"/>
          <w:szCs w:val="28"/>
        </w:rPr>
        <w:t xml:space="preserve"> </w:t>
      </w:r>
      <w:r w:rsidRPr="00DB3DF1">
        <w:rPr>
          <w:rFonts w:ascii="Times New Roman" w:hAnsi="Times New Roman" w:cs="Times New Roman"/>
          <w:sz w:val="28"/>
          <w:szCs w:val="28"/>
        </w:rPr>
        <w:t>создан</w:t>
      </w:r>
      <w:r w:rsidR="00DC01A1">
        <w:rPr>
          <w:rFonts w:ascii="Times New Roman" w:hAnsi="Times New Roman" w:cs="Times New Roman"/>
          <w:sz w:val="28"/>
          <w:szCs w:val="28"/>
        </w:rPr>
        <w:t>ие музеев, организация выставок.</w:t>
      </w:r>
    </w:p>
    <w:p w:rsidR="006368FF" w:rsidRDefault="00DC01A1" w:rsidP="0063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DC01A1">
        <w:rPr>
          <w:rFonts w:ascii="Times New Roman" w:hAnsi="Times New Roman" w:cs="Times New Roman"/>
          <w:sz w:val="28"/>
          <w:szCs w:val="28"/>
        </w:rPr>
        <w:t>рофориентации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– первое ступенька, которая </w:t>
      </w:r>
      <w:r w:rsidR="006368FF" w:rsidRPr="006368FF">
        <w:rPr>
          <w:rFonts w:ascii="Times New Roman" w:hAnsi="Times New Roman" w:cs="Times New Roman"/>
          <w:sz w:val="28"/>
          <w:szCs w:val="28"/>
        </w:rPr>
        <w:t xml:space="preserve">позже, в подростковом возрасте, </w:t>
      </w:r>
      <w:r>
        <w:rPr>
          <w:rFonts w:ascii="Times New Roman" w:hAnsi="Times New Roman" w:cs="Times New Roman"/>
          <w:sz w:val="28"/>
          <w:szCs w:val="28"/>
        </w:rPr>
        <w:t xml:space="preserve">поможет ребёнку анализировать профессиональную сферу более </w:t>
      </w:r>
      <w:r w:rsidR="006368FF" w:rsidRPr="006368FF">
        <w:rPr>
          <w:rFonts w:ascii="Times New Roman" w:hAnsi="Times New Roman" w:cs="Times New Roman"/>
          <w:sz w:val="28"/>
          <w:szCs w:val="28"/>
        </w:rPr>
        <w:t>осмысленно и чувств</w:t>
      </w:r>
      <w:r w:rsidR="006368FF">
        <w:rPr>
          <w:rFonts w:ascii="Times New Roman" w:hAnsi="Times New Roman" w:cs="Times New Roman"/>
          <w:sz w:val="28"/>
          <w:szCs w:val="28"/>
        </w:rPr>
        <w:t xml:space="preserve">овать себя при выборе профессии </w:t>
      </w:r>
      <w:r w:rsidR="006368FF" w:rsidRPr="006368FF">
        <w:rPr>
          <w:rFonts w:ascii="Times New Roman" w:hAnsi="Times New Roman" w:cs="Times New Roman"/>
          <w:sz w:val="28"/>
          <w:szCs w:val="28"/>
        </w:rPr>
        <w:t>более уверенно.</w:t>
      </w:r>
    </w:p>
    <w:p w:rsidR="002B23CD" w:rsidRDefault="002B23CD" w:rsidP="00DC0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3CD" w:rsidRDefault="002B23CD" w:rsidP="00DC0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 источники:</w:t>
      </w:r>
    </w:p>
    <w:p w:rsidR="002B23CD" w:rsidRDefault="002B23CD" w:rsidP="00DC0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921A3">
          <w:rPr>
            <w:rStyle w:val="a7"/>
            <w:rFonts w:ascii="Times New Roman" w:hAnsi="Times New Roman" w:cs="Times New Roman"/>
            <w:sz w:val="28"/>
            <w:szCs w:val="28"/>
          </w:rPr>
          <w:t>https://docplayer.ru</w:t>
        </w:r>
      </w:hyperlink>
    </w:p>
    <w:p w:rsidR="002B23CD" w:rsidRPr="002B23CD" w:rsidRDefault="002B23CD" w:rsidP="00DC0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tooltip="https://araratpark-hyatt.ru/pedsovet-tema-razvitie-rechevoi-aktivnosti-cherez-ispolzovanie-vseh.html" w:history="1">
        <w:r w:rsidRPr="002B23CD">
          <w:rPr>
            <w:rStyle w:val="a7"/>
            <w:rFonts w:ascii="Times New Roman" w:hAnsi="Times New Roman" w:cs="Times New Roman"/>
            <w:color w:val="0056B3"/>
            <w:sz w:val="28"/>
            <w:szCs w:val="28"/>
            <w:shd w:val="clear" w:color="auto" w:fill="F5F8FA"/>
          </w:rPr>
          <w:t>https://araratpark-hyatt.ru</w:t>
        </w:r>
      </w:hyperlink>
    </w:p>
    <w:p w:rsidR="002B23CD" w:rsidRDefault="002B23CD" w:rsidP="00DC0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3CD" w:rsidRPr="006368FF" w:rsidRDefault="002B23CD" w:rsidP="00DC0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D3" w:rsidRPr="006368FF" w:rsidRDefault="001274D3" w:rsidP="00413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74D3" w:rsidRPr="006368FF" w:rsidSect="0069375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E4" w:rsidRDefault="000F59E4" w:rsidP="006368FF">
      <w:pPr>
        <w:spacing w:after="0" w:line="240" w:lineRule="auto"/>
      </w:pPr>
      <w:r>
        <w:separator/>
      </w:r>
    </w:p>
  </w:endnote>
  <w:endnote w:type="continuationSeparator" w:id="0">
    <w:p w:rsidR="000F59E4" w:rsidRDefault="000F59E4" w:rsidP="0063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06189"/>
      <w:docPartObj>
        <w:docPartGallery w:val="Page Numbers (Bottom of Page)"/>
        <w:docPartUnique/>
      </w:docPartObj>
    </w:sdtPr>
    <w:sdtEndPr/>
    <w:sdtContent>
      <w:p w:rsidR="006368FF" w:rsidRDefault="006368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5C">
          <w:rPr>
            <w:noProof/>
          </w:rPr>
          <w:t>2</w:t>
        </w:r>
        <w:r>
          <w:fldChar w:fldCharType="end"/>
        </w:r>
      </w:p>
    </w:sdtContent>
  </w:sdt>
  <w:p w:rsidR="006368FF" w:rsidRDefault="006368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E4" w:rsidRDefault="000F59E4" w:rsidP="006368FF">
      <w:pPr>
        <w:spacing w:after="0" w:line="240" w:lineRule="auto"/>
      </w:pPr>
      <w:r>
        <w:separator/>
      </w:r>
    </w:p>
  </w:footnote>
  <w:footnote w:type="continuationSeparator" w:id="0">
    <w:p w:rsidR="000F59E4" w:rsidRDefault="000F59E4" w:rsidP="00636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52"/>
    <w:rsid w:val="000F59E4"/>
    <w:rsid w:val="00110CF6"/>
    <w:rsid w:val="001274D3"/>
    <w:rsid w:val="0020174A"/>
    <w:rsid w:val="002B23CD"/>
    <w:rsid w:val="00334189"/>
    <w:rsid w:val="00342162"/>
    <w:rsid w:val="00362367"/>
    <w:rsid w:val="004136E0"/>
    <w:rsid w:val="0059616E"/>
    <w:rsid w:val="00635924"/>
    <w:rsid w:val="006368FF"/>
    <w:rsid w:val="0065435C"/>
    <w:rsid w:val="00693752"/>
    <w:rsid w:val="00795D24"/>
    <w:rsid w:val="007B2A69"/>
    <w:rsid w:val="00916DD7"/>
    <w:rsid w:val="009622AC"/>
    <w:rsid w:val="009E0C42"/>
    <w:rsid w:val="00BE763B"/>
    <w:rsid w:val="00C42249"/>
    <w:rsid w:val="00D52DF6"/>
    <w:rsid w:val="00DB3DF1"/>
    <w:rsid w:val="00DC01A1"/>
    <w:rsid w:val="00EC1069"/>
    <w:rsid w:val="00F3211B"/>
    <w:rsid w:val="00F70CE3"/>
    <w:rsid w:val="00F93232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3DB43-0928-45AE-9726-E6C225AB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8FF"/>
  </w:style>
  <w:style w:type="paragraph" w:styleId="a5">
    <w:name w:val="footer"/>
    <w:basedOn w:val="a"/>
    <w:link w:val="a6"/>
    <w:uiPriority w:val="99"/>
    <w:unhideWhenUsed/>
    <w:rsid w:val="0063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8FF"/>
  </w:style>
  <w:style w:type="character" w:styleId="a7">
    <w:name w:val="Hyperlink"/>
    <w:basedOn w:val="a0"/>
    <w:uiPriority w:val="99"/>
    <w:unhideWhenUsed/>
    <w:rsid w:val="002B2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extovod.com/unique/link?url=https%3A%2F%2Fararatpark-hyatt.ru%2Fpedsovet-tema-razvitie-rechevoi-aktivnosti-cherez-ispolzovanie-vseh.html&amp;key=f7cb877ee4d930375191c42894f1a7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play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BIMMER Electronics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</dc:creator>
  <cp:keywords/>
  <dc:description/>
  <cp:lastModifiedBy>Новикова Елена</cp:lastModifiedBy>
  <cp:revision>10</cp:revision>
  <dcterms:created xsi:type="dcterms:W3CDTF">2021-01-05T13:17:00Z</dcterms:created>
  <dcterms:modified xsi:type="dcterms:W3CDTF">2021-01-18T18:26:00Z</dcterms:modified>
</cp:coreProperties>
</file>