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Новая этика в </w:t>
      </w:r>
      <w:proofErr w:type="gramStart"/>
      <w:r w:rsidRPr="006E05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образовании</w:t>
      </w:r>
      <w:proofErr w:type="gramEnd"/>
      <w:r w:rsidRPr="006E05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 какие нормы и правила должен соблюдать педагог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говорят о новой этике, чаще всего подразумевают отношения между взрослыми людьми: коллегами, партнёрами, друзьями. Но  новые правила поведения в обществе стоит внедрить и в школе.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мере взросления некоторые моменты саги о Гарри </w:t>
      </w:r>
      <w:proofErr w:type="spell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Поттере</w:t>
      </w:r>
      <w:proofErr w:type="spell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восприниматься иначе. Вспомните хотя бы профессора </w:t>
      </w:r>
      <w:proofErr w:type="spell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Амбридж</w:t>
      </w:r>
      <w:proofErr w:type="spell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Глазами ребёнка — это ужасная лицемерная старуха, спущенная «сверху» и насаждающая свои правила. Сейчас, повзрослев и повидав </w:t>
      </w:r>
      <w:proofErr w:type="gram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  <w:proofErr w:type="gram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 пожимаю плечами: «Зато она пыталась быть вежливой и практически всегда улыбалась».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школьником, студентом или коллегой, каждый читатель «Мела» испытывал ужас от некоторых бывалых работников образования. Уверена, у вас бывало такое, что вы: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Боялись встречи с каким-нибудь педагогом и избегали мест, где он может появиться (кабинет, этаж, туалет).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Прилюдно выслушивали от этого педагога выговор или насмешки о проделанной работе.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Испытывали ужас от того, что заболели и, возможно, пропустите ту самую встречу с ним, на которую нельзя не прийти.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Подвергались унижению за подход к работе, отличный от того, какому следует он.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попадали под горячую руку и выслушивали нелестные эпитеты без объяснения причин.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Чувствовали, словно вас раскачивают на эмоциональных качелях: сегодня оскорбление, завтра безграничная любовь, послезавтра вы глупейший человек на Земле.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понимали критерии, по которым оценивается работа. А когда пытались их выяснить, слышали новый поток насмешек и нелестных эпитетов.</w:t>
      </w:r>
    </w:p>
    <w:p w:rsidR="006E055B" w:rsidRPr="006E055B" w:rsidRDefault="006E055B" w:rsidP="006E05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Пытались жаловаться на этого человека, но получали решительный отпор руководства: «Это выдающийся специалист. Не вам с ним тяжело, а ему с вами!»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Увы, этот список можно продолжать бесконечно. И все эти вещи не нормальны. Примечательно, что такое нечасто встретишь в коммерческих структурах. Если с человеком тяжело работать, то от него просто отказываются — рынок труда большой. Как ни горько это признавать некоторым учителям, незаменимых кадров нет. Всем субъектам </w:t>
      </w: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 проще иметь дело с, возможно, менее именитым, но более коммуникабельным специалистом.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 этим как до больших компаний, так и до маленьких </w:t>
      </w:r>
      <w:proofErr w:type="spell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дошло эхо новой этики. С ней можно не соглашаться и недоумевать, читая первые полосы зарубежных газет, но факт остаётся фактом: социальные нормы меняются и то, что раньше было дозволено боссам в отношении подчинённых, скоро будет однозначно порицаться обществом.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 время как на просвещённом западе представители самых разных социальных сфер требуют к себе уважительного отношения, у нас продолжается насмешка «опыта» над «молодостью» и замалчивание эмоционального насилия.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и нам пора задуматься над обновлением норм и не бояться предавать их нарушение огласке?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начать со сферы образования как с места, которое у каждого из нас оставило хотя бы один шрам. Вот несколько норм новой образовательной этики, которые могу предложить лично я: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обращаться с учащимся любого уровня на «Вы» до тех пор, пока ученик не предложит иное.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не имеет права </w:t>
      </w:r>
      <w:proofErr w:type="gram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субъективную оценку</w:t>
      </w:r>
      <w:proofErr w:type="gram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внешности ученика. Исключение: несоблюдение конкретных требований к школьной форме, описанных в уставе учебного заведения. При этом сам педагог также обязан соблюдать этот устав.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предъявлять прозрачные измеримые критерии к выполнению работ учащимися. Если работа удовлетворяет этим критериям, то она должна быть зачтена (или ей должна быть выставлена высшая оценка). Если в ходе проверки у педагога появилось замечание, не обозначенное в критериях, то оно может быть высказано ученику как пожелание для следующих работ.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не имеет права давать публичную оценку способностям ученика. Также не допускаются: насмешки, сравнение с другими учениками, унижение, повышение голоса, наказания в виде дополнительных работ.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мысли, которыми ученик делится с учителем, не подлежат разглашению. По аналогии с врачебной тайной требуется ввести педагогическую тайну.</w:t>
      </w:r>
    </w:p>
    <w:p w:rsidR="006E055B" w:rsidRPr="006E055B" w:rsidRDefault="006E055B" w:rsidP="006E055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пункты должны быть обязательны для всех педагогов вне зависимости от их опыта и статуса. Если ученик видит, что педагог не соблюдает одну из этих норм, он имеет право обратиться с жалобой к завучу или администратору и рассчитывать на приватность.</w:t>
      </w:r>
    </w:p>
    <w:p w:rsidR="006E055B" w:rsidRPr="006E055B" w:rsidRDefault="006E055B" w:rsidP="006E055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Кто-то из опытных учителей прочитает этот список и скажет: «В такой обстановке никто ничему не научится!» Увы, базовый курс психологии для работников образования говорит об </w:t>
      </w:r>
      <w:proofErr w:type="gramStart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proofErr w:type="gramEnd"/>
      <w:r w:rsidRPr="006E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чему-то можно только в безопасной, справедливой и дружелюбной атмосфере.</w:t>
      </w:r>
    </w:p>
    <w:p w:rsidR="00DC220C" w:rsidRDefault="00DC220C" w:rsidP="006E0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1A2" w:rsidRDefault="004811A2" w:rsidP="006E0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hyperlink r:id="rId5" w:history="1">
        <w:r w:rsidRPr="006F14EB">
          <w:rPr>
            <w:rStyle w:val="a3"/>
            <w:rFonts w:ascii="Times New Roman" w:hAnsi="Times New Roman" w:cs="Times New Roman"/>
            <w:sz w:val="28"/>
            <w:szCs w:val="28"/>
          </w:rPr>
          <w:t>https://mel.fm/blog/polina-dremova/17453-novaya-etika-v-obrazovanii-kakiye-normy-i-pravila-dolzhen-soblyudat-pedagog</w:t>
        </w:r>
      </w:hyperlink>
    </w:p>
    <w:p w:rsidR="004811A2" w:rsidRPr="006E055B" w:rsidRDefault="004811A2" w:rsidP="006E0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11A2" w:rsidRPr="006E055B" w:rsidSect="00DC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0C8"/>
    <w:multiLevelType w:val="multilevel"/>
    <w:tmpl w:val="E56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A3CF8"/>
    <w:multiLevelType w:val="multilevel"/>
    <w:tmpl w:val="8EA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5B"/>
    <w:rsid w:val="001674C6"/>
    <w:rsid w:val="004811A2"/>
    <w:rsid w:val="006E055B"/>
    <w:rsid w:val="00DC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C"/>
  </w:style>
  <w:style w:type="paragraph" w:styleId="1">
    <w:name w:val="heading 1"/>
    <w:basedOn w:val="a"/>
    <w:link w:val="10"/>
    <w:uiPriority w:val="9"/>
    <w:qFormat/>
    <w:rsid w:val="006E0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E055B"/>
    <w:rPr>
      <w:color w:val="0000FF"/>
      <w:u w:val="single"/>
    </w:rPr>
  </w:style>
  <w:style w:type="character" w:customStyle="1" w:styleId="b-pb-articlecounter">
    <w:name w:val="b-pb-article__counter"/>
    <w:basedOn w:val="a0"/>
    <w:rsid w:val="006E055B"/>
  </w:style>
  <w:style w:type="paragraph" w:customStyle="1" w:styleId="b-pb-publication-bodylead">
    <w:name w:val="b-pb-publication-body__lead"/>
    <w:basedOn w:val="a"/>
    <w:rsid w:val="006E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-linkcaption">
    <w:name w:val="b-publication-link__caption"/>
    <w:basedOn w:val="a0"/>
    <w:rsid w:val="006E055B"/>
  </w:style>
  <w:style w:type="paragraph" w:customStyle="1" w:styleId="b-publication-linktext">
    <w:name w:val="b-publication-link__text"/>
    <w:basedOn w:val="a"/>
    <w:rsid w:val="006E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6E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05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678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959">
                  <w:marLeft w:val="0"/>
                  <w:marRight w:val="0"/>
                  <w:marTop w:val="180"/>
                  <w:marBottom w:val="0"/>
                  <w:divBdr>
                    <w:top w:val="single" w:sz="6" w:space="0" w:color="47B3AC"/>
                    <w:left w:val="single" w:sz="6" w:space="0" w:color="47B3AC"/>
                    <w:bottom w:val="single" w:sz="6" w:space="0" w:color="47B3AC"/>
                    <w:right w:val="single" w:sz="6" w:space="0" w:color="47B3AC"/>
                  </w:divBdr>
                  <w:divsChild>
                    <w:div w:id="7863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03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651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411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38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844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1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.fm/blog/polina-dremova/17453-novaya-etika-v-obrazovanii-kakiye-normy-i-pravila-dolzhen-soblyudat-pedag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Company>DG Win&amp;Soft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2</cp:revision>
  <dcterms:created xsi:type="dcterms:W3CDTF">2020-12-09T06:43:00Z</dcterms:created>
  <dcterms:modified xsi:type="dcterms:W3CDTF">2020-12-09T06:43:00Z</dcterms:modified>
</cp:coreProperties>
</file>