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64" w:rsidRDefault="00E8751F" w:rsidP="00381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И.Ю. Пак, студентка факультета </w:t>
      </w:r>
      <w:proofErr w:type="spellStart"/>
      <w:r w:rsidRPr="00805564">
        <w:rPr>
          <w:rFonts w:ascii="Times New Roman" w:hAnsi="Times New Roman" w:cs="Times New Roman"/>
          <w:sz w:val="28"/>
          <w:szCs w:val="28"/>
        </w:rPr>
        <w:t>ППиСО</w:t>
      </w:r>
      <w:proofErr w:type="spellEnd"/>
      <w:r w:rsidRPr="00805564">
        <w:rPr>
          <w:rFonts w:ascii="Times New Roman" w:hAnsi="Times New Roman" w:cs="Times New Roman"/>
          <w:sz w:val="28"/>
          <w:szCs w:val="28"/>
        </w:rPr>
        <w:t xml:space="preserve">; Г.Н. Елисеев, учитель музыки </w:t>
      </w:r>
      <w:proofErr w:type="gramStart"/>
      <w:r w:rsidRPr="0080556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05564">
        <w:rPr>
          <w:rFonts w:ascii="Times New Roman" w:hAnsi="Times New Roman" w:cs="Times New Roman"/>
          <w:sz w:val="28"/>
          <w:szCs w:val="28"/>
        </w:rPr>
        <w:t>К)ОШ № 1 VIII вида г. Саратова; Н.В. Павлова, доцент кафедры коррекционной педаго</w:t>
      </w:r>
      <w:r w:rsidR="00805564">
        <w:rPr>
          <w:rFonts w:ascii="Times New Roman" w:hAnsi="Times New Roman" w:cs="Times New Roman"/>
          <w:sz w:val="28"/>
          <w:szCs w:val="28"/>
        </w:rPr>
        <w:t>гики СГУ им. Н.Г. Чернышевского</w:t>
      </w:r>
      <w:r w:rsidRPr="00805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BDB" w:rsidRPr="00805564" w:rsidRDefault="00381BDB" w:rsidP="00381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564" w:rsidRDefault="00E8751F" w:rsidP="00381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64">
        <w:rPr>
          <w:rFonts w:ascii="Times New Roman" w:hAnsi="Times New Roman" w:cs="Times New Roman"/>
          <w:b/>
          <w:sz w:val="28"/>
          <w:szCs w:val="28"/>
        </w:rPr>
        <w:t>КОРРЕКЦИОННО-РАЗВИВАЮЩИЙ И ВОСПИТАТЕЛЬНЫЙ ПОТЕНЦИАЛ МУЗЫКАЛЬНЫХ ЗАНЯТИЙ ДЛЯ УЧАЩИХСЯ С НАРУШЕНИЕМ ИНТЕЛЛЕКТА</w:t>
      </w:r>
    </w:p>
    <w:p w:rsidR="00381BDB" w:rsidRPr="00805564" w:rsidRDefault="00381BDB" w:rsidP="00381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146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>Говоря словами В.А. Сухомлинского, «музыкальное воспитание – это не воспитание музыканта, а прежде всего воспитание человека». Эти слова можно интерпретировать и как высокую оценку роли музыки в формировании человеческой личности в целом, и в возможности использования музыкальных сре</w:t>
      </w:r>
      <w:proofErr w:type="gramStart"/>
      <w:r w:rsidRPr="00805564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805564">
        <w:rPr>
          <w:rFonts w:ascii="Times New Roman" w:hAnsi="Times New Roman" w:cs="Times New Roman"/>
          <w:sz w:val="28"/>
          <w:szCs w:val="28"/>
        </w:rPr>
        <w:t xml:space="preserve">оррекционно-развивающей работе со  школьниками, имеющими различные нарушения и испытывающими большие трудности и в обучении, и в общении с окружающими. </w:t>
      </w:r>
    </w:p>
    <w:p w:rsidR="00107146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Музыка – универсальное средство, которое звучит то фоном на уроке изобразительного искусства или ручного труда, то сопровождает поэтический текст – превращается в песню, усиливая значение и восприятие слов. Специальные занятия по </w:t>
      </w:r>
      <w:proofErr w:type="spellStart"/>
      <w:r w:rsidRPr="00805564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Pr="00805564">
        <w:rPr>
          <w:rFonts w:ascii="Times New Roman" w:hAnsi="Times New Roman" w:cs="Times New Roman"/>
          <w:sz w:val="28"/>
          <w:szCs w:val="28"/>
        </w:rPr>
        <w:t xml:space="preserve">, или в танцевальном кружке, обычная репетиция к празднику – всё это формирует у детей музыкальное чутьё и вкус, развивает навыки ритмичных движений и пения, способствует и духовному, и физическому, и творческому, и интеллектуальному становлению ребёнка. И развитие душевной чуткости, умения сопереживать, сочувствовать, «слышать сердцем», и работа по коррекции и обогащению речи учащихся с нарушением интеллекта – всё это может быть напрямую связано с музыкальными занятиями. </w:t>
      </w:r>
    </w:p>
    <w:p w:rsidR="00107146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В основу нашего исследования положено изучение многолетнего опыта одного из авторов данной статьи Геннадия Николаевича Елисеева, учителя </w:t>
      </w:r>
      <w:proofErr w:type="gramStart"/>
      <w:r w:rsidRPr="0080556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05564">
        <w:rPr>
          <w:rFonts w:ascii="Times New Roman" w:hAnsi="Times New Roman" w:cs="Times New Roman"/>
          <w:sz w:val="28"/>
          <w:szCs w:val="28"/>
        </w:rPr>
        <w:t xml:space="preserve">К)ОШ № 1 VIII вида г. Саратова, Почётного работника образования. Это учитель, который хочет сделать жизнь детей более радостной и счастливой с помощью искусства. МУЗЫКА – великое искусство – становится доступной для детей со сложным дефектом развития. Для этого он использует различные формы занятий. </w:t>
      </w:r>
    </w:p>
    <w:p w:rsidR="00107146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1. Групповые занятия проводятся для всего класса. Культура хорового пения формируется у детей на основе развития музыкального восприятия в процессе слушания музыки. Значительное время отводится на этих занятиях речевым, пальчиковым играм, а также специальным играм на шумовых инструментах. Все это очень нравится детям – для них это необычная </w:t>
      </w:r>
      <w:r w:rsidRPr="0080556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они прикасаются к искусству, оно становится для них более близким и понятным! </w:t>
      </w:r>
    </w:p>
    <w:p w:rsidR="00145A58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2. Индивидуальные занятия. К ним привлекаются дети, имеющие от природы хорошие вокальные данные, развитый музыкальный слух, чувство ритма и чистоту интонации. </w:t>
      </w:r>
      <w:proofErr w:type="gramStart"/>
      <w:r w:rsidRPr="0080556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805564">
        <w:rPr>
          <w:rFonts w:ascii="Times New Roman" w:hAnsi="Times New Roman" w:cs="Times New Roman"/>
          <w:sz w:val="28"/>
          <w:szCs w:val="28"/>
        </w:rPr>
        <w:t xml:space="preserve"> очень мало, но всё-таки они есть и им необходимо особое внимание. Для каждого ребенка это большое счастье и радость, возможность проявить себя, показать свои лучшие способности, свою индивидуальность, возможность выступить самостоятельно не только в стенах школы, но и за ее пределами. А самым главным результатом этих занятий является повышение самооценки, приобретение уверенности в своих силах, что, безусловно, способствует и самореализации, и социализации школьников. </w:t>
      </w:r>
    </w:p>
    <w:p w:rsidR="00145A58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Непосредственная работа с песенным материалом включает: </w:t>
      </w:r>
    </w:p>
    <w:p w:rsidR="00145A58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- знакомство с песней, прослушивание в образцовом исполнении учителя, или в записи - на диске или кассете; </w:t>
      </w:r>
    </w:p>
    <w:p w:rsidR="00145A58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- дается характеристика песни самим ребенком и дополняется учителем; - специальная подготовительная работа над текстом (осмысление и заучивание); </w:t>
      </w:r>
    </w:p>
    <w:p w:rsidR="00145A58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>- выработка чёткого произношения, тренировка дикции с помощью дополнительных упражнений (</w:t>
      </w:r>
      <w:proofErr w:type="spellStart"/>
      <w:r w:rsidRPr="00805564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805564">
        <w:rPr>
          <w:rFonts w:ascii="Times New Roman" w:hAnsi="Times New Roman" w:cs="Times New Roman"/>
          <w:sz w:val="28"/>
          <w:szCs w:val="28"/>
        </w:rPr>
        <w:t xml:space="preserve">, например); </w:t>
      </w:r>
    </w:p>
    <w:p w:rsidR="00145A58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- правильная вокализация текста, распевы, работа над чистотой интонирования; </w:t>
      </w:r>
    </w:p>
    <w:p w:rsidR="00145A58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- правильное воспроизведение ритмического рисунка музыкального произведения. </w:t>
      </w:r>
    </w:p>
    <w:p w:rsidR="00145A58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3. Массовые занятия. Имеются в виду общешкольные праздники, посвященные календарным датам, смотры песни и строя, выступления на родительских собраниях и городских фестивалях. </w:t>
      </w:r>
    </w:p>
    <w:p w:rsidR="004C1866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Праздник в школе – это радость, это торжество, веселье, которое разделяют и взрослые и дети. Каждое мероприятие должно войти в жизнь учащегося ярким событием и остаться в памяти надолго, потому что именно из него он вынесет любимую на всю жизнь песню, свое первое выступление. Общешкольные мероприятия объединяют все виды искусств, вызывают у учащихся эмоциональный отклик при восприятии поэтического слова, мелодии, изобразительных и художественных образов, имеют большое значение в формировании интересов детей и развития их творческой активности. </w:t>
      </w:r>
    </w:p>
    <w:p w:rsidR="004C1866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Успех массовых праздничных мероприятий обеспечивается при выполнении ряда условий: </w:t>
      </w:r>
    </w:p>
    <w:p w:rsidR="004C1866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lastRenderedPageBreak/>
        <w:t xml:space="preserve">1. Определение эстетических и нравственных задач в музыкальном воспитании учащихся на каждом конкретном празднике. </w:t>
      </w:r>
    </w:p>
    <w:p w:rsidR="004C1866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2. Заинтересованность и активное участие в подготовке праздника всего педагогического и ученического коллектива. </w:t>
      </w:r>
    </w:p>
    <w:p w:rsidR="004C1866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3. Рациональное календарное планирование репетиций. </w:t>
      </w:r>
    </w:p>
    <w:p w:rsidR="004C1866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4. Подбор материалов для сценария (стихи, песни, танцы). </w:t>
      </w:r>
    </w:p>
    <w:p w:rsidR="004C1866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5.Разработка эскиза оформления зала, изготовление атрибутов, реквизитов, костюмов. </w:t>
      </w:r>
    </w:p>
    <w:p w:rsidR="004C1866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6. Продумывание сюрпризных моментов, игр с залом, музыкального сопровождения. </w:t>
      </w:r>
    </w:p>
    <w:p w:rsidR="004C1866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7. Распределение обязанностей, ролей. </w:t>
      </w:r>
    </w:p>
    <w:p w:rsidR="00FE62DA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Праздники создают удивительно тёплую, душевную атмосферу, в которой все чувствуют комфорт, взаимно вежливы, уважительны, доброжелательны, заботливы и предупредительны. Ожидание предстоящего большого общего дела, приносящего радостные эмоции для всех участников и гостей, подготовка – всё это очень сплачивает педагогов и детей. </w:t>
      </w:r>
    </w:p>
    <w:p w:rsidR="00FE62DA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Музыкальный репертуар подбирается очень тщательно к праздникам и вечерам развлечений, с учётом следующих факторов: </w:t>
      </w:r>
    </w:p>
    <w:p w:rsidR="00FE62DA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- соответствие индивидуально-возрастным особенностям, возможностям и способностям учащихся; </w:t>
      </w:r>
    </w:p>
    <w:p w:rsidR="00FE62DA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- доступность музыкального </w:t>
      </w:r>
      <w:proofErr w:type="gramStart"/>
      <w:r w:rsidRPr="00805564"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 w:rsidRPr="00805564">
        <w:rPr>
          <w:rFonts w:ascii="Times New Roman" w:hAnsi="Times New Roman" w:cs="Times New Roman"/>
          <w:sz w:val="28"/>
          <w:szCs w:val="28"/>
        </w:rPr>
        <w:t xml:space="preserve"> как для пения, так и для восприятия; </w:t>
      </w:r>
    </w:p>
    <w:p w:rsidR="00FE62DA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- уровень развития вокально-хоровых, ритмических, </w:t>
      </w:r>
      <w:proofErr w:type="spellStart"/>
      <w:r w:rsidRPr="00805564">
        <w:rPr>
          <w:rFonts w:ascii="Times New Roman" w:hAnsi="Times New Roman" w:cs="Times New Roman"/>
          <w:sz w:val="28"/>
          <w:szCs w:val="28"/>
        </w:rPr>
        <w:t>творческоисполнительских</w:t>
      </w:r>
      <w:proofErr w:type="spellEnd"/>
      <w:r w:rsidRPr="00805564">
        <w:rPr>
          <w:rFonts w:ascii="Times New Roman" w:hAnsi="Times New Roman" w:cs="Times New Roman"/>
          <w:sz w:val="28"/>
          <w:szCs w:val="28"/>
        </w:rPr>
        <w:t xml:space="preserve"> навыков музыкальной деятельности учащихся; </w:t>
      </w:r>
    </w:p>
    <w:p w:rsidR="00FE62DA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 - музыкальные традиции, стиль, соответствие теме и содержанию праздника; </w:t>
      </w:r>
    </w:p>
    <w:p w:rsidR="00FE62DA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- степень овладения детьми музыкальными средствами выразительности, исполнительской техникой; </w:t>
      </w:r>
    </w:p>
    <w:p w:rsidR="00FE62DA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- обязательность включения в программу праздника индивидуальных выступлений или выступление учащихся небольшими группами. </w:t>
      </w:r>
    </w:p>
    <w:p w:rsidR="00FE62DA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Специфической особенностью работы в коррекционной школе является то, что на празднике должны выступать не только талантливые дети, имеющие музыкальный слух, голос, чувство метроритма, но и те дети, которые не обладают всеми этими качествами. Учитель стремится к тому, чтобы каждый ребенок проявил себя в какой угодно роли, полезной для окружающих, пусть даже это участие в малозначительном эпизоде, краткая роль, одно прочитанное четверостишие, но чтобы каждый на какое-то время оказался в центре всеобщего внимания, почувствовал себя причастным к общему делу. </w:t>
      </w:r>
    </w:p>
    <w:p w:rsidR="00FE62DA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lastRenderedPageBreak/>
        <w:t>Вот уже на протяжении нескольких лет дети из этой школы принимают активное участие в ряде городских мероприятий: в фестивалях, посвященных Дню Матери, в фестивале инвалидов, в городских смотрах и т.д. На фотографиях (</w:t>
      </w:r>
      <w:proofErr w:type="gramStart"/>
      <w:r w:rsidRPr="0080556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05564">
        <w:rPr>
          <w:rFonts w:ascii="Times New Roman" w:hAnsi="Times New Roman" w:cs="Times New Roman"/>
          <w:sz w:val="28"/>
          <w:szCs w:val="28"/>
        </w:rPr>
        <w:t xml:space="preserve">. цветную вклейку) представлены фрагменты праздников с участием детей и родителей, учителей и студентов СГУ: к 70-летию Великой Победы «Помним, чтим, гордимся!», «С днём Учителя!» и др. </w:t>
      </w:r>
    </w:p>
    <w:p w:rsidR="00FE62DA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>В дни выступлений на большой сцене, перед аудиторией, особенно если это не в своей школе, дети оказываются в совершенно других условиях – в условиях социума. Они встречаются с учащимися других школ, смотрят, как ведут себя другие дети, стараются им подражать, с интересом наблюдают за всем происходящим. Выступая наравне со всеми, «наши» дети понимают, что становятся частью общества – новые условия их дисциплинируют. Они узнают счастье успеха, самовыражения, и эти прекрасные моменты становятся дальнейшей мотивацией к занятиям и репетициям. Это и есть итог музыкально-коррекционных занятий как отдельного звена целостной и взаимосвязанной программы по эстетическому воспитанию школьников.</w:t>
      </w:r>
    </w:p>
    <w:p w:rsidR="00FE62DA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Атмосфера чего-то чудесного, прекрасного во время праздников рождает у учащихся желание повседневного общения с музыкой, воспитывает художественный вкус, а главное – вызывает положительные эмоции. </w:t>
      </w:r>
    </w:p>
    <w:p w:rsidR="00FE62DA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На уроках музыки и на занятиях в хоре учитель реализует следующие задачи, непосредственно связанные с различными направлениями коррекционно-развивающей работы с умственно отсталыми школьниками и пронизывающие всю музыкально-развивающую деятельность детей: </w:t>
      </w:r>
    </w:p>
    <w:p w:rsidR="00FE62DA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1) формирование у них положительного восприятия музыкального искусства, развитие интереса и любви к музыке, к пению; </w:t>
      </w:r>
    </w:p>
    <w:p w:rsidR="00FE62DA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2) использование специальных упражнений, способствующих коррекции и речевых и певческих умений учащихся с нарушением интеллекта, а также развитию их психической, в том числе эмоциональной сферы; </w:t>
      </w:r>
    </w:p>
    <w:p w:rsidR="00FE62DA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3) приобщение умственно отсталых школьников к анализу  музыкальных произведений, воспитание сопереживания, сочувствия к героям музыкальных произведений и формирование умения выразить своё отношение, настроение, ощущение от слушания музыки и песен </w:t>
      </w:r>
    </w:p>
    <w:p w:rsidR="00FE62DA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>4) стимулирование у умственно отсталых детей стремления к пониманию партнеров по совместной музы</w:t>
      </w:r>
      <w:r w:rsidR="00FE62DA">
        <w:rPr>
          <w:rFonts w:ascii="Times New Roman" w:hAnsi="Times New Roman" w:cs="Times New Roman"/>
          <w:sz w:val="28"/>
          <w:szCs w:val="28"/>
        </w:rPr>
        <w:t>кальной деятельности и общению;</w:t>
      </w:r>
    </w:p>
    <w:p w:rsidR="00FE62DA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5) воспитание самоконтроля, адекватной самооценки, воли и терпения, стремления к преодолению трудностей; </w:t>
      </w:r>
    </w:p>
    <w:p w:rsidR="00FE62DA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6) развитие интереса к музыке и литературе, различным видам музыкального искусства. </w:t>
      </w:r>
    </w:p>
    <w:p w:rsidR="00FE62DA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lastRenderedPageBreak/>
        <w:t xml:space="preserve">Все эти задачи рассчитаны на долгую систематическую работу преподавателя с детьми, каждый урок и каждое занятие выстраиваются с учётом комплекса указанных задач. </w:t>
      </w:r>
    </w:p>
    <w:p w:rsidR="00FE62DA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Данные, полученные нами в ходе начального этапа исследования, свидетельствуют о том, что в результате проводимой учителем работы у умственно отсталых детей повысилась дисциплинированность, возрос интерес к занятиям, возникло некое упорство в достижении целей. Дети постепенно перестают нервничать и расстраиваться, если что-то не получается. Их работоспособность повышается по мере появления первых успехов – тогда им комфортно и легко заниматься таким трудным делом, как пение. И учитель, конечно, многое делает для того, чтобы каждый ребёнок на каждом занятии почувствовал, как важно именно его присутствие, участие, его голос в общем хоре! </w:t>
      </w:r>
    </w:p>
    <w:p w:rsidR="00FE62DA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В беседах со школьниками было выявлено, что у детей и подростков с интеллектуальным недоразвитием занятия в хоре вызывают положительные эмоции («там весело», «там всегда хорошее настроение», «там хорошо»), понятия ХОР и ХОРОШО как будто связываются в сознании участников этого коллективного занятия. За редким исключением занятия в хоре поддерживают родители учащихся. Они тоже отмечают у своих детей позитивные изменения в характере, в отношении к учёбе. </w:t>
      </w:r>
    </w:p>
    <w:p w:rsidR="00FE62DA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Таким образом, музыкально-коррекционные занятия как звено в методической системе воспитательной работы школы благотворно сказываются на нравственном и эстетическом развитии учащихся с ограниченными возможностями здоровья, что очень важно для успешной реализации общепедагогической задачи школы по социальной адаптации детей. </w:t>
      </w:r>
    </w:p>
    <w:p w:rsidR="00381BDB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В перспективе наше исследование будет продолжено с целью выявления динамики изменений уровня речевого и музыкального развития школьников с нарушениями интеллекта. Нами будет применена специально разработанная методика обследования детей, предполагающая оценку речевой и музыкальной деятельности школьников (на основе беседы по произведениям, а также пения, оценки детьми собственного исполнения и др.). В качестве критериев оценки уровня музыкально-речевого развития учащихся с нарушением интеллекта мы выделили следующие параметры: адекватность эмоционального восприятия, правильность звукопроизношения, интонационная выразительность, мимическая выразительность, употребление новой лексики, использование специальных образных средств выразительности (эпитеты, метафоры, олицетворения), полнота ответа, </w:t>
      </w:r>
      <w:r w:rsidRPr="00805564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последовательность, правильное грамматическое оформление, творческая активность. </w:t>
      </w:r>
    </w:p>
    <w:p w:rsidR="00381BDB" w:rsidRDefault="00381BDB" w:rsidP="00381BD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8751F" w:rsidRPr="00805564">
        <w:rPr>
          <w:rFonts w:ascii="Times New Roman" w:hAnsi="Times New Roman" w:cs="Times New Roman"/>
          <w:sz w:val="28"/>
          <w:szCs w:val="28"/>
        </w:rPr>
        <w:t>итература</w:t>
      </w:r>
    </w:p>
    <w:p w:rsidR="00381BDB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564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805564">
        <w:rPr>
          <w:rFonts w:ascii="Times New Roman" w:hAnsi="Times New Roman" w:cs="Times New Roman"/>
          <w:sz w:val="28"/>
          <w:szCs w:val="28"/>
        </w:rPr>
        <w:t xml:space="preserve"> Т.С. Музыкальное воспитание детей раннего возраста. – М.: Просвещение, 1967. – 191с. </w:t>
      </w:r>
    </w:p>
    <w:p w:rsidR="00381BDB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564">
        <w:rPr>
          <w:rFonts w:ascii="Times New Roman" w:hAnsi="Times New Roman" w:cs="Times New Roman"/>
          <w:sz w:val="28"/>
          <w:szCs w:val="28"/>
        </w:rPr>
        <w:t>Выродова</w:t>
      </w:r>
      <w:proofErr w:type="spellEnd"/>
      <w:r w:rsidRPr="00805564">
        <w:rPr>
          <w:rFonts w:ascii="Times New Roman" w:hAnsi="Times New Roman" w:cs="Times New Roman"/>
          <w:sz w:val="28"/>
          <w:szCs w:val="28"/>
        </w:rPr>
        <w:t xml:space="preserve"> И.А. Музыка в системе ранней помощи: новые педагогические технологии: метод</w:t>
      </w:r>
      <w:proofErr w:type="gramStart"/>
      <w:r w:rsidRPr="008055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5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5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5564">
        <w:rPr>
          <w:rFonts w:ascii="Times New Roman" w:hAnsi="Times New Roman" w:cs="Times New Roman"/>
          <w:sz w:val="28"/>
          <w:szCs w:val="28"/>
        </w:rPr>
        <w:t xml:space="preserve">особие. – М.: Карапуз, 2012. – 144 </w:t>
      </w:r>
      <w:proofErr w:type="gramStart"/>
      <w:r w:rsidRPr="008055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5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BDB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564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805564">
        <w:rPr>
          <w:rFonts w:ascii="Times New Roman" w:hAnsi="Times New Roman" w:cs="Times New Roman"/>
          <w:sz w:val="28"/>
          <w:szCs w:val="28"/>
        </w:rPr>
        <w:t xml:space="preserve"> О.П. Музыкальное воспитание умственно отсталых дошкольников // Дошкольное воспитание аномальных детей: Кн. для учителя и воспитателя / Л.П. </w:t>
      </w:r>
      <w:proofErr w:type="spellStart"/>
      <w:r w:rsidRPr="00805564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805564">
        <w:rPr>
          <w:rFonts w:ascii="Times New Roman" w:hAnsi="Times New Roman" w:cs="Times New Roman"/>
          <w:sz w:val="28"/>
          <w:szCs w:val="28"/>
        </w:rPr>
        <w:t xml:space="preserve">, Н.Д. Соколова, О.П. </w:t>
      </w:r>
      <w:proofErr w:type="spellStart"/>
      <w:r w:rsidRPr="00805564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805564">
        <w:rPr>
          <w:rFonts w:ascii="Times New Roman" w:hAnsi="Times New Roman" w:cs="Times New Roman"/>
          <w:sz w:val="28"/>
          <w:szCs w:val="28"/>
        </w:rPr>
        <w:t xml:space="preserve"> и др.; Под ред. Л.П. </w:t>
      </w:r>
      <w:proofErr w:type="spellStart"/>
      <w:r w:rsidRPr="00805564">
        <w:rPr>
          <w:rFonts w:ascii="Times New Roman" w:hAnsi="Times New Roman" w:cs="Times New Roman"/>
          <w:sz w:val="28"/>
          <w:szCs w:val="28"/>
        </w:rPr>
        <w:t>Носковой</w:t>
      </w:r>
      <w:proofErr w:type="spellEnd"/>
      <w:r w:rsidRPr="00805564">
        <w:rPr>
          <w:rFonts w:ascii="Times New Roman" w:hAnsi="Times New Roman" w:cs="Times New Roman"/>
          <w:sz w:val="28"/>
          <w:szCs w:val="28"/>
        </w:rPr>
        <w:t xml:space="preserve">. – М.: Просвещение, 1993. – 224 </w:t>
      </w:r>
      <w:proofErr w:type="gramStart"/>
      <w:r w:rsidRPr="008055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5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BDB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>Евтушенко И.В. Музыкальное воспитание умственно отсталых детей-сирот: Учеб</w:t>
      </w:r>
      <w:proofErr w:type="gramStart"/>
      <w:r w:rsidRPr="008055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5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5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5564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80556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055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556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05564">
        <w:rPr>
          <w:rFonts w:ascii="Times New Roman" w:hAnsi="Times New Roman" w:cs="Times New Roman"/>
          <w:sz w:val="28"/>
          <w:szCs w:val="28"/>
        </w:rPr>
        <w:t xml:space="preserve">. учеб. заведений. – М.: Академия, 2003. </w:t>
      </w:r>
    </w:p>
    <w:p w:rsidR="00381BDB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Евтушенко И.В. Роль музыкальных занятий в коррекции поведения умственно отсталых детей // Психолого-педагогические проблемы обучения: Сб. </w:t>
      </w:r>
      <w:proofErr w:type="spellStart"/>
      <w:r w:rsidRPr="00805564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805564">
        <w:rPr>
          <w:rFonts w:ascii="Times New Roman" w:hAnsi="Times New Roman" w:cs="Times New Roman"/>
          <w:sz w:val="28"/>
          <w:szCs w:val="28"/>
        </w:rPr>
        <w:t xml:space="preserve">. статей аспирантов. - М.: МГОПИ, 1994. – С. 124-128. </w:t>
      </w:r>
    </w:p>
    <w:p w:rsidR="00381BDB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564">
        <w:rPr>
          <w:rFonts w:ascii="Times New Roman" w:hAnsi="Times New Roman" w:cs="Times New Roman"/>
          <w:sz w:val="28"/>
          <w:szCs w:val="28"/>
        </w:rPr>
        <w:t>Матяшова</w:t>
      </w:r>
      <w:proofErr w:type="spellEnd"/>
      <w:r w:rsidRPr="00805564">
        <w:rPr>
          <w:rFonts w:ascii="Times New Roman" w:hAnsi="Times New Roman" w:cs="Times New Roman"/>
          <w:sz w:val="28"/>
          <w:szCs w:val="28"/>
        </w:rPr>
        <w:t xml:space="preserve"> И.В. Музыкально-эстетическое воспитание детей с нарушением интеллекта // Фестиваль педагогических идей «Открытый урок». [Электронный ресурс]. Режим доступа: </w:t>
      </w:r>
      <w:hyperlink r:id="rId4" w:history="1">
        <w:r w:rsidR="00381BDB" w:rsidRPr="00862E82">
          <w:rPr>
            <w:rStyle w:val="a3"/>
            <w:rFonts w:ascii="Times New Roman" w:hAnsi="Times New Roman" w:cs="Times New Roman"/>
            <w:sz w:val="28"/>
            <w:szCs w:val="28"/>
          </w:rPr>
          <w:t>http://greenmaker.ru/ucheba/lektsii/vospitanie-uchashhihsya-s-narusheniem-intellekta/</w:t>
        </w:r>
      </w:hyperlink>
    </w:p>
    <w:p w:rsidR="008C14B4" w:rsidRPr="00805564" w:rsidRDefault="00E8751F" w:rsidP="00381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564">
        <w:rPr>
          <w:rFonts w:ascii="Times New Roman" w:hAnsi="Times New Roman" w:cs="Times New Roman"/>
          <w:sz w:val="28"/>
          <w:szCs w:val="28"/>
        </w:rPr>
        <w:t xml:space="preserve">Павлова Н.В., </w:t>
      </w:r>
      <w:proofErr w:type="spellStart"/>
      <w:r w:rsidRPr="00805564">
        <w:rPr>
          <w:rFonts w:ascii="Times New Roman" w:hAnsi="Times New Roman" w:cs="Times New Roman"/>
          <w:sz w:val="28"/>
          <w:szCs w:val="28"/>
        </w:rPr>
        <w:t>Пальнова</w:t>
      </w:r>
      <w:proofErr w:type="spellEnd"/>
      <w:r w:rsidRPr="00805564">
        <w:rPr>
          <w:rFonts w:ascii="Times New Roman" w:hAnsi="Times New Roman" w:cs="Times New Roman"/>
          <w:sz w:val="28"/>
          <w:szCs w:val="28"/>
        </w:rPr>
        <w:t xml:space="preserve"> В.А. Коррекционно-развивающая работа над звукопроизношением и лексикой на музыкальных занятиях с дошкольниками с ОНР // Коррекционная педагогика, № 4 (58), 2013. – с.59-65. </w:t>
      </w:r>
      <w:proofErr w:type="spellStart"/>
      <w:r w:rsidRPr="00805564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805564">
        <w:rPr>
          <w:rFonts w:ascii="Times New Roman" w:hAnsi="Times New Roman" w:cs="Times New Roman"/>
          <w:sz w:val="28"/>
          <w:szCs w:val="28"/>
        </w:rPr>
        <w:t xml:space="preserve"> О.П. Слушаем музыку. М., 1990.</w:t>
      </w:r>
    </w:p>
    <w:sectPr w:rsidR="008C14B4" w:rsidRPr="00805564" w:rsidSect="008C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51F"/>
    <w:rsid w:val="00107146"/>
    <w:rsid w:val="00145A58"/>
    <w:rsid w:val="00381BDB"/>
    <w:rsid w:val="004C1866"/>
    <w:rsid w:val="00805564"/>
    <w:rsid w:val="008C0B4C"/>
    <w:rsid w:val="008C14B4"/>
    <w:rsid w:val="00E8751F"/>
    <w:rsid w:val="00FE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eenmaker.ru/ucheba/lektsii/vospitanie-uchashhihsya-s-narusheniem-intellek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2020-08-18T09:43:00Z</dcterms:created>
  <dcterms:modified xsi:type="dcterms:W3CDTF">2020-08-20T06:56:00Z</dcterms:modified>
</cp:coreProperties>
</file>