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4B" w:rsidRPr="003127DE" w:rsidRDefault="003127DE" w:rsidP="003127D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27DE">
        <w:rPr>
          <w:rFonts w:ascii="Times New Roman" w:hAnsi="Times New Roman" w:cs="Times New Roman"/>
          <w:b/>
          <w:sz w:val="28"/>
          <w:szCs w:val="28"/>
        </w:rPr>
        <w:t>Фролова Татьяна Викторовна</w:t>
      </w:r>
    </w:p>
    <w:p w:rsidR="003127DE" w:rsidRDefault="003127DE" w:rsidP="003127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3127DE" w:rsidRDefault="003127DE" w:rsidP="003127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«Средняя общеобразовательная </w:t>
      </w:r>
    </w:p>
    <w:p w:rsidR="003127DE" w:rsidRDefault="003127DE" w:rsidP="003127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ст. Тарханы» </w:t>
      </w:r>
    </w:p>
    <w:p w:rsidR="003127DE" w:rsidRPr="003127DE" w:rsidRDefault="003127DE" w:rsidP="003127D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27DE">
        <w:rPr>
          <w:rFonts w:ascii="Times New Roman" w:hAnsi="Times New Roman" w:cs="Times New Roman"/>
          <w:b/>
          <w:sz w:val="28"/>
          <w:szCs w:val="28"/>
        </w:rPr>
        <w:t>Егорова Мария Викторовна</w:t>
      </w:r>
    </w:p>
    <w:p w:rsidR="003127DE" w:rsidRDefault="003127DE" w:rsidP="003127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3127DE" w:rsidRDefault="003127DE" w:rsidP="003127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творчества</w:t>
      </w:r>
    </w:p>
    <w:p w:rsidR="003127DE" w:rsidRDefault="003127DE" w:rsidP="003127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Светлый Саратовской области»</w:t>
      </w:r>
    </w:p>
    <w:p w:rsidR="00A42F5C" w:rsidRDefault="00A42F5C" w:rsidP="00A42F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F5C" w:rsidRPr="003127DE" w:rsidRDefault="003127DE" w:rsidP="003127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7DE">
        <w:rPr>
          <w:rFonts w:ascii="Times New Roman" w:hAnsi="Times New Roman" w:cs="Times New Roman"/>
          <w:b/>
          <w:sz w:val="28"/>
          <w:szCs w:val="28"/>
        </w:rPr>
        <w:t xml:space="preserve">Театрализацияна уроках </w:t>
      </w:r>
      <w:r w:rsidR="00A42F5C" w:rsidRPr="003127DE">
        <w:rPr>
          <w:rFonts w:ascii="Times New Roman" w:hAnsi="Times New Roman" w:cs="Times New Roman"/>
          <w:b/>
          <w:sz w:val="28"/>
          <w:szCs w:val="28"/>
        </w:rPr>
        <w:t>в начальных классах.</w:t>
      </w:r>
    </w:p>
    <w:p w:rsidR="003127DE" w:rsidRDefault="003127DE" w:rsidP="003127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7E8D" w:rsidRDefault="00A42F5C" w:rsidP="003127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первый класс приходят ребята, у которых готовность к учению разная. Одни уже готовы (умеют читать, писать, считать), а у кого-то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такихнаучений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нет или они еще не сформированы в полном объеме. В классе, как правило, от 15 до 30 человек и включить в образовательный процесс всех равнозначно практически не возможно. Кроме такой очевидной «проблемы» существуют еще проблемы не очевидные. Например – различная подвижность психики, различный уровень обработки и запоминания информации. Даже самые простые навыки у ребят развиты по разному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кто-то не умеет застегивать пуговицы, а кто-то уже готов самостоятельно не только одеться, но и помочь товарищу. Но всех их объединяет, несомненно, одно – все они дети и для них основным видом познавательной деятельности является игра. </w:t>
      </w:r>
    </w:p>
    <w:p w:rsidR="00A42F5C" w:rsidRDefault="00A42F5C" w:rsidP="00677E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Именно игровые технологии позволяют учителю простроить образовательный процесс таким образом, чтобы всем обучающимся в классе было интересно, понятно, доступно и не скучно. Игровые технологии открывают широкий спектр видов деятельност</w:t>
      </w:r>
      <w:r w:rsidR="00257EA1">
        <w:rPr>
          <w:rFonts w:ascii="Times New Roman" w:hAnsi="Times New Roman" w:cs="Times New Roman"/>
          <w:sz w:val="28"/>
          <w:szCs w:val="28"/>
        </w:rPr>
        <w:t xml:space="preserve">и. В своей практике я использую </w:t>
      </w:r>
      <w:r>
        <w:rPr>
          <w:rFonts w:ascii="Times New Roman" w:hAnsi="Times New Roman" w:cs="Times New Roman"/>
          <w:sz w:val="28"/>
          <w:szCs w:val="28"/>
        </w:rPr>
        <w:t xml:space="preserve">элементы театрализации, включая игру в «цифры» и «числа» на уроках математики, а игру в «слова» и «буквы» на русском языке и литературном чтении. </w:t>
      </w:r>
      <w:r w:rsidR="00257EA1">
        <w:rPr>
          <w:rFonts w:ascii="Times New Roman" w:hAnsi="Times New Roman" w:cs="Times New Roman"/>
          <w:sz w:val="28"/>
          <w:szCs w:val="28"/>
        </w:rPr>
        <w:t xml:space="preserve">Суть этой игры заключается в следующем (на примере «буквы» - «слова»)– класс делится на две группы, одна группа – буквы, другая – слова. Раздается наглядный материал – таблички с буквами и словами. Задача ставится такие – буквам собраться около своего слова, слову найти пропущенные буквы (на табличке со словом пропущены буквы, </w:t>
      </w:r>
      <w:proofErr w:type="gramStart"/>
      <w:r w:rsidR="00257EA1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="00257EA1">
        <w:rPr>
          <w:rFonts w:ascii="Times New Roman" w:hAnsi="Times New Roman" w:cs="Times New Roman"/>
          <w:sz w:val="28"/>
          <w:szCs w:val="28"/>
        </w:rPr>
        <w:t xml:space="preserve"> написания которых мы изучаем в этот момент) и тому подобное. Вариативность таких заданий очень большая и каждый педагог может придумать свои виды театрализованных задач, необходимых закрепить на уроке. Такая игра помогает не только запомнить правила в легкой форме, но и установить коммуникацию между ребятами, почувствовать взаимоответственность в решении поставленной задачи. А на уроках литературного чтения театрализация является, пожалуй, одной из самых продуктивных технологий в работе с детьми. </w:t>
      </w:r>
      <w:proofErr w:type="gramStart"/>
      <w:r w:rsidR="00257EA1">
        <w:rPr>
          <w:rFonts w:ascii="Times New Roman" w:hAnsi="Times New Roman" w:cs="Times New Roman"/>
          <w:sz w:val="28"/>
          <w:szCs w:val="28"/>
        </w:rPr>
        <w:t xml:space="preserve">Повторить изученный материал и сделать ответы обучающихся интересными и творческими помогают такие задания: прочитайте текст, кого мы встретили в рассказе (вызываются желающие), что мы увидели в тексте (при описании природы – дерево, </w:t>
      </w:r>
      <w:r w:rsidR="00257EA1">
        <w:rPr>
          <w:rFonts w:ascii="Times New Roman" w:hAnsi="Times New Roman" w:cs="Times New Roman"/>
          <w:sz w:val="28"/>
          <w:szCs w:val="28"/>
        </w:rPr>
        <w:lastRenderedPageBreak/>
        <w:t>облачко и т.п.) так же вызываются желающие).</w:t>
      </w:r>
      <w:proofErr w:type="gramEnd"/>
      <w:r w:rsidR="00257EA1">
        <w:rPr>
          <w:rFonts w:ascii="Times New Roman" w:hAnsi="Times New Roman" w:cs="Times New Roman"/>
          <w:sz w:val="28"/>
          <w:szCs w:val="28"/>
        </w:rPr>
        <w:t xml:space="preserve"> Задача такая – каждый «персонаж» рассказывает о себе, о своем значении в рассказе и потом пробуем показать прочитанное </w:t>
      </w:r>
      <w:r w:rsidR="003127DE">
        <w:rPr>
          <w:rFonts w:ascii="Times New Roman" w:hAnsi="Times New Roman" w:cs="Times New Roman"/>
          <w:sz w:val="28"/>
          <w:szCs w:val="28"/>
        </w:rPr>
        <w:t>как актеры. После каждой такой «постановки» класс благодарит артистов аплодисментами.</w:t>
      </w:r>
    </w:p>
    <w:p w:rsidR="003127DE" w:rsidRPr="00A42F5C" w:rsidRDefault="003127DE" w:rsidP="003127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Хочется отметит</w:t>
      </w:r>
      <w:r w:rsidR="002D14F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, что при включении в обучение игровой технологии театрализация, кроме комфортного включения в обучения каждого ученика дает еще и такие преимущества как формирование доброжелательной обстановки в классе, раскрытие потенциала обучающихся, формирование коммуникативных навыков и, конечно, интерес к образовательному процессу.</w:t>
      </w:r>
    </w:p>
    <w:sectPr w:rsidR="003127DE" w:rsidRPr="00A42F5C" w:rsidSect="00442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2F5C"/>
    <w:rsid w:val="00146A4B"/>
    <w:rsid w:val="00257EA1"/>
    <w:rsid w:val="002D14F9"/>
    <w:rsid w:val="003127DE"/>
    <w:rsid w:val="003F2815"/>
    <w:rsid w:val="00442CCC"/>
    <w:rsid w:val="00677E8D"/>
    <w:rsid w:val="00A42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42F5C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locked/>
    <w:rsid w:val="003127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42F5C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locked/>
    <w:rsid w:val="003127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M&amp;Ko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Ольга</cp:lastModifiedBy>
  <cp:revision>2</cp:revision>
  <dcterms:created xsi:type="dcterms:W3CDTF">2023-11-02T06:03:00Z</dcterms:created>
  <dcterms:modified xsi:type="dcterms:W3CDTF">2023-11-02T06:03:00Z</dcterms:modified>
</cp:coreProperties>
</file>