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ECF" w:rsidRPr="00550D05" w:rsidRDefault="008E7A47" w:rsidP="00FD2B72">
      <w:pPr>
        <w:jc w:val="center"/>
        <w:rPr>
          <w:rFonts w:ascii="Times New Roman" w:hAnsi="Times New Roman" w:cs="Times New Roman"/>
          <w:b/>
          <w:sz w:val="32"/>
        </w:rPr>
      </w:pPr>
      <w:r w:rsidRPr="00550D05">
        <w:rPr>
          <w:rFonts w:ascii="Times New Roman" w:hAnsi="Times New Roman" w:cs="Times New Roman"/>
          <w:b/>
          <w:sz w:val="32"/>
        </w:rPr>
        <w:t xml:space="preserve">Статья </w:t>
      </w:r>
      <w:r w:rsidR="00FD2B72" w:rsidRPr="00550D05">
        <w:rPr>
          <w:rFonts w:ascii="Times New Roman" w:hAnsi="Times New Roman" w:cs="Times New Roman"/>
          <w:b/>
          <w:sz w:val="32"/>
        </w:rPr>
        <w:t>«Познаем природу с помощью дидактических игр».</w:t>
      </w:r>
    </w:p>
    <w:p w:rsidR="00401FB5" w:rsidRDefault="00A83C65" w:rsidP="00FD2B72">
      <w:pPr>
        <w:pStyle w:val="a3"/>
        <w:shd w:val="clear" w:color="auto" w:fill="FFFFFF"/>
        <w:spacing w:before="0" w:beforeAutospacing="0" w:after="0" w:afterAutospacing="0"/>
        <w:ind w:firstLine="357"/>
        <w:jc w:val="right"/>
        <w:rPr>
          <w:b/>
          <w:i/>
          <w:color w:val="111111"/>
          <w:sz w:val="28"/>
          <w:szCs w:val="27"/>
        </w:rPr>
      </w:pPr>
      <w:r w:rsidRPr="003D5544">
        <w:rPr>
          <w:b/>
          <w:i/>
          <w:color w:val="111111"/>
          <w:sz w:val="28"/>
          <w:szCs w:val="27"/>
        </w:rPr>
        <w:t xml:space="preserve">«Мир, окружающий ребенка, </w:t>
      </w:r>
    </w:p>
    <w:p w:rsidR="00A83C65" w:rsidRPr="003D5544" w:rsidRDefault="00A83C65" w:rsidP="00401FB5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b/>
          <w:i/>
          <w:color w:val="111111"/>
          <w:sz w:val="28"/>
          <w:szCs w:val="27"/>
        </w:rPr>
      </w:pPr>
      <w:bookmarkStart w:id="0" w:name="_GoBack"/>
      <w:bookmarkEnd w:id="0"/>
      <w:r w:rsidRPr="003D5544">
        <w:rPr>
          <w:b/>
          <w:i/>
          <w:color w:val="111111"/>
          <w:sz w:val="28"/>
          <w:szCs w:val="27"/>
        </w:rPr>
        <w:t xml:space="preserve">этопрежде всего, мир природы </w:t>
      </w:r>
    </w:p>
    <w:p w:rsidR="00A83C65" w:rsidRPr="003D5544" w:rsidRDefault="00A83C65" w:rsidP="00A83C65">
      <w:pPr>
        <w:pStyle w:val="a3"/>
        <w:shd w:val="clear" w:color="auto" w:fill="FFFFFF"/>
        <w:spacing w:before="0" w:beforeAutospacing="0" w:after="0" w:afterAutospacing="0"/>
        <w:ind w:firstLine="357"/>
        <w:jc w:val="right"/>
        <w:rPr>
          <w:b/>
          <w:i/>
          <w:color w:val="111111"/>
          <w:sz w:val="28"/>
          <w:szCs w:val="27"/>
        </w:rPr>
      </w:pPr>
      <w:r w:rsidRPr="003D5544">
        <w:rPr>
          <w:b/>
          <w:i/>
          <w:color w:val="111111"/>
          <w:sz w:val="28"/>
          <w:szCs w:val="27"/>
        </w:rPr>
        <w:t xml:space="preserve">с безграничным богатством явлений, </w:t>
      </w:r>
    </w:p>
    <w:p w:rsidR="00A83C65" w:rsidRPr="003D5544" w:rsidRDefault="00A83C65" w:rsidP="00FD2B72">
      <w:pPr>
        <w:pStyle w:val="a3"/>
        <w:shd w:val="clear" w:color="auto" w:fill="FFFFFF"/>
        <w:spacing w:before="0" w:beforeAutospacing="0" w:after="0" w:afterAutospacing="0"/>
        <w:ind w:firstLine="357"/>
        <w:jc w:val="right"/>
        <w:rPr>
          <w:color w:val="111111"/>
          <w:sz w:val="28"/>
          <w:szCs w:val="27"/>
        </w:rPr>
      </w:pPr>
      <w:r w:rsidRPr="003D5544">
        <w:rPr>
          <w:b/>
          <w:i/>
          <w:color w:val="111111"/>
          <w:sz w:val="28"/>
          <w:szCs w:val="27"/>
        </w:rPr>
        <w:t>с неисчерпаемой красотой».</w:t>
      </w:r>
    </w:p>
    <w:p w:rsidR="00FD2B72" w:rsidRPr="003D5544" w:rsidRDefault="00FD2B72" w:rsidP="00FD2B72">
      <w:pPr>
        <w:pStyle w:val="a3"/>
        <w:shd w:val="clear" w:color="auto" w:fill="FFFFFF"/>
        <w:spacing w:before="0" w:beforeAutospacing="0" w:after="0" w:afterAutospacing="0"/>
        <w:ind w:firstLine="357"/>
        <w:jc w:val="right"/>
        <w:rPr>
          <w:b/>
          <w:i/>
          <w:color w:val="111111"/>
          <w:sz w:val="28"/>
          <w:szCs w:val="27"/>
        </w:rPr>
      </w:pPr>
      <w:r w:rsidRPr="003D5544">
        <w:rPr>
          <w:b/>
          <w:i/>
          <w:color w:val="111111"/>
          <w:sz w:val="28"/>
          <w:szCs w:val="27"/>
        </w:rPr>
        <w:t>В. А. Сухомлинский</w:t>
      </w:r>
    </w:p>
    <w:p w:rsidR="0014755D" w:rsidRPr="0014755D" w:rsidRDefault="0014755D" w:rsidP="00FD2B72">
      <w:pPr>
        <w:pStyle w:val="a3"/>
        <w:shd w:val="clear" w:color="auto" w:fill="FFFFFF"/>
        <w:spacing w:before="0" w:beforeAutospacing="0" w:after="0" w:afterAutospacing="0"/>
        <w:ind w:firstLine="357"/>
        <w:jc w:val="right"/>
        <w:rPr>
          <w:b/>
          <w:i/>
          <w:color w:val="111111"/>
          <w:sz w:val="27"/>
          <w:szCs w:val="27"/>
        </w:rPr>
      </w:pPr>
    </w:p>
    <w:p w:rsidR="0014755D" w:rsidRDefault="0014755D" w:rsidP="00FD2B72">
      <w:pPr>
        <w:pStyle w:val="a3"/>
        <w:shd w:val="clear" w:color="auto" w:fill="FFFFFF"/>
        <w:spacing w:before="0" w:beforeAutospacing="0" w:after="0" w:afterAutospacing="0"/>
        <w:ind w:firstLine="357"/>
        <w:jc w:val="right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Подготовила Данилова Любовь Петровна</w:t>
      </w:r>
    </w:p>
    <w:p w:rsidR="0014755D" w:rsidRDefault="0014755D" w:rsidP="00FD2B72">
      <w:pPr>
        <w:pStyle w:val="a3"/>
        <w:shd w:val="clear" w:color="auto" w:fill="FFFFFF"/>
        <w:spacing w:before="0" w:beforeAutospacing="0" w:after="0" w:afterAutospacing="0"/>
        <w:ind w:firstLine="357"/>
        <w:jc w:val="right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воспитатель МДОУ</w:t>
      </w:r>
    </w:p>
    <w:p w:rsidR="0014755D" w:rsidRDefault="0014755D" w:rsidP="00FD2B72">
      <w:pPr>
        <w:pStyle w:val="a3"/>
        <w:shd w:val="clear" w:color="auto" w:fill="FFFFFF"/>
        <w:spacing w:before="0" w:beforeAutospacing="0" w:after="0" w:afterAutospacing="0"/>
        <w:ind w:firstLine="357"/>
        <w:jc w:val="right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 «Детский сад п. Пробуждение»</w:t>
      </w:r>
      <w:r>
        <w:rPr>
          <w:color w:val="111111"/>
          <w:sz w:val="27"/>
          <w:szCs w:val="27"/>
        </w:rPr>
        <w:br/>
        <w:t>Энгельсский район</w:t>
      </w:r>
    </w:p>
    <w:p w:rsidR="00FD2B72" w:rsidRDefault="00FD2B72" w:rsidP="00FD2B72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7"/>
          <w:szCs w:val="27"/>
        </w:rPr>
      </w:pPr>
    </w:p>
    <w:p w:rsidR="009C2393" w:rsidRPr="006E54A6" w:rsidRDefault="009C2393" w:rsidP="00FD2B72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6E54A6">
        <w:rPr>
          <w:color w:val="111111"/>
          <w:sz w:val="28"/>
          <w:szCs w:val="28"/>
        </w:rPr>
        <w:t>Чтобы взаимодействовать с окружающим миром, не причиняя вреда ни себе, ни природе, чтобы заботиться о представителях животного и растительного мира, о своей планете в целом, мало одного желания поступать именно так. Необходимо быть экологически грамотным человеком, нужны знания, которые помогут сохранить цветущей нашу Землю.</w:t>
      </w:r>
    </w:p>
    <w:p w:rsidR="009B42CB" w:rsidRDefault="009C2393" w:rsidP="009B42C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6E54A6">
        <w:rPr>
          <w:color w:val="111111"/>
          <w:sz w:val="28"/>
          <w:szCs w:val="28"/>
        </w:rPr>
        <w:t xml:space="preserve">Ребенок должен понять, что человек и природа взаимосвязаны. Поэтому важно научить его не только смотреть, но и видеть, не только слушать, но и слышать. Существенную роль в этом направлении в детском саду играет дидактическая игра. </w:t>
      </w:r>
    </w:p>
    <w:p w:rsidR="009B42CB" w:rsidRPr="0020788D" w:rsidRDefault="009B42CB" w:rsidP="009B42CB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sz w:val="32"/>
        </w:rPr>
      </w:pPr>
      <w:r w:rsidRPr="0020788D">
        <w:rPr>
          <w:rStyle w:val="a4"/>
          <w:b w:val="0"/>
          <w:sz w:val="28"/>
          <w:szCs w:val="23"/>
          <w:shd w:val="clear" w:color="auto" w:fill="FFFFFF"/>
        </w:rPr>
        <w:t>Главная задача экологического воспитания в младшем дошкольном возрасте — дать начальное представление об устройстве мира и существующих взаимосвязях в нём, заложить ориентиры в мире животных и растений.</w:t>
      </w:r>
    </w:p>
    <w:p w:rsidR="00D27884" w:rsidRPr="006E54A6" w:rsidRDefault="00D27884" w:rsidP="00D2788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6E54A6">
        <w:rPr>
          <w:color w:val="111111"/>
          <w:sz w:val="28"/>
          <w:szCs w:val="28"/>
        </w:rPr>
        <w:t>Ценность </w:t>
      </w:r>
      <w:r w:rsidRPr="006E54A6"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дидактических</w:t>
      </w:r>
      <w:r w:rsidRPr="006E54A6">
        <w:rPr>
          <w:color w:val="111111"/>
          <w:sz w:val="28"/>
          <w:szCs w:val="28"/>
        </w:rPr>
        <w:t> игр заключается в том, что они создаются в обучающих целях.</w:t>
      </w:r>
      <w:r>
        <w:rPr>
          <w:color w:val="111111"/>
          <w:sz w:val="28"/>
          <w:szCs w:val="28"/>
        </w:rPr>
        <w:t xml:space="preserve"> Их можно использовать как в процессе обучения на занятиях, так и участке. </w:t>
      </w:r>
      <w:r w:rsidRPr="006E54A6">
        <w:rPr>
          <w:color w:val="111111"/>
          <w:sz w:val="28"/>
          <w:szCs w:val="28"/>
        </w:rPr>
        <w:t>Благодаря их использованию можно добавить более прочных и осознанных знаний, умений и навыков. Ребёнок, увлечённый игрой, не замечает того, что учиться, хотя то и дело сталкиваются с заданиями, которые требуют от него мыслительной деятельности.</w:t>
      </w:r>
    </w:p>
    <w:p w:rsidR="00D27884" w:rsidRPr="006E54A6" w:rsidRDefault="00D27884" w:rsidP="00D2788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000000"/>
          <w:sz w:val="28"/>
          <w:szCs w:val="28"/>
          <w:shd w:val="clear" w:color="auto" w:fill="FFFFFF"/>
        </w:rPr>
      </w:pPr>
      <w:r w:rsidRPr="006E54A6">
        <w:rPr>
          <w:color w:val="111111"/>
          <w:sz w:val="28"/>
          <w:szCs w:val="28"/>
        </w:rPr>
        <w:t xml:space="preserve">Если в младшем возрасте </w:t>
      </w:r>
      <w:r w:rsidRPr="006E54A6">
        <w:rPr>
          <w:color w:val="000000"/>
          <w:sz w:val="28"/>
          <w:szCs w:val="28"/>
          <w:shd w:val="clear" w:color="auto" w:fill="FFFFFF"/>
        </w:rPr>
        <w:t xml:space="preserve">только формируются для ребенка эти качественно новые свойства сенсорных процессов: ощущение и восприятие, где он выделяет один, наиболее яркий признак предмета и ориентируясь на него, оценивает предмет в целом. </w:t>
      </w:r>
    </w:p>
    <w:p w:rsidR="00D27884" w:rsidRPr="006E54A6" w:rsidRDefault="00D27884" w:rsidP="00D2788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000000"/>
          <w:sz w:val="28"/>
          <w:szCs w:val="28"/>
          <w:shd w:val="clear" w:color="auto" w:fill="FFFFFF"/>
        </w:rPr>
      </w:pPr>
      <w:r w:rsidRPr="006E54A6">
        <w:rPr>
          <w:color w:val="000000"/>
          <w:sz w:val="28"/>
          <w:szCs w:val="28"/>
          <w:shd w:val="clear" w:color="auto" w:fill="FFFFFF"/>
        </w:rPr>
        <w:t>То к пяти годам, как правило, уже может произвольно наблюдать, рассматривать и искать предметы в окружающем его пространстве. Восприятие в этом возрасте постепенно становится осмысленным, целенаправленным и анализирующим.</w:t>
      </w:r>
    </w:p>
    <w:p w:rsidR="00D27884" w:rsidRPr="006E54A6" w:rsidRDefault="00D27884" w:rsidP="00D2788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6E54A6">
        <w:rPr>
          <w:color w:val="000000"/>
          <w:sz w:val="28"/>
          <w:szCs w:val="28"/>
          <w:shd w:val="clear" w:color="auto" w:fill="FFFFFF"/>
        </w:rPr>
        <w:t>В старшем возрасте они обладают довольно большим запасом представлений об окружающем, которые получают благодаря своей активности, стремлению задавать вопросы и приобретает наглядно-образное мышление, которое позволяет ребёнку решать более сложные задачи с использованием игр.</w:t>
      </w:r>
    </w:p>
    <w:p w:rsidR="00D27884" w:rsidRPr="006E54A6" w:rsidRDefault="00D27884" w:rsidP="00D2788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6E54A6">
        <w:rPr>
          <w:color w:val="111111"/>
          <w:sz w:val="28"/>
          <w:szCs w:val="28"/>
        </w:rPr>
        <w:lastRenderedPageBreak/>
        <w:t>Как же приобщить ребенка к родной природе, как помочь ему почувствовать жизнь природы и ощутить себя частью природы?</w:t>
      </w:r>
    </w:p>
    <w:p w:rsidR="00D27884" w:rsidRPr="006E54A6" w:rsidRDefault="00D27884" w:rsidP="00D2788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6E54A6">
        <w:rPr>
          <w:color w:val="111111"/>
          <w:sz w:val="28"/>
          <w:szCs w:val="28"/>
        </w:rPr>
        <w:t xml:space="preserve"> Прежде всего, надо научить видеть природу и ее чудеса, давать возможность полюбоваться деревьями, кустарниками, птицами и животными.</w:t>
      </w:r>
    </w:p>
    <w:p w:rsidR="00D27884" w:rsidRPr="006E54A6" w:rsidRDefault="00D27884" w:rsidP="00D2788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6E54A6">
        <w:rPr>
          <w:color w:val="111111"/>
          <w:sz w:val="28"/>
          <w:szCs w:val="28"/>
        </w:rPr>
        <w:t xml:space="preserve">Большую роль знаний о природе дают дидактические игры, которые способствуют развитию, различных ощущений: осязательных, тактильных, слуховых, зрительных. Вслед за ними развиваются психические процессы, как внимание, память, мышление, воображение. </w:t>
      </w:r>
    </w:p>
    <w:p w:rsidR="009C2393" w:rsidRPr="00D27884" w:rsidRDefault="00D27884" w:rsidP="00D2788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44"/>
          <w:szCs w:val="28"/>
        </w:rPr>
      </w:pPr>
      <w:r w:rsidRPr="006E54A6">
        <w:rPr>
          <w:color w:val="000000"/>
          <w:sz w:val="28"/>
          <w:szCs w:val="18"/>
          <w:shd w:val="clear" w:color="auto" w:fill="FFFFFF"/>
        </w:rPr>
        <w:t>В игре ребенку предоставляется возможность решить множество проблем без утомления, перенапряжения, эмоциональных срывов. Все происходит легко, естественно, с удовольствием, а главное в ситуации повышенного интереса и радостного возбуждения.</w:t>
      </w:r>
    </w:p>
    <w:p w:rsidR="000A64B6" w:rsidRDefault="000A64B6" w:rsidP="000A64B6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1B2D73">
        <w:rPr>
          <w:sz w:val="28"/>
          <w:szCs w:val="28"/>
        </w:rPr>
        <w:t xml:space="preserve">Дидактическая игра - выступает как средство всестороннего </w:t>
      </w:r>
      <w:r w:rsidRPr="006E54A6">
        <w:rPr>
          <w:color w:val="111111"/>
          <w:sz w:val="28"/>
          <w:szCs w:val="28"/>
        </w:rPr>
        <w:t>воспитания личности ребенка. Полноценному знакомству детей с миром природы и воспитанию экологической культуры способствуют различные виды деятельности в том числе и дидактические игры.</w:t>
      </w:r>
      <w:r>
        <w:rPr>
          <w:color w:val="111111"/>
          <w:sz w:val="28"/>
          <w:szCs w:val="28"/>
        </w:rPr>
        <w:t xml:space="preserve">Важное значение имеет содержание дидактических игр.  </w:t>
      </w:r>
    </w:p>
    <w:p w:rsidR="006E54A6" w:rsidRDefault="006E54A6" w:rsidP="00FD2B72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дошкольной педагогике все дидактические игры можно разделить на три основные вида: игры с предметами: (игрушками, природным материалом), настольно-печатные и словесные.</w:t>
      </w:r>
    </w:p>
    <w:p w:rsidR="00104A74" w:rsidRDefault="00104A74" w:rsidP="00FD2B72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104A74">
        <w:rPr>
          <w:sz w:val="28"/>
          <w:szCs w:val="28"/>
        </w:rPr>
        <w:t>Предметные игры особенно широко используются в младшей и средней группах. Они дают возможность детям оперировать предметами природы, сравнивать их, отмечать изменения отдельных внешних признаков.</w:t>
      </w:r>
    </w:p>
    <w:p w:rsidR="0020788D" w:rsidRPr="004A061B" w:rsidRDefault="0020788D" w:rsidP="00104A7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104A74">
        <w:rPr>
          <w:color w:val="111111"/>
          <w:sz w:val="28"/>
          <w:szCs w:val="28"/>
        </w:rPr>
        <w:t>В</w:t>
      </w:r>
      <w:r>
        <w:rPr>
          <w:color w:val="111111"/>
          <w:sz w:val="28"/>
          <w:szCs w:val="28"/>
        </w:rPr>
        <w:t xml:space="preserve"> играх с природным материалом (семена растений, листья, ракушки, камушки, палочки</w:t>
      </w:r>
      <w:r w:rsidR="00911B8A">
        <w:rPr>
          <w:color w:val="111111"/>
          <w:sz w:val="28"/>
          <w:szCs w:val="28"/>
        </w:rPr>
        <w:t xml:space="preserve">, цветы) </w:t>
      </w:r>
      <w:r w:rsidR="00911B8A" w:rsidRPr="00911B8A">
        <w:rPr>
          <w:b/>
          <w:i/>
          <w:color w:val="111111"/>
          <w:sz w:val="28"/>
          <w:szCs w:val="28"/>
        </w:rPr>
        <w:t>«Кто быстрее выложит узор?», «Собери букет из осенних листьев», «Разложи листья по убывани</w:t>
      </w:r>
      <w:r w:rsidR="00104A74">
        <w:rPr>
          <w:b/>
          <w:i/>
          <w:color w:val="111111"/>
          <w:sz w:val="28"/>
          <w:szCs w:val="28"/>
        </w:rPr>
        <w:t>ю»</w:t>
      </w:r>
      <w:r w:rsidR="00104A74" w:rsidRPr="00104A74">
        <w:rPr>
          <w:sz w:val="28"/>
        </w:rPr>
        <w:t xml:space="preserve">уточняются, конкретизируются и обогащаются представления о свойствах и качествах предметов, формируются умения обследовать их, дети овладевают сенсорными эталонами. </w:t>
      </w:r>
    </w:p>
    <w:p w:rsidR="000A64B6" w:rsidRPr="006E54A6" w:rsidRDefault="000A64B6" w:rsidP="000A64B6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color w:val="111111"/>
          <w:sz w:val="32"/>
          <w:szCs w:val="28"/>
        </w:rPr>
      </w:pPr>
      <w:r w:rsidRPr="0020788D">
        <w:rPr>
          <w:sz w:val="28"/>
          <w:szCs w:val="28"/>
        </w:rPr>
        <w:t>Различать и называть листья знакомых деревьев, вспоминать названия деревьев, развив</w:t>
      </w:r>
      <w:r w:rsidR="00104A74">
        <w:rPr>
          <w:sz w:val="28"/>
          <w:szCs w:val="28"/>
        </w:rPr>
        <w:t>ать речь детей,</w:t>
      </w:r>
      <w:r w:rsidRPr="0020788D">
        <w:rPr>
          <w:sz w:val="28"/>
          <w:szCs w:val="28"/>
        </w:rPr>
        <w:t xml:space="preserve"> воспитывать у них внимание и эстетические чувства помогут игры </w:t>
      </w:r>
      <w:r w:rsidRPr="00911B8A">
        <w:rPr>
          <w:i/>
          <w:sz w:val="28"/>
          <w:szCs w:val="28"/>
        </w:rPr>
        <w:t>«</w:t>
      </w:r>
      <w:r w:rsidRPr="00911B8A">
        <w:rPr>
          <w:b/>
          <w:i/>
          <w:sz w:val="28"/>
          <w:szCs w:val="28"/>
        </w:rPr>
        <w:t>Найди листочек», «Деревья и их плоды»,</w:t>
      </w:r>
      <w:r w:rsidRPr="00911B8A">
        <w:rPr>
          <w:b/>
          <w:i/>
          <w:sz w:val="28"/>
        </w:rPr>
        <w:t>«Узнаете по описанию», «Угадай, что в руке?».</w:t>
      </w:r>
    </w:p>
    <w:p w:rsidR="000C6C32" w:rsidRDefault="00911B8A" w:rsidP="004A061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Очень разнообразны по видам настольно-печатные игры, к ним относятся: лото, домино, парные картинки. Различны и задачи, которые используются при их использовании. Задачи этих игр: классификация, установление последовательности, признаки. </w:t>
      </w:r>
      <w:r w:rsidR="00ED3AE9">
        <w:rPr>
          <w:color w:val="111111"/>
          <w:sz w:val="28"/>
          <w:szCs w:val="28"/>
        </w:rPr>
        <w:t xml:space="preserve">Игра не только выявляет индивидуальные способности, личностные качества ребенка, но и формирует определенные свойства личности в таких играх: </w:t>
      </w:r>
    </w:p>
    <w:p w:rsidR="0014755D" w:rsidRDefault="0014755D" w:rsidP="00104A74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</w:p>
    <w:p w:rsidR="00104A74" w:rsidRDefault="00104A74" w:rsidP="00104A7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 xml:space="preserve">Игры с сигнальными карточками «Можно – нельзя» </w:t>
      </w:r>
      <w:r w:rsidRPr="009B42CB">
        <w:rPr>
          <w:color w:val="111111"/>
          <w:sz w:val="28"/>
          <w:szCs w:val="28"/>
        </w:rPr>
        <w:t>(«можно</w:t>
      </w:r>
      <w:r>
        <w:rPr>
          <w:color w:val="111111"/>
          <w:sz w:val="28"/>
          <w:szCs w:val="28"/>
        </w:rPr>
        <w:t>»</w:t>
      </w:r>
      <w:r w:rsidRPr="009B42CB">
        <w:rPr>
          <w:color w:val="111111"/>
          <w:sz w:val="28"/>
          <w:szCs w:val="28"/>
        </w:rPr>
        <w:t xml:space="preserve"> зеленого цвета,</w:t>
      </w:r>
      <w:r>
        <w:rPr>
          <w:color w:val="111111"/>
          <w:sz w:val="28"/>
          <w:szCs w:val="28"/>
        </w:rPr>
        <w:t xml:space="preserve"> «нельзя» красного). Например,</w:t>
      </w:r>
    </w:p>
    <w:p w:rsidR="00104A74" w:rsidRDefault="00104A74" w:rsidP="00104A7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Рвать цветы.</w:t>
      </w:r>
    </w:p>
    <w:p w:rsidR="00104A74" w:rsidRDefault="00104A74" w:rsidP="00104A7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Собирать семена растений.</w:t>
      </w:r>
    </w:p>
    <w:p w:rsidR="00104A74" w:rsidRDefault="00104A74" w:rsidP="00104A7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Ловить бабочек.</w:t>
      </w:r>
    </w:p>
    <w:p w:rsidR="00104A74" w:rsidRDefault="00104A74" w:rsidP="00104A7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Собирать камешки.</w:t>
      </w:r>
    </w:p>
    <w:p w:rsidR="00104A74" w:rsidRDefault="00104A74" w:rsidP="00104A7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Собирать в коробочку жуков.</w:t>
      </w:r>
    </w:p>
    <w:p w:rsidR="00104A74" w:rsidRDefault="00104A74" w:rsidP="00104A7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Высушивать листики.</w:t>
      </w:r>
    </w:p>
    <w:p w:rsidR="00104A74" w:rsidRDefault="00104A74" w:rsidP="00104A74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i/>
          <w:color w:val="111111"/>
          <w:sz w:val="28"/>
          <w:szCs w:val="28"/>
        </w:rPr>
      </w:pPr>
    </w:p>
    <w:p w:rsidR="000C6C32" w:rsidRDefault="000C6C32" w:rsidP="00104A74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 w:rsidRPr="004A061B">
        <w:rPr>
          <w:b/>
          <w:i/>
          <w:color w:val="111111"/>
          <w:sz w:val="28"/>
          <w:szCs w:val="28"/>
        </w:rPr>
        <w:t xml:space="preserve">«Подбор картинок по парам», </w:t>
      </w:r>
    </w:p>
    <w:p w:rsidR="0014755D" w:rsidRPr="0014755D" w:rsidRDefault="0014755D" w:rsidP="0014755D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>
        <w:rPr>
          <w:sz w:val="28"/>
        </w:rPr>
        <w:t>Игра дае</w:t>
      </w:r>
      <w:r w:rsidRPr="0014755D">
        <w:rPr>
          <w:sz w:val="28"/>
        </w:rPr>
        <w:t>т возможность систематизир</w:t>
      </w:r>
      <w:r>
        <w:rPr>
          <w:sz w:val="28"/>
        </w:rPr>
        <w:t xml:space="preserve">овать знания детей о растениях, </w:t>
      </w:r>
      <w:r w:rsidRPr="0014755D">
        <w:rPr>
          <w:sz w:val="28"/>
        </w:rPr>
        <w:t>животных, явлениях неживой природы, фор</w:t>
      </w:r>
      <w:r>
        <w:rPr>
          <w:sz w:val="28"/>
        </w:rPr>
        <w:t>мирует</w:t>
      </w:r>
      <w:r w:rsidRPr="0014755D">
        <w:rPr>
          <w:sz w:val="28"/>
        </w:rPr>
        <w:t xml:space="preserve"> умение по слову восстанавливать образ предмета.</w:t>
      </w:r>
    </w:p>
    <w:p w:rsidR="0014755D" w:rsidRDefault="0014755D" w:rsidP="0014755D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i/>
          <w:color w:val="111111"/>
          <w:sz w:val="28"/>
          <w:szCs w:val="28"/>
        </w:rPr>
      </w:pPr>
      <w:r w:rsidRPr="004A061B">
        <w:rPr>
          <w:b/>
          <w:i/>
          <w:color w:val="111111"/>
          <w:sz w:val="28"/>
          <w:szCs w:val="28"/>
        </w:rPr>
        <w:t>«Отгадай кто это?</w:t>
      </w:r>
      <w:r>
        <w:rPr>
          <w:b/>
          <w:i/>
          <w:color w:val="111111"/>
          <w:sz w:val="28"/>
          <w:szCs w:val="28"/>
        </w:rPr>
        <w:t>»</w:t>
      </w:r>
    </w:p>
    <w:p w:rsidR="0014755D" w:rsidRDefault="0014755D" w:rsidP="0014755D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Упражнять в умении узнавать птиц по силуэту.</w:t>
      </w:r>
    </w:p>
    <w:p w:rsidR="000C6C32" w:rsidRDefault="0014755D" w:rsidP="0014755D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«Составление картинок»</w:t>
      </w:r>
    </w:p>
    <w:p w:rsidR="0014755D" w:rsidRPr="003F1898" w:rsidRDefault="003D5544" w:rsidP="003F1898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i/>
          <w:sz w:val="40"/>
          <w:szCs w:val="28"/>
        </w:rPr>
      </w:pPr>
      <w:r w:rsidRPr="0014755D">
        <w:rPr>
          <w:sz w:val="28"/>
          <w:szCs w:val="20"/>
          <w:shd w:val="clear" w:color="auto" w:fill="FFFFFF"/>
        </w:rPr>
        <w:t>Упражнять детей</w:t>
      </w:r>
      <w:r w:rsidR="0014755D" w:rsidRPr="0014755D">
        <w:rPr>
          <w:sz w:val="28"/>
          <w:szCs w:val="20"/>
          <w:shd w:val="clear" w:color="auto" w:fill="FFFFFF"/>
        </w:rPr>
        <w:t xml:space="preserve"> в </w:t>
      </w:r>
      <w:r w:rsidR="0014755D" w:rsidRPr="0014755D">
        <w:rPr>
          <w:bCs/>
          <w:sz w:val="28"/>
          <w:szCs w:val="20"/>
          <w:shd w:val="clear" w:color="auto" w:fill="FFFFFF"/>
        </w:rPr>
        <w:t>составлении</w:t>
      </w:r>
      <w:r w:rsidR="0014755D" w:rsidRPr="0014755D">
        <w:rPr>
          <w:sz w:val="28"/>
          <w:szCs w:val="20"/>
          <w:shd w:val="clear" w:color="auto" w:fill="FFFFFF"/>
        </w:rPr>
        <w:t> целой </w:t>
      </w:r>
      <w:r w:rsidR="0014755D" w:rsidRPr="0014755D">
        <w:rPr>
          <w:bCs/>
          <w:sz w:val="28"/>
          <w:szCs w:val="20"/>
          <w:shd w:val="clear" w:color="auto" w:fill="FFFFFF"/>
        </w:rPr>
        <w:t>картинки</w:t>
      </w:r>
      <w:r w:rsidR="0014755D" w:rsidRPr="0014755D">
        <w:rPr>
          <w:sz w:val="28"/>
          <w:szCs w:val="20"/>
          <w:shd w:val="clear" w:color="auto" w:fill="FFFFFF"/>
        </w:rPr>
        <w:t> из отдельных частей; через содержание </w:t>
      </w:r>
      <w:r w:rsidRPr="0014755D">
        <w:rPr>
          <w:bCs/>
          <w:sz w:val="28"/>
          <w:szCs w:val="20"/>
          <w:shd w:val="clear" w:color="auto" w:fill="FFFFFF"/>
        </w:rPr>
        <w:t>картинок</w:t>
      </w:r>
      <w:r>
        <w:rPr>
          <w:sz w:val="28"/>
          <w:szCs w:val="20"/>
          <w:shd w:val="clear" w:color="auto" w:fill="FFFFFF"/>
        </w:rPr>
        <w:t>, закреплять</w:t>
      </w:r>
      <w:r w:rsidR="0014755D">
        <w:rPr>
          <w:sz w:val="28"/>
          <w:szCs w:val="20"/>
          <w:shd w:val="clear" w:color="auto" w:fill="FFFFFF"/>
        </w:rPr>
        <w:t>знания детей о животных, птицах.</w:t>
      </w:r>
    </w:p>
    <w:p w:rsidR="00D27884" w:rsidRPr="00D27884" w:rsidRDefault="000A64B6" w:rsidP="00C21FC4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0"/>
          <w:shd w:val="clear" w:color="auto" w:fill="FFFFFF"/>
        </w:rPr>
      </w:pPr>
      <w:r>
        <w:rPr>
          <w:sz w:val="28"/>
          <w:szCs w:val="20"/>
          <w:shd w:val="clear" w:color="auto" w:fill="FFFFFF"/>
        </w:rPr>
        <w:t>Еще о</w:t>
      </w:r>
      <w:r w:rsidR="00C05F9B" w:rsidRPr="00C05F9B">
        <w:rPr>
          <w:sz w:val="28"/>
          <w:szCs w:val="20"/>
          <w:shd w:val="clear" w:color="auto" w:fill="FFFFFF"/>
        </w:rPr>
        <w:t>дной из форм ознакомления </w:t>
      </w:r>
      <w:r w:rsidR="00C05F9B" w:rsidRPr="00C05F9B">
        <w:rPr>
          <w:bCs/>
          <w:sz w:val="28"/>
          <w:szCs w:val="20"/>
          <w:shd w:val="clear" w:color="auto" w:fill="FFFFFF"/>
        </w:rPr>
        <w:t>детей</w:t>
      </w:r>
      <w:r w:rsidR="00C05F9B" w:rsidRPr="00C05F9B">
        <w:rPr>
          <w:sz w:val="28"/>
          <w:szCs w:val="20"/>
          <w:shd w:val="clear" w:color="auto" w:fill="FFFFFF"/>
        </w:rPr>
        <w:t> с </w:t>
      </w:r>
      <w:r w:rsidR="00C05F9B" w:rsidRPr="00C05F9B">
        <w:rPr>
          <w:bCs/>
          <w:sz w:val="28"/>
          <w:szCs w:val="20"/>
          <w:shd w:val="clear" w:color="auto" w:fill="FFFFFF"/>
        </w:rPr>
        <w:t>природой</w:t>
      </w:r>
      <w:r w:rsidR="00C05F9B" w:rsidRPr="00C05F9B">
        <w:rPr>
          <w:sz w:val="28"/>
          <w:szCs w:val="20"/>
          <w:shd w:val="clear" w:color="auto" w:fill="FFFFFF"/>
        </w:rPr>
        <w:t> является </w:t>
      </w:r>
      <w:r w:rsidR="00D27884">
        <w:rPr>
          <w:bCs/>
          <w:sz w:val="28"/>
          <w:szCs w:val="20"/>
          <w:shd w:val="clear" w:color="auto" w:fill="FFFFFF"/>
        </w:rPr>
        <w:t>с</w:t>
      </w:r>
      <w:r w:rsidR="00C05F9B" w:rsidRPr="00C05F9B">
        <w:rPr>
          <w:bCs/>
          <w:sz w:val="28"/>
          <w:szCs w:val="20"/>
          <w:shd w:val="clear" w:color="auto" w:fill="FFFFFF"/>
        </w:rPr>
        <w:t>ловесная</w:t>
      </w:r>
    </w:p>
    <w:p w:rsidR="004A061B" w:rsidRPr="00656D6C" w:rsidRDefault="00C05F9B" w:rsidP="00656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56D6C">
        <w:rPr>
          <w:rFonts w:ascii="Times New Roman" w:hAnsi="Times New Roman" w:cs="Times New Roman"/>
          <w:sz w:val="28"/>
          <w:szCs w:val="20"/>
          <w:shd w:val="clear" w:color="auto" w:fill="FFFFFF"/>
        </w:rPr>
        <w:t> дидактическая </w:t>
      </w:r>
      <w:r w:rsidRPr="00656D6C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игра</w:t>
      </w:r>
      <w:r w:rsidRPr="00C05F9B">
        <w:rPr>
          <w:sz w:val="28"/>
          <w:szCs w:val="20"/>
          <w:shd w:val="clear" w:color="auto" w:fill="FFFFFF"/>
        </w:rPr>
        <w:t>.</w:t>
      </w:r>
      <w:r w:rsidR="00656D6C" w:rsidRPr="001B2D73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Словесные игры очень</w:t>
      </w:r>
      <w:r w:rsidR="00656D6C" w:rsidRPr="00C05F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нравятся детям дошкольного возраста,</w:t>
      </w:r>
      <w:r w:rsidR="00656D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они с удовольствием в них играют</w:t>
      </w:r>
      <w:r w:rsidR="00656D6C" w:rsidRPr="00C05F9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05F9B" w:rsidRPr="00C05F9B" w:rsidRDefault="00C05F9B" w:rsidP="00C05F9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05F9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Начинаяс пятилетнего возраста дети уже активно включаются в словесные игры. У них уже есть определенный словесный запас;</w:t>
      </w:r>
    </w:p>
    <w:p w:rsidR="00656D6C" w:rsidRDefault="00C05F9B" w:rsidP="001B2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05F9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6-7 лет увлечение словесными играми составляет отличную подготовку к поступлению в школу: у ребенка накаливается словарный запас, развивается быстрота мышления. 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 помощью словесных игр у детей возникает </w:t>
      </w:r>
      <w:r w:rsidR="001B2D7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желание самостоятельно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решать разнообразные мыслительные задачи: отгадывают по описанию; описывают предметы</w:t>
      </w:r>
      <w:r w:rsidR="001B2D7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их признаки; группируют по признакам, свойствам.</w:t>
      </w:r>
    </w:p>
    <w:p w:rsidR="001B2D73" w:rsidRPr="00656D6C" w:rsidRDefault="00527972" w:rsidP="001B2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Например,</w:t>
      </w:r>
      <w:r w:rsidR="00656D6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дидактическая игра </w:t>
      </w:r>
      <w:r w:rsidR="00656D6C" w:rsidRPr="00656D6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«Закончи предложение»:</w:t>
      </w:r>
    </w:p>
    <w:p w:rsidR="00656D6C" w:rsidRDefault="00656D6C" w:rsidP="001B2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-«Белка осенью запасает корм, потому что…»;</w:t>
      </w:r>
    </w:p>
    <w:p w:rsidR="00656D6C" w:rsidRDefault="00656D6C" w:rsidP="001B2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-«Птицы могут летать, потому что…»;</w:t>
      </w:r>
    </w:p>
    <w:p w:rsidR="00656D6C" w:rsidRDefault="00656D6C" w:rsidP="001B2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-«Весной почки набухают и распускаются, потому что…»;</w:t>
      </w:r>
    </w:p>
    <w:p w:rsidR="00527972" w:rsidRDefault="00656D6C" w:rsidP="00527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-«Летом бывает дождь, а зимой…».</w:t>
      </w:r>
    </w:p>
    <w:p w:rsidR="00527972" w:rsidRDefault="00527972" w:rsidP="0052797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Игры упражняют детей в умении выделять характерные признаки предмета, развивают внимание.</w:t>
      </w:r>
    </w:p>
    <w:p w:rsidR="00527972" w:rsidRDefault="00527972" w:rsidP="00527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Например, игры </w:t>
      </w:r>
      <w:r w:rsidRPr="00527972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«Что бывает желтое?», «Что бывает зимой?», «Летает - не летает»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. </w:t>
      </w:r>
    </w:p>
    <w:p w:rsidR="00527972" w:rsidRPr="00527972" w:rsidRDefault="00527972" w:rsidP="00527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279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Словесные игры помогут закрепить знания дошкольников, научить использовать их в нужный момент.</w:t>
      </w:r>
    </w:p>
    <w:p w:rsidR="00C05F9B" w:rsidRPr="00C05F9B" w:rsidRDefault="00C05F9B" w:rsidP="00527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5F9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Игра «Противоположности»</w:t>
      </w:r>
      <w:r w:rsidR="001B2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0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Веселая игра, по условиям которой игроки придумывают слова, противоположные по смыслу. </w:t>
      </w:r>
    </w:p>
    <w:p w:rsidR="00C05F9B" w:rsidRPr="00C05F9B" w:rsidRDefault="00C05F9B" w:rsidP="001B2D7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C05F9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Игра «Ассоциации»</w:t>
      </w:r>
    </w:p>
    <w:p w:rsidR="00C05F9B" w:rsidRPr="00C05F9B" w:rsidRDefault="00C05F9B" w:rsidP="001B2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участник называет любое слово, а другой игрок предлагает в ответ свое слово-ассоциацию — то, что пришло ему на ум сразу после услышанного или увиденного.</w:t>
      </w:r>
    </w:p>
    <w:p w:rsidR="00C05F9B" w:rsidRPr="00C05F9B" w:rsidRDefault="00C05F9B" w:rsidP="001B2D7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C05F9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Игра «Придумай загадку»</w:t>
      </w:r>
    </w:p>
    <w:p w:rsidR="00C05F9B" w:rsidRPr="00C05F9B" w:rsidRDefault="00C05F9B" w:rsidP="001B2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Загадки можно придумывать и самостоятельно. Детям лучше начинать со знакомых им предметов, которые нужно </w:t>
      </w:r>
      <w:r w:rsidR="001B2D73" w:rsidRPr="001B2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охарактеризовать</w:t>
      </w:r>
      <w:r w:rsidRPr="00C0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так, чтобы другие </w:t>
      </w:r>
      <w:r w:rsidR="001B2D73" w:rsidRPr="001B2D7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игроки</w:t>
      </w:r>
      <w:r w:rsidRPr="00C0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догадались не сразу.</w:t>
      </w:r>
    </w:p>
    <w:p w:rsidR="00C05F9B" w:rsidRPr="00C05F9B" w:rsidRDefault="00C05F9B" w:rsidP="001B2D7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05F9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Игра «Угадай </w:t>
      </w:r>
      <w:r w:rsidR="001B2D73" w:rsidRPr="001B2D7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животное</w:t>
      </w:r>
      <w:r w:rsidRPr="00C05F9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</w:t>
      </w:r>
    </w:p>
    <w:p w:rsidR="00C05F9B" w:rsidRPr="00C05F9B" w:rsidRDefault="00C05F9B" w:rsidP="001B2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Игрок загадывает </w:t>
      </w:r>
      <w:r w:rsidR="001B2D73" w:rsidRPr="001B2D7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животное</w:t>
      </w:r>
      <w:r w:rsidRPr="00C05F9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делится краткой информацией о нем. А остальные участники игры должны задавать вопросы, чтобы узнать.</w:t>
      </w:r>
    </w:p>
    <w:p w:rsidR="009B42CB" w:rsidRDefault="009B42CB" w:rsidP="009B42CB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Игра </w:t>
      </w:r>
      <w:r w:rsidRPr="009B42CB">
        <w:rPr>
          <w:b/>
          <w:i/>
          <w:sz w:val="28"/>
          <w:szCs w:val="28"/>
        </w:rPr>
        <w:t>«У кого какой дом?»</w:t>
      </w:r>
    </w:p>
    <w:p w:rsidR="00ED3AE9" w:rsidRPr="009B42CB" w:rsidRDefault="009B42CB" w:rsidP="009B42CB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9B42CB">
        <w:rPr>
          <w:sz w:val="28"/>
          <w:szCs w:val="28"/>
        </w:rPr>
        <w:t>Дети отвечают, как называется дом животного, рассказывают какой он должен быть, чтобы его обитатели были здоровы.</w:t>
      </w:r>
    </w:p>
    <w:p w:rsidR="000A64B6" w:rsidRPr="006E54A6" w:rsidRDefault="000A64B6" w:rsidP="000A64B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64B6">
        <w:rPr>
          <w:b/>
          <w:i/>
          <w:color w:val="111111"/>
          <w:sz w:val="28"/>
          <w:szCs w:val="28"/>
        </w:rPr>
        <w:t>Игра «Какие звуки ты слышишь?»</w:t>
      </w:r>
      <w:r>
        <w:rPr>
          <w:color w:val="111111"/>
          <w:sz w:val="28"/>
          <w:szCs w:val="28"/>
        </w:rPr>
        <w:t>определяют</w:t>
      </w:r>
      <w:r w:rsidRPr="006E54A6">
        <w:rPr>
          <w:color w:val="111111"/>
          <w:sz w:val="28"/>
          <w:szCs w:val="28"/>
        </w:rPr>
        <w:t xml:space="preserve"> шумы на слух. (Капли воды, крик птицы и т.д.)</w:t>
      </w:r>
    </w:p>
    <w:p w:rsidR="000A64B6" w:rsidRPr="006E54A6" w:rsidRDefault="000A64B6" w:rsidP="000A64B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64B6">
        <w:rPr>
          <w:b/>
          <w:i/>
          <w:color w:val="111111"/>
          <w:sz w:val="28"/>
          <w:szCs w:val="28"/>
        </w:rPr>
        <w:t>Игра «Угадай по запаху»</w:t>
      </w:r>
      <w:r w:rsidRPr="006E54A6">
        <w:rPr>
          <w:color w:val="111111"/>
          <w:sz w:val="28"/>
          <w:szCs w:val="28"/>
        </w:rPr>
        <w:t xml:space="preserve"> (кусочек чеснока, лука, лимона, укропа).</w:t>
      </w:r>
    </w:p>
    <w:p w:rsidR="000A64B6" w:rsidRPr="000A64B6" w:rsidRDefault="000A64B6" w:rsidP="000A64B6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4A557E">
        <w:rPr>
          <w:b/>
          <w:i/>
          <w:color w:val="111111"/>
          <w:sz w:val="28"/>
          <w:szCs w:val="28"/>
        </w:rPr>
        <w:t xml:space="preserve">Игра «Чьи детки?». </w:t>
      </w:r>
      <w:r w:rsidRPr="006E54A6">
        <w:rPr>
          <w:color w:val="111111"/>
          <w:sz w:val="28"/>
          <w:szCs w:val="28"/>
        </w:rPr>
        <w:t xml:space="preserve">На слух определить звуки голосов животных и сказать кому они принадлежат (кошке, собаке, козе, петуху и т.д.). </w:t>
      </w:r>
    </w:p>
    <w:p w:rsidR="00A707E2" w:rsidRDefault="00D672FC" w:rsidP="00692670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1"/>
          <w:shd w:val="clear" w:color="auto" w:fill="FFFFFF"/>
        </w:rPr>
      </w:pPr>
      <w:r w:rsidRPr="006E54A6">
        <w:rPr>
          <w:sz w:val="28"/>
          <w:szCs w:val="21"/>
          <w:shd w:val="clear" w:color="auto" w:fill="FFFFFF"/>
        </w:rPr>
        <w:t>С помощью игр дети учатся определять характерные признаки животных</w:t>
      </w:r>
      <w:r w:rsidR="000A64B6">
        <w:rPr>
          <w:sz w:val="28"/>
          <w:szCs w:val="21"/>
          <w:shd w:val="clear" w:color="auto" w:fill="FFFFFF"/>
        </w:rPr>
        <w:t>, птиц</w:t>
      </w:r>
      <w:r w:rsidRPr="006E54A6">
        <w:rPr>
          <w:sz w:val="28"/>
          <w:szCs w:val="21"/>
          <w:shd w:val="clear" w:color="auto" w:fill="FFFFFF"/>
        </w:rPr>
        <w:t xml:space="preserve">, сравнивать их по этим признакам, объединять их в группы, устанавливать простые причинно-следственные связи между явлениями. </w:t>
      </w:r>
    </w:p>
    <w:p w:rsidR="003D0EC5" w:rsidRDefault="003D0EC5" w:rsidP="00692670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i/>
          <w:sz w:val="28"/>
          <w:szCs w:val="21"/>
          <w:shd w:val="clear" w:color="auto" w:fill="FFFFFF"/>
        </w:rPr>
      </w:pPr>
      <w:r>
        <w:rPr>
          <w:sz w:val="28"/>
          <w:szCs w:val="21"/>
          <w:shd w:val="clear" w:color="auto" w:fill="FFFFFF"/>
        </w:rPr>
        <w:t xml:space="preserve">Осмысливать логические процессы и видеть следствия между предметами предлагает игра </w:t>
      </w:r>
      <w:r w:rsidRPr="003D0EC5">
        <w:rPr>
          <w:b/>
          <w:i/>
          <w:sz w:val="28"/>
          <w:szCs w:val="21"/>
          <w:shd w:val="clear" w:color="auto" w:fill="FFFFFF"/>
        </w:rPr>
        <w:t>«Кто в кого превратится?»</w:t>
      </w:r>
    </w:p>
    <w:p w:rsidR="003D0EC5" w:rsidRDefault="003D0EC5" w:rsidP="003D0EC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/>
          <w:i/>
          <w:sz w:val="28"/>
          <w:szCs w:val="21"/>
          <w:shd w:val="clear" w:color="auto" w:fill="FFFFFF"/>
        </w:rPr>
      </w:pPr>
      <w:r>
        <w:rPr>
          <w:b/>
          <w:i/>
          <w:sz w:val="28"/>
          <w:szCs w:val="21"/>
          <w:shd w:val="clear" w:color="auto" w:fill="FFFFFF"/>
        </w:rPr>
        <w:t>Кем станет яйцо?</w:t>
      </w:r>
    </w:p>
    <w:p w:rsidR="003D0EC5" w:rsidRDefault="003D0EC5" w:rsidP="003D0EC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/>
          <w:i/>
          <w:sz w:val="28"/>
          <w:szCs w:val="21"/>
          <w:shd w:val="clear" w:color="auto" w:fill="FFFFFF"/>
        </w:rPr>
      </w:pPr>
      <w:r>
        <w:rPr>
          <w:b/>
          <w:i/>
          <w:sz w:val="28"/>
          <w:szCs w:val="21"/>
          <w:shd w:val="clear" w:color="auto" w:fill="FFFFFF"/>
        </w:rPr>
        <w:t>Чем станет семечко?</w:t>
      </w:r>
    </w:p>
    <w:p w:rsidR="003D0EC5" w:rsidRDefault="003D0EC5" w:rsidP="003D0EC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/>
          <w:i/>
          <w:sz w:val="28"/>
          <w:szCs w:val="21"/>
          <w:shd w:val="clear" w:color="auto" w:fill="FFFFFF"/>
        </w:rPr>
      </w:pPr>
      <w:r>
        <w:rPr>
          <w:b/>
          <w:i/>
          <w:sz w:val="28"/>
          <w:szCs w:val="21"/>
          <w:shd w:val="clear" w:color="auto" w:fill="FFFFFF"/>
        </w:rPr>
        <w:t>Кем была корова?</w:t>
      </w:r>
    </w:p>
    <w:p w:rsidR="003D0EC5" w:rsidRDefault="003D0EC5" w:rsidP="003D0EC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/>
          <w:i/>
          <w:sz w:val="28"/>
          <w:szCs w:val="21"/>
          <w:shd w:val="clear" w:color="auto" w:fill="FFFFFF"/>
        </w:rPr>
      </w:pPr>
      <w:r>
        <w:rPr>
          <w:b/>
          <w:i/>
          <w:sz w:val="28"/>
          <w:szCs w:val="21"/>
          <w:shd w:val="clear" w:color="auto" w:fill="FFFFFF"/>
        </w:rPr>
        <w:t>«Чем раньше был цветок?</w:t>
      </w:r>
    </w:p>
    <w:p w:rsidR="003D0EC5" w:rsidRPr="003D0EC5" w:rsidRDefault="003D0EC5" w:rsidP="003D0EC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/>
          <w:i/>
          <w:sz w:val="28"/>
          <w:szCs w:val="21"/>
          <w:shd w:val="clear" w:color="auto" w:fill="FFFFFF"/>
        </w:rPr>
      </w:pPr>
      <w:r>
        <w:rPr>
          <w:b/>
          <w:i/>
          <w:sz w:val="28"/>
          <w:szCs w:val="21"/>
          <w:shd w:val="clear" w:color="auto" w:fill="FFFFFF"/>
        </w:rPr>
        <w:t>Кем станет щенок? И т.д.</w:t>
      </w:r>
    </w:p>
    <w:p w:rsidR="004A557E" w:rsidRDefault="00134716" w:rsidP="004A557E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7"/>
        </w:rPr>
      </w:pPr>
      <w:r w:rsidRPr="006E54A6">
        <w:rPr>
          <w:sz w:val="28"/>
          <w:szCs w:val="27"/>
        </w:rPr>
        <w:t>В старшем дошкольном возрасте накапливается большое количество ярких, разнообразных представлений. </w:t>
      </w:r>
    </w:p>
    <w:p w:rsidR="000C6C32" w:rsidRDefault="00653B4F" w:rsidP="004A557E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7"/>
        </w:rPr>
      </w:pPr>
      <w:r w:rsidRPr="00653B4F">
        <w:rPr>
          <w:b/>
          <w:i/>
          <w:sz w:val="28"/>
          <w:szCs w:val="27"/>
        </w:rPr>
        <w:t>Игра «</w:t>
      </w:r>
      <w:r w:rsidR="004A557E" w:rsidRPr="00653B4F">
        <w:rPr>
          <w:b/>
          <w:i/>
          <w:sz w:val="28"/>
          <w:szCs w:val="27"/>
        </w:rPr>
        <w:t>Что на что похоже?»</w:t>
      </w:r>
      <w:r>
        <w:rPr>
          <w:sz w:val="28"/>
          <w:szCs w:val="27"/>
        </w:rPr>
        <w:t xml:space="preserve">  учит детей мыслить и фантазировать, находить в   рисунках с геометрическими фигурами (круг, прямая и волнистые линии, треугольник, прямоугольник)</w:t>
      </w:r>
      <w:r w:rsidR="000C6C32">
        <w:rPr>
          <w:sz w:val="28"/>
          <w:szCs w:val="27"/>
        </w:rPr>
        <w:t xml:space="preserve"> объекты природы.</w:t>
      </w:r>
    </w:p>
    <w:p w:rsidR="000C6C32" w:rsidRDefault="000C6C32" w:rsidP="000C6C3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3D0EC5">
        <w:rPr>
          <w:b/>
          <w:i/>
          <w:sz w:val="28"/>
          <w:szCs w:val="27"/>
        </w:rPr>
        <w:t>Извилистая</w:t>
      </w:r>
      <w:r>
        <w:rPr>
          <w:sz w:val="28"/>
          <w:szCs w:val="27"/>
        </w:rPr>
        <w:t>линия похожа:</w:t>
      </w:r>
    </w:p>
    <w:p w:rsidR="000C6C32" w:rsidRDefault="000C6C32" w:rsidP="000C6C32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>
        <w:rPr>
          <w:sz w:val="28"/>
          <w:szCs w:val="27"/>
        </w:rPr>
        <w:t xml:space="preserve">  -на змею, речку, червяка, лиану;</w:t>
      </w:r>
    </w:p>
    <w:p w:rsidR="000C6C32" w:rsidRDefault="000C6C32" w:rsidP="000C6C3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3D0EC5">
        <w:rPr>
          <w:b/>
          <w:i/>
          <w:sz w:val="28"/>
          <w:szCs w:val="27"/>
        </w:rPr>
        <w:t xml:space="preserve">Круг </w:t>
      </w:r>
      <w:r>
        <w:rPr>
          <w:sz w:val="28"/>
          <w:szCs w:val="27"/>
        </w:rPr>
        <w:t>похож:</w:t>
      </w:r>
    </w:p>
    <w:p w:rsidR="000C6C32" w:rsidRDefault="000C6C32" w:rsidP="000C6C32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>
        <w:rPr>
          <w:sz w:val="28"/>
          <w:szCs w:val="27"/>
        </w:rPr>
        <w:t xml:space="preserve"> -солнце, озеро, луну, ягоду.</w:t>
      </w:r>
    </w:p>
    <w:p w:rsidR="006E54A6" w:rsidRPr="006E54A6" w:rsidRDefault="00134716" w:rsidP="004A557E">
      <w:pPr>
        <w:pStyle w:val="a3"/>
        <w:shd w:val="clear" w:color="auto" w:fill="FFFFFF"/>
        <w:spacing w:before="0" w:beforeAutospacing="0" w:after="0" w:afterAutospacing="0"/>
        <w:ind w:firstLine="357"/>
        <w:rPr>
          <w:sz w:val="32"/>
          <w:szCs w:val="27"/>
        </w:rPr>
      </w:pPr>
      <w:r w:rsidRPr="006E54A6">
        <w:rPr>
          <w:sz w:val="28"/>
          <w:szCs w:val="27"/>
        </w:rPr>
        <w:t>Игровая деятельность, приносящая детям большое удовольствие, легко и быстро вызывает положительное отношение к ее содержанию.</w:t>
      </w:r>
      <w:r w:rsidR="006E54A6" w:rsidRPr="006E54A6">
        <w:rPr>
          <w:sz w:val="28"/>
          <w:szCs w:val="27"/>
        </w:rPr>
        <w:t>Игра, специально организованная воспитателем для процесса познания природы, выполняет функцию метода экологического образования, которая облегчает детям усвоение экологических знаний и формирует осознанно - правильное отношение к природе и, к их содержанию.</w:t>
      </w:r>
    </w:p>
    <w:p w:rsidR="00361317" w:rsidRDefault="00DB10EB" w:rsidP="0036131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В процессе </w:t>
      </w:r>
      <w:r w:rsidRPr="00DB10EB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экскурсий</w:t>
      </w:r>
      <w:r w:rsidRPr="00DB10EB">
        <w:rPr>
          <w:b/>
          <w:color w:val="111111"/>
          <w:sz w:val="28"/>
          <w:szCs w:val="28"/>
          <w:shd w:val="clear" w:color="auto" w:fill="FFFFFF"/>
        </w:rPr>
        <w:t> </w:t>
      </w:r>
      <w:r>
        <w:rPr>
          <w:color w:val="111111"/>
          <w:sz w:val="28"/>
          <w:szCs w:val="28"/>
          <w:shd w:val="clear" w:color="auto" w:fill="FFFFFF"/>
        </w:rPr>
        <w:t>дошкольники знакомятся с растениями, птицами и одновременно с условиями их обитания, а это способствует образованию первичных представлений наиболее важных связей и зависимостей в живой и неживой </w:t>
      </w:r>
      <w:r w:rsidRPr="00DB10EB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природе</w:t>
      </w:r>
      <w:r w:rsidRPr="00DB10EB">
        <w:rPr>
          <w:b/>
          <w:color w:val="111111"/>
          <w:sz w:val="28"/>
          <w:szCs w:val="28"/>
          <w:shd w:val="clear" w:color="auto" w:fill="FFFFFF"/>
        </w:rPr>
        <w:t>.</w:t>
      </w:r>
    </w:p>
    <w:p w:rsidR="00DB10EB" w:rsidRDefault="00361317" w:rsidP="0036131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Влияние </w:t>
      </w:r>
      <w:r w:rsidRPr="00DB10EB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природы на ребёнка огромно</w:t>
      </w:r>
      <w:r w:rsidRPr="00DB10EB">
        <w:rPr>
          <w:b/>
          <w:color w:val="111111"/>
          <w:sz w:val="28"/>
          <w:szCs w:val="28"/>
          <w:shd w:val="clear" w:color="auto" w:fill="FFFFFF"/>
        </w:rPr>
        <w:t xml:space="preserve">. </w:t>
      </w:r>
      <w:r w:rsidRPr="00DB10EB">
        <w:rPr>
          <w:color w:val="111111"/>
          <w:sz w:val="28"/>
          <w:szCs w:val="28"/>
          <w:shd w:val="clear" w:color="auto" w:fill="FFFFFF"/>
        </w:rPr>
        <w:t xml:space="preserve">Дети </w:t>
      </w:r>
      <w:r>
        <w:rPr>
          <w:color w:val="111111"/>
          <w:sz w:val="28"/>
          <w:szCs w:val="28"/>
          <w:shd w:val="clear" w:color="auto" w:fill="FFFFFF"/>
        </w:rPr>
        <w:t xml:space="preserve">ежедневно, в той или иной форме сталкиваются с её объектами или явлениями. Такое общение с окружающим обогащает чувственный опыт ребёнка, будит фантазию, и способствует возникновению различных вопросов, ответы на которые он не всегда может найти самостоятельно, без помощи взрослых. </w:t>
      </w:r>
    </w:p>
    <w:p w:rsidR="00DB10EB" w:rsidRDefault="00DB10EB" w:rsidP="00DB10E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6E54A6">
        <w:rPr>
          <w:color w:val="111111"/>
          <w:sz w:val="28"/>
          <w:szCs w:val="28"/>
        </w:rPr>
        <w:lastRenderedPageBreak/>
        <w:t xml:space="preserve">Встреча с природой должна быть праздником для детей. </w:t>
      </w:r>
      <w:r w:rsidR="00361317">
        <w:rPr>
          <w:color w:val="000000"/>
          <w:sz w:val="28"/>
          <w:szCs w:val="28"/>
          <w:shd w:val="clear" w:color="auto" w:fill="FFFFFF"/>
        </w:rPr>
        <w:t xml:space="preserve">Играя с детьми в дидактические игры, можно превратить прогулку в полезное и занимательное занятие. </w:t>
      </w:r>
      <w:r w:rsidRPr="006E54A6">
        <w:rPr>
          <w:color w:val="111111"/>
          <w:sz w:val="28"/>
          <w:szCs w:val="28"/>
        </w:rPr>
        <w:t xml:space="preserve">Во время прогулок надо помогать </w:t>
      </w:r>
      <w:r w:rsidR="00361317">
        <w:rPr>
          <w:color w:val="111111"/>
          <w:sz w:val="28"/>
          <w:szCs w:val="28"/>
        </w:rPr>
        <w:t xml:space="preserve">детям </w:t>
      </w:r>
      <w:r w:rsidR="00361317" w:rsidRPr="006E54A6">
        <w:rPr>
          <w:color w:val="111111"/>
          <w:sz w:val="28"/>
          <w:szCs w:val="28"/>
        </w:rPr>
        <w:t>увидеть</w:t>
      </w:r>
      <w:r w:rsidRPr="006E54A6">
        <w:rPr>
          <w:color w:val="111111"/>
          <w:sz w:val="28"/>
          <w:szCs w:val="28"/>
        </w:rPr>
        <w:t xml:space="preserve"> происходящие изменения в природе, обогащать новыми знаниями, организовывая разные игры, например,</w:t>
      </w:r>
    </w:p>
    <w:p w:rsidR="00361317" w:rsidRPr="00361317" w:rsidRDefault="00361317" w:rsidP="0036131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0"/>
          <w:szCs w:val="22"/>
        </w:rPr>
      </w:pPr>
      <w:r w:rsidRPr="00361317">
        <w:rPr>
          <w:rStyle w:val="c6"/>
          <w:b/>
          <w:bCs/>
          <w:i/>
          <w:color w:val="000000"/>
          <w:sz w:val="28"/>
          <w:szCs w:val="32"/>
        </w:rPr>
        <w:t>Дидактическая игра «Бывает – не бывает»</w:t>
      </w:r>
    </w:p>
    <w:p w:rsidR="002C10FD" w:rsidRPr="003F1898" w:rsidRDefault="002C10FD" w:rsidP="0036131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3F1898">
        <w:rPr>
          <w:rStyle w:val="c1"/>
          <w:sz w:val="28"/>
          <w:szCs w:val="28"/>
        </w:rPr>
        <w:t>Например,</w:t>
      </w:r>
    </w:p>
    <w:p w:rsidR="00361317" w:rsidRPr="003F1898" w:rsidRDefault="00361317" w:rsidP="0036131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F1898">
        <w:rPr>
          <w:rStyle w:val="c1"/>
          <w:sz w:val="28"/>
          <w:szCs w:val="28"/>
        </w:rPr>
        <w:t>Иней летом…</w:t>
      </w:r>
      <w:r w:rsidRPr="003F1898">
        <w:rPr>
          <w:rStyle w:val="c1"/>
          <w:i/>
          <w:iCs/>
          <w:sz w:val="28"/>
          <w:szCs w:val="28"/>
        </w:rPr>
        <w:t> (не бывает)</w:t>
      </w:r>
    </w:p>
    <w:p w:rsidR="00361317" w:rsidRPr="003F1898" w:rsidRDefault="00361317" w:rsidP="0036131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F1898">
        <w:rPr>
          <w:rStyle w:val="c1"/>
          <w:sz w:val="28"/>
          <w:szCs w:val="28"/>
        </w:rPr>
        <w:t>                  Снег зимой</w:t>
      </w:r>
      <w:r w:rsidRPr="003F1898">
        <w:rPr>
          <w:rStyle w:val="c1"/>
          <w:i/>
          <w:iCs/>
          <w:sz w:val="28"/>
          <w:szCs w:val="28"/>
        </w:rPr>
        <w:t>…(бывает)</w:t>
      </w:r>
    </w:p>
    <w:p w:rsidR="00361317" w:rsidRPr="003F1898" w:rsidRDefault="00361317" w:rsidP="0036131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F1898">
        <w:rPr>
          <w:rStyle w:val="c1"/>
          <w:sz w:val="28"/>
          <w:szCs w:val="28"/>
        </w:rPr>
        <w:t>                  Мороз летом</w:t>
      </w:r>
      <w:r w:rsidRPr="003F1898">
        <w:rPr>
          <w:rStyle w:val="c1"/>
          <w:i/>
          <w:iCs/>
          <w:sz w:val="28"/>
          <w:szCs w:val="28"/>
        </w:rPr>
        <w:t>… (не бывает)</w:t>
      </w:r>
    </w:p>
    <w:p w:rsidR="00361317" w:rsidRPr="003F1898" w:rsidRDefault="00361317" w:rsidP="0036131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F1898">
        <w:rPr>
          <w:rStyle w:val="c1"/>
          <w:sz w:val="28"/>
          <w:szCs w:val="28"/>
        </w:rPr>
        <w:t>                  Капель весной</w:t>
      </w:r>
      <w:r w:rsidRPr="003F1898">
        <w:rPr>
          <w:rStyle w:val="c1"/>
          <w:i/>
          <w:iCs/>
          <w:sz w:val="28"/>
          <w:szCs w:val="28"/>
        </w:rPr>
        <w:t>…(бывает)  </w:t>
      </w:r>
    </w:p>
    <w:p w:rsidR="00361317" w:rsidRPr="00361317" w:rsidRDefault="00361317" w:rsidP="00361317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0"/>
          <w:szCs w:val="22"/>
        </w:rPr>
      </w:pPr>
      <w:r w:rsidRPr="00361317">
        <w:rPr>
          <w:rStyle w:val="c6"/>
          <w:b/>
          <w:bCs/>
          <w:i/>
          <w:color w:val="000000"/>
          <w:sz w:val="28"/>
          <w:szCs w:val="32"/>
        </w:rPr>
        <w:t>Дидактическая игра «Скажи по-другому»</w:t>
      </w:r>
    </w:p>
    <w:p w:rsidR="00361317" w:rsidRPr="003F1898" w:rsidRDefault="00361317" w:rsidP="003F1898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Сильный дождь – </w:t>
      </w:r>
      <w:r>
        <w:rPr>
          <w:rStyle w:val="c1"/>
          <w:i/>
          <w:iCs/>
          <w:color w:val="000000"/>
          <w:sz w:val="28"/>
          <w:szCs w:val="28"/>
        </w:rPr>
        <w:t>ливень; </w:t>
      </w:r>
      <w:r>
        <w:rPr>
          <w:rStyle w:val="c1"/>
          <w:color w:val="000000"/>
          <w:sz w:val="28"/>
          <w:szCs w:val="28"/>
        </w:rPr>
        <w:t>сильный ветер – </w:t>
      </w:r>
      <w:r>
        <w:rPr>
          <w:rStyle w:val="c1"/>
          <w:i/>
          <w:iCs/>
          <w:color w:val="000000"/>
          <w:sz w:val="28"/>
          <w:szCs w:val="28"/>
        </w:rPr>
        <w:t>ураган; </w:t>
      </w:r>
      <w:r>
        <w:rPr>
          <w:rStyle w:val="c1"/>
          <w:color w:val="000000"/>
          <w:sz w:val="28"/>
          <w:szCs w:val="28"/>
        </w:rPr>
        <w:t>сильная жара – </w:t>
      </w:r>
      <w:r>
        <w:rPr>
          <w:rStyle w:val="c1"/>
          <w:i/>
          <w:iCs/>
          <w:color w:val="000000"/>
          <w:sz w:val="28"/>
          <w:szCs w:val="28"/>
        </w:rPr>
        <w:t>зной;</w:t>
      </w:r>
      <w:r>
        <w:rPr>
          <w:rStyle w:val="c1"/>
          <w:color w:val="000000"/>
          <w:sz w:val="28"/>
          <w:szCs w:val="28"/>
        </w:rPr>
        <w:t> лживый мальчик – </w:t>
      </w:r>
      <w:r>
        <w:rPr>
          <w:rStyle w:val="c1"/>
          <w:i/>
          <w:iCs/>
          <w:color w:val="000000"/>
          <w:sz w:val="28"/>
          <w:szCs w:val="28"/>
        </w:rPr>
        <w:t>лжец…и т. д.</w:t>
      </w:r>
    </w:p>
    <w:p w:rsidR="00361317" w:rsidRPr="003F1898" w:rsidRDefault="00361317" w:rsidP="00361317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3F1898">
        <w:rPr>
          <w:sz w:val="28"/>
          <w:szCs w:val="28"/>
          <w:shd w:val="clear" w:color="auto" w:fill="FFFFFF"/>
        </w:rPr>
        <w:t>Воспитание через игру является самым результативным и естественным. Оно помогает выработать у детей основы </w:t>
      </w:r>
      <w:r w:rsidRPr="003F1898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экологических навыков</w:t>
      </w:r>
      <w:r w:rsidRPr="003F1898">
        <w:rPr>
          <w:b/>
          <w:sz w:val="28"/>
          <w:szCs w:val="28"/>
          <w:shd w:val="clear" w:color="auto" w:fill="FFFFFF"/>
        </w:rPr>
        <w:t>,</w:t>
      </w:r>
      <w:r w:rsidRPr="003F1898">
        <w:rPr>
          <w:sz w:val="28"/>
          <w:szCs w:val="28"/>
          <w:shd w:val="clear" w:color="auto" w:fill="FFFFFF"/>
        </w:rPr>
        <w:t xml:space="preserve"> закрепить элементарные научные представления, о природе и взаимосвязях в ней, воспитать эмоциональное и нравственное отношение ко всему живому.</w:t>
      </w:r>
    </w:p>
    <w:p w:rsidR="00361317" w:rsidRPr="003F1898" w:rsidRDefault="003D0EC5" w:rsidP="00FD2B72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3F1898">
        <w:rPr>
          <w:sz w:val="28"/>
          <w:szCs w:val="28"/>
        </w:rPr>
        <w:t xml:space="preserve">Красота родной природы рождает патриотизм, привязанность к тому месту, где живешь, любовь к Родине. Открыв глаза </w:t>
      </w:r>
      <w:r w:rsidR="00656D6C" w:rsidRPr="003F1898">
        <w:rPr>
          <w:sz w:val="28"/>
          <w:szCs w:val="28"/>
        </w:rPr>
        <w:t>на прекрасный мир природы,</w:t>
      </w:r>
      <w:r w:rsidRPr="003F1898">
        <w:rPr>
          <w:sz w:val="28"/>
          <w:szCs w:val="28"/>
        </w:rPr>
        <w:t xml:space="preserve"> мы учим выражать к ней свою любовь. </w:t>
      </w:r>
    </w:p>
    <w:p w:rsidR="00BA362B" w:rsidRPr="003F1898" w:rsidRDefault="00E47AEC" w:rsidP="00FD2B72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3F1898">
        <w:rPr>
          <w:sz w:val="28"/>
          <w:szCs w:val="28"/>
        </w:rPr>
        <w:t>Научить ребенка любви к живому- значит обезопасить от возникновения в его душе черствости, безразличия.</w:t>
      </w:r>
    </w:p>
    <w:p w:rsidR="00BA362B" w:rsidRPr="006E54A6" w:rsidRDefault="00BA362B" w:rsidP="00FD2B72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C32E73" w:rsidRPr="00C21FC4" w:rsidRDefault="00DB10EB" w:rsidP="00DB10EB">
      <w:pPr>
        <w:pStyle w:val="a6"/>
        <w:shd w:val="clear" w:color="auto" w:fill="FFFFFF"/>
        <w:spacing w:before="225" w:after="225" w:line="240" w:lineRule="auto"/>
        <w:ind w:left="644"/>
        <w:jc w:val="both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C21F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Используемые источники</w:t>
      </w:r>
    </w:p>
    <w:p w:rsidR="00F508D7" w:rsidRPr="004A061B" w:rsidRDefault="00F508D7" w:rsidP="00F508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8"/>
          <w:szCs w:val="21"/>
          <w:lang w:eastAsia="ru-RU"/>
        </w:rPr>
      </w:pPr>
      <w:r w:rsidRPr="004A061B">
        <w:rPr>
          <w:rFonts w:ascii="Times New Roman" w:eastAsia="Times New Roman" w:hAnsi="Times New Roman" w:cs="Times New Roman"/>
          <w:sz w:val="28"/>
          <w:szCs w:val="21"/>
          <w:lang w:eastAsia="ru-RU"/>
        </w:rPr>
        <w:t>Бондаренко А.К. «Дидактические игры в детском саду».</w:t>
      </w:r>
    </w:p>
    <w:p w:rsidR="00F508D7" w:rsidRPr="004A061B" w:rsidRDefault="00F508D7" w:rsidP="00F508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8"/>
          <w:szCs w:val="21"/>
          <w:lang w:eastAsia="ru-RU"/>
        </w:rPr>
      </w:pPr>
      <w:r w:rsidRPr="004A061B">
        <w:rPr>
          <w:rFonts w:ascii="Times New Roman" w:eastAsia="Times New Roman" w:hAnsi="Times New Roman" w:cs="Times New Roman"/>
          <w:sz w:val="28"/>
          <w:szCs w:val="21"/>
          <w:lang w:eastAsia="ru-RU"/>
        </w:rPr>
        <w:t>Николаева С.Н. «Как осуществлять экологическое воспитание дошкольников в детском саду».</w:t>
      </w:r>
    </w:p>
    <w:p w:rsidR="00F508D7" w:rsidRPr="00DB10EB" w:rsidRDefault="00F508D7" w:rsidP="00C21FC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8"/>
          <w:szCs w:val="21"/>
          <w:lang w:eastAsia="ru-RU"/>
        </w:rPr>
      </w:pPr>
      <w:r w:rsidRPr="004A061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Удальцова Е.И. «Дидактические игры в воспитании и обучении </w:t>
      </w:r>
      <w:r w:rsidRPr="00DB10EB">
        <w:rPr>
          <w:rFonts w:ascii="Times New Roman" w:eastAsia="Times New Roman" w:hAnsi="Times New Roman" w:cs="Times New Roman"/>
          <w:sz w:val="28"/>
          <w:szCs w:val="21"/>
          <w:lang w:eastAsia="ru-RU"/>
        </w:rPr>
        <w:t>дошкольников».</w:t>
      </w:r>
    </w:p>
    <w:p w:rsidR="00DB10EB" w:rsidRPr="00DB10EB" w:rsidRDefault="00DB10EB" w:rsidP="00C21FC4">
      <w:pPr>
        <w:shd w:val="clear" w:color="auto" w:fill="FFFFFF"/>
        <w:spacing w:after="0" w:line="240" w:lineRule="auto"/>
        <w:ind w:left="284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B10EB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союзе с </w:t>
      </w:r>
      <w:r w:rsidRPr="00DB10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природой</w:t>
      </w:r>
      <w:r w:rsidRPr="00DB10EB">
        <w:rPr>
          <w:rFonts w:ascii="Times New Roman" w:eastAsia="Times New Roman" w:hAnsi="Times New Roman" w:cs="Times New Roman"/>
          <w:sz w:val="28"/>
          <w:szCs w:val="28"/>
          <w:lang w:eastAsia="ru-RU"/>
        </w:rPr>
        <w:t>, Л. И. Грехова, </w:t>
      </w:r>
      <w:r w:rsidRPr="00DB10E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«Илекса»</w:t>
      </w:r>
      <w:r w:rsidRPr="00DB10EB">
        <w:rPr>
          <w:rFonts w:ascii="Times New Roman" w:eastAsia="Times New Roman" w:hAnsi="Times New Roman" w:cs="Times New Roman"/>
          <w:sz w:val="28"/>
          <w:szCs w:val="28"/>
          <w:lang w:eastAsia="ru-RU"/>
        </w:rPr>
        <w:t>, М, 2000.</w:t>
      </w:r>
    </w:p>
    <w:p w:rsidR="00C32E73" w:rsidRPr="00DB10EB" w:rsidRDefault="00C32E73" w:rsidP="00C21FC4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</w:p>
    <w:p w:rsidR="001B369C" w:rsidRPr="00DB10EB" w:rsidRDefault="001B369C" w:rsidP="00FD2B72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</w:p>
    <w:p w:rsidR="00FD2B72" w:rsidRPr="008E7A47" w:rsidRDefault="00FD2B72" w:rsidP="00FD2B72">
      <w:pPr>
        <w:rPr>
          <w:rFonts w:ascii="Times New Roman" w:hAnsi="Times New Roman" w:cs="Times New Roman"/>
          <w:sz w:val="28"/>
          <w:szCs w:val="28"/>
        </w:rPr>
      </w:pPr>
    </w:p>
    <w:sectPr w:rsidR="00FD2B72" w:rsidRPr="008E7A47" w:rsidSect="0069267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1168D"/>
    <w:multiLevelType w:val="hybridMultilevel"/>
    <w:tmpl w:val="98347066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210E3C79"/>
    <w:multiLevelType w:val="hybridMultilevel"/>
    <w:tmpl w:val="6EB81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016576"/>
    <w:multiLevelType w:val="multilevel"/>
    <w:tmpl w:val="32B8165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38637BD4"/>
    <w:multiLevelType w:val="multilevel"/>
    <w:tmpl w:val="B23C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D77DA8"/>
    <w:multiLevelType w:val="hybridMultilevel"/>
    <w:tmpl w:val="24DED5DA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B72"/>
    <w:rsid w:val="000A64B6"/>
    <w:rsid w:val="000C6C32"/>
    <w:rsid w:val="00104A74"/>
    <w:rsid w:val="00134716"/>
    <w:rsid w:val="0014755D"/>
    <w:rsid w:val="00196665"/>
    <w:rsid w:val="001B2D73"/>
    <w:rsid w:val="001B369C"/>
    <w:rsid w:val="0020788D"/>
    <w:rsid w:val="00234ECF"/>
    <w:rsid w:val="002C10FD"/>
    <w:rsid w:val="00361317"/>
    <w:rsid w:val="003D0EC5"/>
    <w:rsid w:val="003D5544"/>
    <w:rsid w:val="003F1898"/>
    <w:rsid w:val="00401FB5"/>
    <w:rsid w:val="004A061B"/>
    <w:rsid w:val="004A557E"/>
    <w:rsid w:val="00527972"/>
    <w:rsid w:val="00550D05"/>
    <w:rsid w:val="00653B4F"/>
    <w:rsid w:val="00656D6C"/>
    <w:rsid w:val="006722D4"/>
    <w:rsid w:val="006905F5"/>
    <w:rsid w:val="00692670"/>
    <w:rsid w:val="006E54A6"/>
    <w:rsid w:val="00790953"/>
    <w:rsid w:val="007D6DA9"/>
    <w:rsid w:val="008E7A47"/>
    <w:rsid w:val="00911B8A"/>
    <w:rsid w:val="00997CD3"/>
    <w:rsid w:val="009B42CB"/>
    <w:rsid w:val="009C2393"/>
    <w:rsid w:val="00A707E2"/>
    <w:rsid w:val="00A83C65"/>
    <w:rsid w:val="00BA362B"/>
    <w:rsid w:val="00C05F9B"/>
    <w:rsid w:val="00C21FC4"/>
    <w:rsid w:val="00C32E73"/>
    <w:rsid w:val="00D27884"/>
    <w:rsid w:val="00D672FC"/>
    <w:rsid w:val="00DB10EB"/>
    <w:rsid w:val="00E47AEC"/>
    <w:rsid w:val="00ED3AE9"/>
    <w:rsid w:val="00F508D7"/>
    <w:rsid w:val="00FD2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2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7A47"/>
    <w:rPr>
      <w:b/>
      <w:bCs/>
    </w:rPr>
  </w:style>
  <w:style w:type="character" w:styleId="a5">
    <w:name w:val="Emphasis"/>
    <w:basedOn w:val="a0"/>
    <w:uiPriority w:val="20"/>
    <w:qFormat/>
    <w:rsid w:val="00DB10EB"/>
    <w:rPr>
      <w:i/>
      <w:iCs/>
    </w:rPr>
  </w:style>
  <w:style w:type="paragraph" w:styleId="a6">
    <w:name w:val="List Paragraph"/>
    <w:basedOn w:val="a"/>
    <w:uiPriority w:val="34"/>
    <w:qFormat/>
    <w:rsid w:val="00DB10EB"/>
    <w:pPr>
      <w:ind w:left="720"/>
      <w:contextualSpacing/>
    </w:pPr>
  </w:style>
  <w:style w:type="paragraph" w:customStyle="1" w:styleId="c0">
    <w:name w:val="c0"/>
    <w:basedOn w:val="a"/>
    <w:rsid w:val="00361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61317"/>
  </w:style>
  <w:style w:type="character" w:customStyle="1" w:styleId="c1">
    <w:name w:val="c1"/>
    <w:basedOn w:val="a0"/>
    <w:rsid w:val="00361317"/>
  </w:style>
  <w:style w:type="paragraph" w:customStyle="1" w:styleId="c4">
    <w:name w:val="c4"/>
    <w:basedOn w:val="a"/>
    <w:rsid w:val="00361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4623">
          <w:blockQuote w:val="1"/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1761">
          <w:blockQuote w:val="1"/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1315">
          <w:blockQuote w:val="1"/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007">
          <w:blockQuote w:val="1"/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0765">
          <w:blockQuote w:val="1"/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4451">
          <w:blockQuote w:val="1"/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0372">
          <w:blockQuote w:val="1"/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C206F-0D21-4FB5-BEAD-BDA5BF788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2</cp:revision>
  <dcterms:created xsi:type="dcterms:W3CDTF">2024-12-05T06:56:00Z</dcterms:created>
  <dcterms:modified xsi:type="dcterms:W3CDTF">2024-12-05T06:56:00Z</dcterms:modified>
</cp:coreProperties>
</file>