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B9" w:rsidRDefault="009A6CB9" w:rsidP="009A6CB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Опыт работы по в</w:t>
      </w:r>
      <w:r w:rsidRPr="009A6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заимодействие учителя-логопеда и музыкального руководителя в патриотическом воспитании детей старшего дошкольного возраста, имеющих речевые нарушения, через малые фольклорные формы русского народа.</w:t>
      </w:r>
    </w:p>
    <w:p w:rsidR="00192588" w:rsidRPr="00192588" w:rsidRDefault="00192588" w:rsidP="00192588">
      <w:pPr>
        <w:spacing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258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</w:t>
      </w:r>
      <w:r w:rsidRPr="001925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1925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Белова Наталья Александровна</w:t>
      </w:r>
    </w:p>
    <w:p w:rsidR="00192588" w:rsidRPr="00192588" w:rsidRDefault="00192588" w:rsidP="00192588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25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учитель-логопед</w:t>
      </w:r>
    </w:p>
    <w:p w:rsidR="00192588" w:rsidRPr="00192588" w:rsidRDefault="0006151D" w:rsidP="00192588">
      <w:p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МДОУ «</w:t>
      </w:r>
      <w:r w:rsidR="00192588" w:rsidRPr="001925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Центр разв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ития ребенка - детский сад № 13» </w:t>
      </w:r>
      <w:r w:rsidR="00192588" w:rsidRPr="001925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Саратова</w:t>
      </w:r>
    </w:p>
    <w:p w:rsidR="00192588" w:rsidRPr="009A6CB9" w:rsidRDefault="00192588" w:rsidP="009A6CB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A6CB9" w:rsidRPr="009A6CB9" w:rsidRDefault="009A6CB9" w:rsidP="009A6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A6CB9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патриотического воспитания приобрела в последние годы государственное значение. Поэтому значительная роль в воспитании патриотизма ложится не только на семью, но и на дошкольные учреждения.</w:t>
      </w:r>
    </w:p>
    <w:p w:rsidR="009A6CB9" w:rsidRPr="009A6CB9" w:rsidRDefault="009A6CB9" w:rsidP="009A6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Патриотическим воспитанием в нашем детском саду занимаются все педагоги, в том числе и учитель-логопед. </w:t>
      </w:r>
    </w:p>
    <w:p w:rsidR="009A6CB9" w:rsidRPr="009A6CB9" w:rsidRDefault="009A6CB9" w:rsidP="009A6C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A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много различных приемов и средств для коррекции речи, но особое место занимают малые фольклорные формы, такие как: чистоговорки, пословицы и поговорки, скороговорки, считалки, </w:t>
      </w:r>
      <w:proofErr w:type="spellStart"/>
      <w:r w:rsidRPr="009A6CB9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9A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A6CB9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r w:rsidRPr="009A6CB9">
        <w:rPr>
          <w:rFonts w:ascii="Times New Roman" w:hAnsi="Times New Roman" w:cs="Times New Roman"/>
          <w:sz w:val="28"/>
          <w:szCs w:val="28"/>
          <w:shd w:val="clear" w:color="auto" w:fill="FFFFFF"/>
        </w:rPr>
        <w:t>, загадки, небылицы, народные сказки, былины и др.</w:t>
      </w:r>
    </w:p>
    <w:p w:rsidR="009A6CB9" w:rsidRPr="009A6CB9" w:rsidRDefault="009A6CB9" w:rsidP="009A6CB9">
      <w:pPr>
        <w:spacing w:line="360" w:lineRule="auto"/>
        <w:contextualSpacing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A6CB9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успешного осуществления такой сложной задачи важна личная заинтересованность педагогов и их взаимодействие. Данное взаимодействие осуществляется</w:t>
      </w:r>
      <w:r w:rsidRPr="009A6CB9">
        <w:rPr>
          <w:rStyle w:val="c9"/>
          <w:rFonts w:ascii="Times New Roman" w:hAnsi="Times New Roman" w:cs="Times New Roman"/>
          <w:sz w:val="28"/>
          <w:szCs w:val="28"/>
        </w:rPr>
        <w:t xml:space="preserve"> совместно учителем – логопедом и музыкальным руководителем.</w:t>
      </w:r>
    </w:p>
    <w:p w:rsidR="009A6CB9" w:rsidRPr="009A6CB9" w:rsidRDefault="009A6CB9" w:rsidP="009A6CB9">
      <w:pPr>
        <w:spacing w:line="360" w:lineRule="auto"/>
        <w:contextualSpacing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ab/>
      </w:r>
      <w:r w:rsidRPr="009A6CB9">
        <w:rPr>
          <w:rStyle w:val="c9"/>
          <w:rFonts w:ascii="Times New Roman" w:hAnsi="Times New Roman" w:cs="Times New Roman"/>
          <w:sz w:val="28"/>
          <w:szCs w:val="28"/>
        </w:rPr>
        <w:t>Для учителя-логопеда, фольклор – незаменимый помощник в коррекционной работе с детьми. Фольклорные произведения можно применять на разных этапах коррекционной работы, на индивидуальных и подгрупповых занятиях.</w:t>
      </w:r>
    </w:p>
    <w:p w:rsidR="009A6CB9" w:rsidRPr="009A6CB9" w:rsidRDefault="009A6CB9" w:rsidP="009A6CB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Включение фольклора во все направления коррекционной работы предполагает комплексное воздействие на все стороны речевого нарушения:</w:t>
      </w:r>
    </w:p>
    <w:p w:rsidR="009A6CB9" w:rsidRPr="009A6CB9" w:rsidRDefault="009A6CB9" w:rsidP="009A6CB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развитие у детей фонематического слуха;</w:t>
      </w:r>
    </w:p>
    <w:p w:rsidR="009A6CB9" w:rsidRPr="009A6CB9" w:rsidRDefault="009A6CB9" w:rsidP="009A6CB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формирование правильного звукопроизношения;</w:t>
      </w:r>
    </w:p>
    <w:p w:rsidR="009A6CB9" w:rsidRPr="009A6CB9" w:rsidRDefault="009A6CB9" w:rsidP="009A6CB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развитие интонационной выразительности;</w:t>
      </w:r>
    </w:p>
    <w:p w:rsidR="009A6CB9" w:rsidRPr="009A6CB9" w:rsidRDefault="009A6CB9" w:rsidP="009A6CB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преодоление нарушений слоговой структуры слов, лексико-грамматического строя;</w:t>
      </w:r>
    </w:p>
    <w:p w:rsidR="009A6CB9" w:rsidRPr="009A6CB9" w:rsidRDefault="009A6CB9" w:rsidP="009A6CB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развитие связной речи, мелкой моторики рук.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A6CB9" w:rsidRPr="009A6CB9" w:rsidRDefault="009A6CB9" w:rsidP="009A6CB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Чистоговорки</w:t>
      </w: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— малый жанр фольклора; </w:t>
      </w:r>
      <w:proofErr w:type="gramStart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народно-поэтические</w:t>
      </w:r>
      <w:proofErr w:type="gramEnd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шутки, заключаются в умышленном подборе слов, трудных для правильной артикуляции.  Они нам помогают вводить поставленные звуки в речь. Для более  быстрого запоминания чистоговорок детьми мы используем зрительную опору, забавные рисунки, которые дети с удовольствием рассматривают. Нам не приходится повторять каждую чистоговорку, достаточно показать ребёнку картинку. Чтобы он вспомнил текст. </w:t>
      </w:r>
    </w:p>
    <w:p w:rsidR="009A6CB9" w:rsidRPr="009A6CB9" w:rsidRDefault="009A6CB9" w:rsidP="009A6CB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Пословицы и поговорки </w:t>
      </w: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освещают явления, предметы, человека с разных точек зрения. Они являются прекрасным материалом для развития речи. Постигая их смысл, ребенок развивает мыслительные способности, а, стараясь объяснить значение, совершенствует навыки связной речи.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Демонстрация игрового материала.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Игры с пословицами: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«Я начну, а ты продолжи»,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«Собери пословицу»,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«Какая пословица лишняя?».</w:t>
      </w:r>
    </w:p>
    <w:p w:rsidR="009A6CB9" w:rsidRPr="009A6CB9" w:rsidRDefault="009A6CB9" w:rsidP="009A6CB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Потешки</w:t>
      </w: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в этом жанре детского фольклора заложены стимулы к обыгрыванию сюжета с помощью пальцев (пальчиковые игры). </w:t>
      </w:r>
    </w:p>
    <w:p w:rsidR="009A6CB9" w:rsidRPr="009A6CB9" w:rsidRDefault="009A6CB9" w:rsidP="009A6CB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Считалка</w:t>
      </w: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— небольшой стишок, форма жеребьёвки, с помощью которой определяют, кто водит в игре. В организации считалки очень важен ритм. Он, в свою очередь, развивает темпо – ритмическую сторону речи. Для быстрого заучивания мы используем мнемотехнику, так же </w:t>
      </w:r>
      <w:proofErr w:type="spellStart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крточки</w:t>
      </w:r>
      <w:proofErr w:type="spellEnd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</w:t>
      </w:r>
      <w:proofErr w:type="spellStart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развитея</w:t>
      </w:r>
      <w:proofErr w:type="spellEnd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просодической стороны речи.</w:t>
      </w:r>
    </w:p>
    <w:p w:rsidR="009A6CB9" w:rsidRPr="009A6CB9" w:rsidRDefault="009A6CB9" w:rsidP="009A6CB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Закличк</w:t>
      </w:r>
      <w:proofErr w:type="gramStart"/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</w:t>
      </w:r>
      <w:proofErr w:type="spellEnd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обращения к явлениям природы ( к солнцу, </w:t>
      </w:r>
      <w:proofErr w:type="spellStart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ветру,дождю</w:t>
      </w:r>
      <w:proofErr w:type="spellEnd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снегу, радуге, деревьям).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Приговорки</w:t>
      </w: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обращения к насекомым, птицам, животным.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Hlk131359494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(Мнемотехника, карточки).</w:t>
      </w:r>
    </w:p>
    <w:p w:rsidR="009A6CB9" w:rsidRPr="009A6CB9" w:rsidRDefault="009A6CB9" w:rsidP="009A6CB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Очень нравятся детям </w:t>
      </w: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дразнился, перевертыши, небылицы </w:t>
      </w: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(мнемотехника, работы К.А.).</w:t>
      </w:r>
    </w:p>
    <w:p w:rsidR="009A6CB9" w:rsidRPr="009A6CB9" w:rsidRDefault="009A6CB9" w:rsidP="009A6CB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Скороговорки</w:t>
      </w: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это ритмичный текст, построенный на сочетании звуков, которые затрудняют быстрое произнесение слов. Используя скороговорки для развития речи, можно добиться больших успехов в исправлении неправильного звукопроизношения.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Отрабатывать скороговорки надо в следующем порядке: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-проговорить скороговорку медленно, шепотом, очень четко артикулируя губами;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-проговорить скороговорку шепотом, быстро, также очень четко артикулируя;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-проговорить скороговорку громко, медленно, очень четко артикулируя;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-проговорить громко, как можно четче и быстрее.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Каждую скороговорку проговаривайте с разными интонациями: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 вопросительной;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весело;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грустно; и т.д.</w:t>
      </w:r>
    </w:p>
    <w:p w:rsidR="009A6CB9" w:rsidRPr="009A6CB9" w:rsidRDefault="009A6CB9" w:rsidP="009A6CB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Загадка</w:t>
      </w: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 С помощью загадок развиваем не только речь, но и мышление. Для ребенка отгадать загадку означает ответить на вопрос, найти решение задачи. Загадки мы используем на логопедических </w:t>
      </w: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занятиях</w:t>
      </w:r>
      <w:bookmarkEnd w:id="0"/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 игровой деятельности. Загадки дети не только отгадывают, но и учатся загадывать. </w:t>
      </w:r>
    </w:p>
    <w:p w:rsidR="009A6CB9" w:rsidRPr="009A6CB9" w:rsidRDefault="009A6CB9" w:rsidP="009A6CB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Былины</w:t>
      </w: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один из самых старинных видов фольклора.</w:t>
      </w:r>
    </w:p>
    <w:p w:rsidR="009A6CB9" w:rsidRPr="009A6CB9" w:rsidRDefault="009A6CB9" w:rsidP="009A6CB9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C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Русские народные сказки</w:t>
      </w:r>
      <w:r w:rsidRPr="009A6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— это лучшее семейное чтение для детей и взрослых. Народные сказки в прошлом играли ту же роль, что и средства массовой информации для нас сейчас, поэтому они не только интересны и поучительны, но могут стать небольшим экскурсом в нашу историю (взаимодействие с воспитателями).</w:t>
      </w:r>
    </w:p>
    <w:p w:rsidR="009A6CB9" w:rsidRPr="009A6CB9" w:rsidRDefault="009A6CB9" w:rsidP="009A6C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A6CB9" w:rsidRPr="009A6CB9" w:rsidRDefault="009A6CB9" w:rsidP="009A6C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009A8" w:rsidRPr="009A6CB9" w:rsidRDefault="00D009A8" w:rsidP="009A6CB9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D009A8" w:rsidRPr="009A6CB9" w:rsidSect="009A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CCF"/>
    <w:multiLevelType w:val="hybridMultilevel"/>
    <w:tmpl w:val="863AF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32319C"/>
    <w:multiLevelType w:val="hybridMultilevel"/>
    <w:tmpl w:val="43E4E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9E17A5"/>
    <w:multiLevelType w:val="hybridMultilevel"/>
    <w:tmpl w:val="68C0F85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3453"/>
    <w:rsid w:val="0006151D"/>
    <w:rsid w:val="00192588"/>
    <w:rsid w:val="00232EC8"/>
    <w:rsid w:val="00583A74"/>
    <w:rsid w:val="009A6CB9"/>
    <w:rsid w:val="00AD3453"/>
    <w:rsid w:val="00D0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9A6CB9"/>
  </w:style>
  <w:style w:type="paragraph" w:styleId="a3">
    <w:name w:val="List Paragraph"/>
    <w:basedOn w:val="a"/>
    <w:uiPriority w:val="34"/>
    <w:qFormat/>
    <w:rsid w:val="009A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Ольга</cp:lastModifiedBy>
  <cp:revision>5</cp:revision>
  <dcterms:created xsi:type="dcterms:W3CDTF">2023-06-04T12:24:00Z</dcterms:created>
  <dcterms:modified xsi:type="dcterms:W3CDTF">2023-06-08T05:50:00Z</dcterms:modified>
</cp:coreProperties>
</file>