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23B" w:rsidRPr="0023423B" w:rsidRDefault="0023423B" w:rsidP="00BB764A">
      <w:pPr>
        <w:pStyle w:val="a3"/>
        <w:jc w:val="center"/>
        <w:rPr>
          <w:rFonts w:ascii="Times New Roman" w:hAnsi="Times New Roman"/>
          <w:b/>
          <w:bCs/>
          <w:sz w:val="28"/>
          <w:szCs w:val="28"/>
        </w:rPr>
      </w:pPr>
      <w:r w:rsidRPr="0023423B">
        <w:rPr>
          <w:rFonts w:ascii="Times New Roman" w:hAnsi="Times New Roman"/>
          <w:b/>
          <w:bCs/>
          <w:sz w:val="28"/>
          <w:szCs w:val="28"/>
        </w:rPr>
        <w:t xml:space="preserve">МБДОУ </w:t>
      </w:r>
      <w:r w:rsidRPr="0023423B">
        <w:rPr>
          <w:rFonts w:ascii="Times New Roman" w:hAnsi="Times New Roman"/>
          <w:sz w:val="28"/>
          <w:szCs w:val="28"/>
        </w:rPr>
        <w:t>«Детский сад комбинированного вида № 69» Энгельсского муниципального района Саратовской области</w:t>
      </w:r>
    </w:p>
    <w:p w:rsidR="0023423B" w:rsidRDefault="0023423B" w:rsidP="00BB764A">
      <w:pPr>
        <w:pStyle w:val="a3"/>
        <w:jc w:val="center"/>
        <w:rPr>
          <w:rFonts w:ascii="Times New Roman" w:hAnsi="Times New Roman"/>
          <w:b/>
          <w:bCs/>
          <w:sz w:val="28"/>
          <w:szCs w:val="28"/>
        </w:rPr>
      </w:pPr>
    </w:p>
    <w:p w:rsidR="0023423B" w:rsidRDefault="0023423B" w:rsidP="00BB764A">
      <w:pPr>
        <w:pStyle w:val="a3"/>
        <w:jc w:val="center"/>
        <w:rPr>
          <w:rFonts w:ascii="Times New Roman" w:hAnsi="Times New Roman"/>
          <w:b/>
          <w:bCs/>
          <w:sz w:val="28"/>
          <w:szCs w:val="28"/>
        </w:rPr>
      </w:pPr>
      <w:r>
        <w:rPr>
          <w:rFonts w:ascii="Times New Roman" w:hAnsi="Times New Roman"/>
          <w:b/>
          <w:bCs/>
          <w:sz w:val="28"/>
          <w:szCs w:val="28"/>
        </w:rPr>
        <w:t>ПОЛОЖЕНИЕ О РАБОЧЕЙ ПРОГРАММЕ ПЕДАГОГА ДОУ</w:t>
      </w:r>
    </w:p>
    <w:p w:rsidR="0023423B" w:rsidRDefault="0023423B" w:rsidP="00BB764A">
      <w:pPr>
        <w:pStyle w:val="a3"/>
        <w:jc w:val="center"/>
        <w:rPr>
          <w:rFonts w:ascii="Times New Roman" w:hAnsi="Times New Roman"/>
          <w:b/>
          <w:bCs/>
          <w:sz w:val="28"/>
          <w:szCs w:val="28"/>
        </w:rPr>
      </w:pPr>
    </w:p>
    <w:p w:rsidR="0023423B" w:rsidRPr="0023423B" w:rsidRDefault="0023423B" w:rsidP="0023423B">
      <w:pPr>
        <w:pStyle w:val="a3"/>
        <w:jc w:val="right"/>
        <w:rPr>
          <w:rFonts w:ascii="Times New Roman" w:hAnsi="Times New Roman"/>
          <w:bCs/>
          <w:i/>
          <w:sz w:val="28"/>
          <w:szCs w:val="28"/>
        </w:rPr>
      </w:pPr>
      <w:r w:rsidRPr="0023423B">
        <w:rPr>
          <w:rFonts w:ascii="Times New Roman" w:hAnsi="Times New Roman"/>
          <w:bCs/>
          <w:i/>
          <w:sz w:val="28"/>
          <w:szCs w:val="28"/>
        </w:rPr>
        <w:t>Автор: Машкеева Вера Анатольевна,</w:t>
      </w:r>
    </w:p>
    <w:p w:rsidR="0023423B" w:rsidRPr="0023423B" w:rsidRDefault="0023423B" w:rsidP="0023423B">
      <w:pPr>
        <w:pStyle w:val="a3"/>
        <w:jc w:val="right"/>
        <w:rPr>
          <w:rFonts w:ascii="Times New Roman" w:hAnsi="Times New Roman"/>
          <w:bCs/>
          <w:i/>
          <w:sz w:val="28"/>
          <w:szCs w:val="28"/>
        </w:rPr>
      </w:pPr>
      <w:r w:rsidRPr="0023423B">
        <w:rPr>
          <w:rFonts w:ascii="Times New Roman" w:hAnsi="Times New Roman"/>
          <w:bCs/>
          <w:i/>
          <w:sz w:val="28"/>
          <w:szCs w:val="28"/>
        </w:rPr>
        <w:t>старший воспитатель</w:t>
      </w:r>
    </w:p>
    <w:p w:rsidR="0023423B" w:rsidRDefault="0023423B" w:rsidP="00BB764A">
      <w:pPr>
        <w:pStyle w:val="a3"/>
        <w:jc w:val="center"/>
        <w:rPr>
          <w:rFonts w:ascii="Times New Roman" w:hAnsi="Times New Roman"/>
          <w:b/>
          <w:bCs/>
          <w:sz w:val="28"/>
          <w:szCs w:val="28"/>
        </w:rPr>
      </w:pPr>
    </w:p>
    <w:p w:rsidR="0023423B" w:rsidRDefault="0023423B" w:rsidP="00BB764A">
      <w:pPr>
        <w:pStyle w:val="a3"/>
        <w:jc w:val="center"/>
        <w:rPr>
          <w:rFonts w:ascii="Times New Roman" w:hAnsi="Times New Roman"/>
          <w:b/>
          <w:bCs/>
          <w:sz w:val="28"/>
          <w:szCs w:val="28"/>
        </w:rPr>
      </w:pPr>
    </w:p>
    <w:p w:rsidR="0023423B" w:rsidRDefault="0023423B" w:rsidP="00BB764A">
      <w:pPr>
        <w:pStyle w:val="a3"/>
        <w:jc w:val="center"/>
        <w:rPr>
          <w:rFonts w:ascii="Times New Roman" w:hAnsi="Times New Roman"/>
          <w:b/>
          <w:bCs/>
          <w:sz w:val="28"/>
          <w:szCs w:val="28"/>
        </w:rPr>
      </w:pPr>
    </w:p>
    <w:p w:rsidR="0023423B" w:rsidRDefault="0023423B" w:rsidP="00BB764A">
      <w:pPr>
        <w:pStyle w:val="a3"/>
        <w:jc w:val="center"/>
        <w:rPr>
          <w:rFonts w:ascii="Times New Roman" w:hAnsi="Times New Roman"/>
          <w:b/>
          <w:bCs/>
          <w:sz w:val="28"/>
          <w:szCs w:val="28"/>
        </w:rPr>
      </w:pPr>
    </w:p>
    <w:p w:rsidR="00BB764A" w:rsidRPr="003C3BBA" w:rsidRDefault="00BB764A" w:rsidP="00BB764A">
      <w:pPr>
        <w:pStyle w:val="a3"/>
        <w:jc w:val="center"/>
        <w:rPr>
          <w:rFonts w:ascii="Times New Roman" w:hAnsi="Times New Roman"/>
          <w:b/>
          <w:bCs/>
          <w:sz w:val="28"/>
          <w:szCs w:val="28"/>
        </w:rPr>
      </w:pPr>
      <w:r w:rsidRPr="003C3BBA">
        <w:rPr>
          <w:rFonts w:ascii="Times New Roman" w:hAnsi="Times New Roman"/>
          <w:b/>
          <w:bCs/>
          <w:sz w:val="28"/>
          <w:szCs w:val="28"/>
        </w:rPr>
        <w:t>1. Общие положения</w:t>
      </w:r>
    </w:p>
    <w:p w:rsidR="00BB764A" w:rsidRDefault="00BB764A" w:rsidP="00BB764A">
      <w:pPr>
        <w:pStyle w:val="a4"/>
        <w:numPr>
          <w:ilvl w:val="1"/>
          <w:numId w:val="1"/>
        </w:numPr>
        <w:ind w:left="567" w:hanging="567"/>
        <w:jc w:val="both"/>
        <w:rPr>
          <w:sz w:val="28"/>
          <w:szCs w:val="28"/>
        </w:rPr>
      </w:pPr>
      <w:proofErr w:type="gramStart"/>
      <w:r w:rsidRPr="00401B4C">
        <w:rPr>
          <w:sz w:val="28"/>
          <w:szCs w:val="28"/>
        </w:rPr>
        <w:t xml:space="preserve">Настоящее Положение разработано в соответствии с </w:t>
      </w:r>
      <w:r w:rsidRPr="001925DC">
        <w:rPr>
          <w:sz w:val="28"/>
          <w:szCs w:val="28"/>
        </w:rPr>
        <w:t>Федеральным Законом от 29.12.2012</w:t>
      </w:r>
      <w:r>
        <w:rPr>
          <w:sz w:val="28"/>
          <w:szCs w:val="28"/>
        </w:rPr>
        <w:t xml:space="preserve"> </w:t>
      </w:r>
      <w:r w:rsidRPr="001925DC">
        <w:rPr>
          <w:sz w:val="28"/>
          <w:szCs w:val="28"/>
        </w:rPr>
        <w:t>г</w:t>
      </w:r>
      <w:r>
        <w:rPr>
          <w:sz w:val="28"/>
          <w:szCs w:val="28"/>
        </w:rPr>
        <w:t>.</w:t>
      </w:r>
      <w:r w:rsidRPr="001925DC">
        <w:rPr>
          <w:sz w:val="28"/>
          <w:szCs w:val="28"/>
        </w:rPr>
        <w:t xml:space="preserve"> №273-ФЗ «Об образовании в Российской Федерации</w:t>
      </w:r>
      <w:r>
        <w:rPr>
          <w:sz w:val="28"/>
          <w:szCs w:val="28"/>
        </w:rPr>
        <w:t>»,</w:t>
      </w:r>
      <w:r w:rsidRPr="00C12BE1">
        <w:rPr>
          <w:sz w:val="28"/>
          <w:szCs w:val="28"/>
        </w:rPr>
        <w:t xml:space="preserve"> </w:t>
      </w:r>
      <w:r>
        <w:rPr>
          <w:sz w:val="28"/>
          <w:szCs w:val="28"/>
        </w:rPr>
        <w:t>приказом</w:t>
      </w:r>
      <w:r w:rsidRPr="00AF5250">
        <w:rPr>
          <w:sz w:val="28"/>
          <w:szCs w:val="28"/>
        </w:rPr>
        <w:t xml:space="preserve"> Минист</w:t>
      </w:r>
      <w:r>
        <w:rPr>
          <w:sz w:val="28"/>
          <w:szCs w:val="28"/>
        </w:rPr>
        <w:t>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w:t>
      </w:r>
      <w:r w:rsidRPr="00AF5250">
        <w:rPr>
          <w:sz w:val="28"/>
          <w:szCs w:val="28"/>
        </w:rPr>
        <w:t xml:space="preserve"> Минист</w:t>
      </w:r>
      <w:r>
        <w:rPr>
          <w:sz w:val="28"/>
          <w:szCs w:val="28"/>
        </w:rPr>
        <w:t xml:space="preserve">ерства образования и науки РФ от 17.10.2013 г. № 1155 «Об утверждении федерального государственного образовательного стандарта дошкольного </w:t>
      </w:r>
      <w:proofErr w:type="gramEnd"/>
      <w:r>
        <w:rPr>
          <w:sz w:val="28"/>
          <w:szCs w:val="28"/>
        </w:rPr>
        <w:t>образования», Уставом муниципального бюджетного дошкольного образовательного учреждения «Детски</w:t>
      </w:r>
      <w:r w:rsidR="00BE6C49">
        <w:rPr>
          <w:sz w:val="28"/>
          <w:szCs w:val="28"/>
        </w:rPr>
        <w:t>й сад комбинированного вида № 69</w:t>
      </w:r>
      <w:r>
        <w:rPr>
          <w:sz w:val="28"/>
          <w:szCs w:val="28"/>
        </w:rPr>
        <w:t>» Энгельсского муниципального района Саратовской области (далее - Учреждение).</w:t>
      </w:r>
    </w:p>
    <w:p w:rsidR="00BB764A" w:rsidRDefault="00BB764A" w:rsidP="00BB764A">
      <w:pPr>
        <w:pStyle w:val="a4"/>
        <w:numPr>
          <w:ilvl w:val="1"/>
          <w:numId w:val="1"/>
        </w:numPr>
        <w:ind w:left="567" w:hanging="567"/>
        <w:jc w:val="both"/>
        <w:rPr>
          <w:sz w:val="28"/>
          <w:szCs w:val="28"/>
        </w:rPr>
      </w:pPr>
      <w:r w:rsidRPr="00B128B9">
        <w:rPr>
          <w:sz w:val="28"/>
          <w:szCs w:val="28"/>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основной общеобразовательной программы для каждой возрастной группы.</w:t>
      </w:r>
    </w:p>
    <w:p w:rsidR="00BB764A" w:rsidRDefault="00BB764A" w:rsidP="00BB764A">
      <w:pPr>
        <w:pStyle w:val="a4"/>
        <w:numPr>
          <w:ilvl w:val="1"/>
          <w:numId w:val="1"/>
        </w:numPr>
        <w:ind w:left="567" w:hanging="567"/>
        <w:jc w:val="both"/>
        <w:rPr>
          <w:sz w:val="28"/>
          <w:szCs w:val="28"/>
        </w:rPr>
      </w:pPr>
      <w:r w:rsidRPr="00B128B9">
        <w:rPr>
          <w:sz w:val="28"/>
          <w:szCs w:val="28"/>
        </w:rPr>
        <w:t>Рабочая программа – это нормативный документ, в котором представлены основные знания, умения и навыки, подлежащие усвоению по образовательной области, в которой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w:t>
      </w:r>
    </w:p>
    <w:p w:rsidR="00BB764A" w:rsidRDefault="00BB764A" w:rsidP="00BB764A">
      <w:pPr>
        <w:pStyle w:val="a4"/>
        <w:numPr>
          <w:ilvl w:val="1"/>
          <w:numId w:val="1"/>
        </w:numPr>
        <w:ind w:left="567" w:hanging="567"/>
        <w:jc w:val="both"/>
        <w:rPr>
          <w:sz w:val="28"/>
          <w:szCs w:val="28"/>
        </w:rPr>
      </w:pPr>
      <w:r w:rsidRPr="00B128B9">
        <w:rPr>
          <w:sz w:val="28"/>
          <w:szCs w:val="28"/>
        </w:rPr>
        <w:t>Рабочая программа разрабатывается на основе  примерной основной общеобразовательной программы по следующим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BB764A" w:rsidRDefault="00BB764A" w:rsidP="00BB764A">
      <w:pPr>
        <w:pStyle w:val="a4"/>
        <w:numPr>
          <w:ilvl w:val="1"/>
          <w:numId w:val="1"/>
        </w:numPr>
        <w:ind w:left="567" w:hanging="567"/>
        <w:jc w:val="both"/>
        <w:rPr>
          <w:sz w:val="28"/>
          <w:szCs w:val="28"/>
        </w:rPr>
      </w:pPr>
      <w:r w:rsidRPr="00B128B9">
        <w:rPr>
          <w:sz w:val="28"/>
          <w:szCs w:val="28"/>
        </w:rPr>
        <w:t xml:space="preserve">Рабочая программа (далее по тексту Программа) – документ, определяющий в соответствии с региональным компонентом, с приоритетным направлением Учреждения основное содержание  </w:t>
      </w:r>
      <w:r w:rsidRPr="00B128B9">
        <w:rPr>
          <w:sz w:val="28"/>
          <w:szCs w:val="28"/>
        </w:rPr>
        <w:lastRenderedPageBreak/>
        <w:t>образования по данному учебному занятию, объем знаний, умений, который предстоит освоить его участникам.</w:t>
      </w:r>
    </w:p>
    <w:p w:rsidR="00BB764A" w:rsidRDefault="00BB764A" w:rsidP="00BB764A">
      <w:pPr>
        <w:pStyle w:val="a4"/>
        <w:numPr>
          <w:ilvl w:val="1"/>
          <w:numId w:val="1"/>
        </w:numPr>
        <w:ind w:left="567" w:hanging="567"/>
        <w:jc w:val="both"/>
        <w:rPr>
          <w:sz w:val="28"/>
          <w:szCs w:val="28"/>
        </w:rPr>
      </w:pPr>
      <w:r w:rsidRPr="00B128B9">
        <w:rPr>
          <w:color w:val="000000"/>
          <w:spacing w:val="-5"/>
          <w:sz w:val="28"/>
          <w:szCs w:val="28"/>
        </w:rPr>
        <w:t xml:space="preserve">Рабочая программа составляется педагогом </w:t>
      </w:r>
      <w:r w:rsidRPr="00B128B9">
        <w:rPr>
          <w:color w:val="000000"/>
          <w:spacing w:val="-4"/>
          <w:sz w:val="28"/>
          <w:szCs w:val="28"/>
        </w:rPr>
        <w:t xml:space="preserve">на </w:t>
      </w:r>
      <w:r w:rsidRPr="00B128B9">
        <w:rPr>
          <w:color w:val="000000"/>
          <w:spacing w:val="-5"/>
          <w:sz w:val="28"/>
          <w:szCs w:val="28"/>
        </w:rPr>
        <w:t>учебный год.</w:t>
      </w:r>
    </w:p>
    <w:p w:rsidR="00BB764A" w:rsidRDefault="00BB764A" w:rsidP="00BB764A">
      <w:pPr>
        <w:pStyle w:val="a4"/>
        <w:numPr>
          <w:ilvl w:val="1"/>
          <w:numId w:val="1"/>
        </w:numPr>
        <w:ind w:left="567" w:hanging="567"/>
        <w:jc w:val="both"/>
        <w:rPr>
          <w:sz w:val="28"/>
          <w:szCs w:val="28"/>
        </w:rPr>
      </w:pPr>
      <w:r w:rsidRPr="00B128B9">
        <w:rPr>
          <w:sz w:val="28"/>
          <w:szCs w:val="28"/>
        </w:rPr>
        <w:t>Ежегодная разработка программы является обязательной для всех педагогических рабо</w:t>
      </w:r>
      <w:r>
        <w:rPr>
          <w:sz w:val="28"/>
          <w:szCs w:val="28"/>
        </w:rPr>
        <w:t>тников, работающих в Учреждении.</w:t>
      </w:r>
    </w:p>
    <w:p w:rsidR="00BB764A" w:rsidRDefault="00BB764A" w:rsidP="00BB764A">
      <w:pPr>
        <w:pStyle w:val="a4"/>
        <w:numPr>
          <w:ilvl w:val="1"/>
          <w:numId w:val="1"/>
        </w:numPr>
        <w:ind w:left="567" w:hanging="567"/>
        <w:jc w:val="both"/>
        <w:rPr>
          <w:sz w:val="28"/>
          <w:szCs w:val="28"/>
        </w:rPr>
      </w:pPr>
      <w:r w:rsidRPr="00B128B9">
        <w:rPr>
          <w:sz w:val="28"/>
          <w:szCs w:val="28"/>
        </w:rPr>
        <w:t>За полнотой и качеством реализации рабочей программы  осуществляется должностной контроль старшего воспитателя.</w:t>
      </w:r>
    </w:p>
    <w:p w:rsidR="00BB764A" w:rsidRDefault="00BB764A" w:rsidP="00BB764A">
      <w:pPr>
        <w:pStyle w:val="a4"/>
        <w:numPr>
          <w:ilvl w:val="1"/>
          <w:numId w:val="1"/>
        </w:numPr>
        <w:ind w:left="567" w:hanging="567"/>
        <w:jc w:val="both"/>
        <w:rPr>
          <w:sz w:val="28"/>
          <w:szCs w:val="28"/>
        </w:rPr>
      </w:pPr>
      <w:r w:rsidRPr="00B128B9">
        <w:rPr>
          <w:sz w:val="28"/>
          <w:szCs w:val="28"/>
        </w:rPr>
        <w:t>Положение о рабочей программе  вступает в силу с момента издания приказа</w:t>
      </w:r>
      <w:r>
        <w:rPr>
          <w:sz w:val="28"/>
          <w:szCs w:val="28"/>
        </w:rPr>
        <w:t xml:space="preserve"> заведующим</w:t>
      </w:r>
      <w:r w:rsidRPr="00B128B9">
        <w:rPr>
          <w:sz w:val="28"/>
          <w:szCs w:val="28"/>
        </w:rPr>
        <w:t xml:space="preserve"> «Об утверждении Положения» и действует до внесения изменения.</w:t>
      </w:r>
    </w:p>
    <w:p w:rsidR="00BB764A" w:rsidRPr="00B128B9" w:rsidRDefault="00BB764A" w:rsidP="00BB764A">
      <w:pPr>
        <w:pStyle w:val="a4"/>
        <w:numPr>
          <w:ilvl w:val="1"/>
          <w:numId w:val="1"/>
        </w:numPr>
        <w:ind w:left="567" w:hanging="567"/>
        <w:jc w:val="both"/>
        <w:rPr>
          <w:sz w:val="28"/>
          <w:szCs w:val="28"/>
        </w:rPr>
      </w:pPr>
      <w:r w:rsidRPr="00B128B9">
        <w:rPr>
          <w:sz w:val="28"/>
          <w:szCs w:val="28"/>
        </w:rPr>
        <w:t>Положение считается пролонгированным на следующий период, если не было изменений и дополнений.</w:t>
      </w:r>
    </w:p>
    <w:p w:rsidR="00BB764A" w:rsidRPr="00D10ED2" w:rsidRDefault="00BB764A" w:rsidP="00BB764A">
      <w:pPr>
        <w:pStyle w:val="a4"/>
        <w:ind w:left="1080"/>
        <w:jc w:val="both"/>
        <w:rPr>
          <w:sz w:val="28"/>
          <w:szCs w:val="28"/>
        </w:rPr>
      </w:pPr>
    </w:p>
    <w:p w:rsidR="00BB764A" w:rsidRPr="003C3BBA" w:rsidRDefault="00BB764A" w:rsidP="00BB764A">
      <w:pPr>
        <w:pStyle w:val="a3"/>
        <w:jc w:val="center"/>
        <w:rPr>
          <w:rFonts w:ascii="Times New Roman" w:hAnsi="Times New Roman"/>
          <w:b/>
          <w:bCs/>
          <w:sz w:val="28"/>
          <w:szCs w:val="28"/>
        </w:rPr>
      </w:pPr>
      <w:r w:rsidRPr="003C3BBA">
        <w:rPr>
          <w:rFonts w:ascii="Times New Roman" w:hAnsi="Times New Roman"/>
          <w:b/>
          <w:bCs/>
          <w:sz w:val="28"/>
          <w:szCs w:val="28"/>
        </w:rPr>
        <w:t>2. Цели и задачи рабочей программы</w:t>
      </w:r>
    </w:p>
    <w:p w:rsidR="00BB764A" w:rsidRDefault="00BB764A" w:rsidP="00BB764A">
      <w:pPr>
        <w:pStyle w:val="a3"/>
        <w:numPr>
          <w:ilvl w:val="1"/>
          <w:numId w:val="2"/>
        </w:numPr>
        <w:ind w:left="567" w:hanging="567"/>
        <w:contextualSpacing/>
        <w:jc w:val="both"/>
        <w:rPr>
          <w:rFonts w:ascii="Times New Roman" w:hAnsi="Times New Roman"/>
          <w:sz w:val="28"/>
          <w:szCs w:val="28"/>
        </w:rPr>
      </w:pPr>
      <w:r w:rsidRPr="00401B4C">
        <w:rPr>
          <w:rFonts w:ascii="Times New Roman" w:hAnsi="Times New Roman"/>
          <w:sz w:val="28"/>
          <w:szCs w:val="28"/>
        </w:rPr>
        <w:t>Цель рабочей программы – планирование, организация и управление образовательным процессом по определенной образовательной области.</w:t>
      </w:r>
    </w:p>
    <w:p w:rsidR="00BB764A" w:rsidRDefault="00BB764A" w:rsidP="00BB764A">
      <w:pPr>
        <w:pStyle w:val="a3"/>
        <w:numPr>
          <w:ilvl w:val="1"/>
          <w:numId w:val="2"/>
        </w:numPr>
        <w:ind w:left="567" w:hanging="567"/>
        <w:contextualSpacing/>
        <w:jc w:val="both"/>
        <w:rPr>
          <w:rFonts w:ascii="Times New Roman" w:hAnsi="Times New Roman"/>
          <w:sz w:val="28"/>
          <w:szCs w:val="28"/>
        </w:rPr>
      </w:pPr>
      <w:r w:rsidRPr="00B128B9">
        <w:rPr>
          <w:rFonts w:ascii="Times New Roman" w:hAnsi="Times New Roman"/>
          <w:sz w:val="28"/>
          <w:szCs w:val="28"/>
        </w:rPr>
        <w:t>Рабочая программа регламентирует деятельность педагогических работников.</w:t>
      </w:r>
    </w:p>
    <w:p w:rsidR="00BB764A" w:rsidRPr="00B128B9" w:rsidRDefault="00BB764A" w:rsidP="00BB764A">
      <w:pPr>
        <w:pStyle w:val="a3"/>
        <w:numPr>
          <w:ilvl w:val="1"/>
          <w:numId w:val="2"/>
        </w:numPr>
        <w:ind w:left="567" w:hanging="567"/>
        <w:contextualSpacing/>
        <w:jc w:val="both"/>
        <w:rPr>
          <w:rFonts w:ascii="Times New Roman" w:hAnsi="Times New Roman"/>
          <w:sz w:val="28"/>
          <w:szCs w:val="28"/>
        </w:rPr>
      </w:pPr>
      <w:r w:rsidRPr="00B128B9">
        <w:rPr>
          <w:rFonts w:ascii="Times New Roman" w:hAnsi="Times New Roman"/>
          <w:sz w:val="28"/>
          <w:szCs w:val="28"/>
        </w:rPr>
        <w:t>Рабочая программа:</w:t>
      </w:r>
    </w:p>
    <w:p w:rsidR="00BB764A" w:rsidRDefault="00BB764A" w:rsidP="00BB764A">
      <w:pPr>
        <w:pStyle w:val="a3"/>
        <w:ind w:left="567"/>
        <w:contextualSpacing/>
        <w:jc w:val="both"/>
        <w:rPr>
          <w:rFonts w:ascii="Times New Roman" w:hAnsi="Times New Roman"/>
          <w:sz w:val="28"/>
          <w:szCs w:val="28"/>
        </w:rPr>
      </w:pPr>
      <w:r w:rsidRPr="00990AA4">
        <w:rPr>
          <w:rFonts w:ascii="Times New Roman" w:hAnsi="Times New Roman"/>
          <w:sz w:val="28"/>
          <w:szCs w:val="28"/>
        </w:rPr>
        <w:t>- конкретизирует цели и задачи образовательной деятельности с детьми;</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определяет объем и содержание учебного материала, умений и навыков, которыми должны овладеть воспитанники;</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w:t>
      </w:r>
      <w:r w:rsidRPr="00401B4C">
        <w:rPr>
          <w:rFonts w:ascii="Candara" w:eastAsia="+mn-ea" w:hAnsi="Candara" w:cs="+mn-cs"/>
          <w:i/>
          <w:iCs/>
          <w:color w:val="073E87"/>
          <w:kern w:val="24"/>
          <w:sz w:val="28"/>
          <w:szCs w:val="28"/>
        </w:rPr>
        <w:t xml:space="preserve"> </w:t>
      </w:r>
      <w:r w:rsidRPr="00401B4C">
        <w:rPr>
          <w:rFonts w:ascii="Times New Roman" w:hAnsi="Times New Roman"/>
          <w:iCs/>
          <w:sz w:val="28"/>
          <w:szCs w:val="28"/>
        </w:rPr>
        <w:t xml:space="preserve">основывается на  </w:t>
      </w:r>
      <w:r w:rsidRPr="00401B4C">
        <w:rPr>
          <w:rFonts w:ascii="Times New Roman" w:hAnsi="Times New Roman"/>
          <w:bCs/>
          <w:iCs/>
          <w:sz w:val="28"/>
          <w:szCs w:val="28"/>
        </w:rPr>
        <w:t xml:space="preserve">комплексно – тематическом принципе </w:t>
      </w:r>
      <w:r w:rsidRPr="00401B4C">
        <w:rPr>
          <w:rFonts w:ascii="Times New Roman" w:hAnsi="Times New Roman"/>
          <w:iCs/>
          <w:sz w:val="28"/>
          <w:szCs w:val="28"/>
        </w:rPr>
        <w:t>построения образовательного процесса;</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xml:space="preserve">- </w:t>
      </w:r>
      <w:r w:rsidRPr="00656985">
        <w:rPr>
          <w:rFonts w:ascii="Times New Roman" w:hAnsi="Times New Roman"/>
          <w:sz w:val="28"/>
          <w:szCs w:val="28"/>
        </w:rPr>
        <w:t xml:space="preserve">оптимально распределяет учебное время согласно </w:t>
      </w:r>
      <w:proofErr w:type="gramStart"/>
      <w:r w:rsidRPr="00656985">
        <w:rPr>
          <w:rFonts w:ascii="Times New Roman" w:hAnsi="Times New Roman"/>
          <w:sz w:val="28"/>
          <w:szCs w:val="28"/>
        </w:rPr>
        <w:t>действующего</w:t>
      </w:r>
      <w:proofErr w:type="gramEnd"/>
      <w:r w:rsidRPr="00656985">
        <w:rPr>
          <w:rFonts w:ascii="Times New Roman" w:hAnsi="Times New Roman"/>
          <w:sz w:val="28"/>
          <w:szCs w:val="28"/>
        </w:rPr>
        <w:t xml:space="preserve"> СанПиН</w:t>
      </w:r>
      <w:r w:rsidRPr="00656985">
        <w:rPr>
          <w:rFonts w:ascii="Times New Roman" w:hAnsi="Times New Roman"/>
          <w:b/>
          <w:sz w:val="28"/>
          <w:szCs w:val="28"/>
        </w:rPr>
        <w:t xml:space="preserve"> </w:t>
      </w:r>
      <w:r w:rsidRPr="00656985">
        <w:rPr>
          <w:rFonts w:ascii="Times New Roman" w:hAnsi="Times New Roman"/>
          <w:sz w:val="28"/>
          <w:szCs w:val="28"/>
        </w:rPr>
        <w:t>2.4.1.3049-13</w:t>
      </w:r>
      <w:r w:rsidRPr="00656985">
        <w:rPr>
          <w:rFonts w:ascii="Times New Roman" w:hAnsi="Times New Roman"/>
          <w:b/>
          <w:sz w:val="28"/>
          <w:szCs w:val="28"/>
        </w:rPr>
        <w:t>;</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способствует совершенствованию методики проведения непосредственно образовательной деятельности;</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активизирует познавательную деятельность воспитанников, развитие их творческих способностей</w:t>
      </w:r>
      <w:r>
        <w:rPr>
          <w:rFonts w:ascii="Times New Roman" w:hAnsi="Times New Roman"/>
          <w:sz w:val="28"/>
          <w:szCs w:val="28"/>
        </w:rPr>
        <w:t>;</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отражает преемственность основных видов деятельности, которые обеспечивают реализацию федерального компонента и вариативной части учебного плана, а также учитывает региональный компонент;</w:t>
      </w:r>
    </w:p>
    <w:p w:rsidR="00BB764A" w:rsidRDefault="00BB764A" w:rsidP="00BB764A">
      <w:pPr>
        <w:pStyle w:val="a3"/>
        <w:ind w:left="567"/>
        <w:contextualSpacing/>
        <w:jc w:val="both"/>
        <w:rPr>
          <w:rFonts w:ascii="Times New Roman" w:hAnsi="Times New Roman"/>
          <w:sz w:val="28"/>
          <w:szCs w:val="28"/>
        </w:rPr>
      </w:pPr>
      <w:r w:rsidRPr="00401B4C">
        <w:rPr>
          <w:rFonts w:ascii="Times New Roman" w:hAnsi="Times New Roman"/>
          <w:sz w:val="28"/>
          <w:szCs w:val="28"/>
        </w:rPr>
        <w:t>- позволяет применять современные образовательные и информационные технологии</w:t>
      </w:r>
      <w:r>
        <w:rPr>
          <w:rFonts w:ascii="Times New Roman" w:hAnsi="Times New Roman"/>
          <w:sz w:val="28"/>
          <w:szCs w:val="28"/>
        </w:rPr>
        <w:t>.</w:t>
      </w:r>
    </w:p>
    <w:p w:rsidR="00BB764A" w:rsidRPr="00401B4C" w:rsidRDefault="00BB764A" w:rsidP="00BB764A">
      <w:pPr>
        <w:pStyle w:val="a3"/>
        <w:ind w:left="1080"/>
        <w:contextualSpacing/>
        <w:jc w:val="both"/>
        <w:rPr>
          <w:rFonts w:ascii="Times New Roman" w:hAnsi="Times New Roman"/>
          <w:sz w:val="28"/>
          <w:szCs w:val="28"/>
        </w:rPr>
      </w:pPr>
    </w:p>
    <w:p w:rsidR="00BB764A" w:rsidRDefault="00BB764A" w:rsidP="00BB764A">
      <w:pPr>
        <w:pStyle w:val="a3"/>
        <w:jc w:val="center"/>
        <w:rPr>
          <w:rFonts w:ascii="Times New Roman" w:hAnsi="Times New Roman"/>
          <w:b/>
          <w:bCs/>
          <w:sz w:val="28"/>
          <w:szCs w:val="28"/>
        </w:rPr>
      </w:pPr>
      <w:r w:rsidRPr="003C3BBA">
        <w:rPr>
          <w:rFonts w:ascii="Times New Roman" w:hAnsi="Times New Roman"/>
          <w:b/>
          <w:bCs/>
          <w:sz w:val="28"/>
          <w:szCs w:val="28"/>
        </w:rPr>
        <w:t>3. Структура рабочей программы</w:t>
      </w:r>
      <w:r>
        <w:rPr>
          <w:rFonts w:ascii="Times New Roman" w:hAnsi="Times New Roman"/>
          <w:b/>
          <w:bCs/>
          <w:sz w:val="28"/>
          <w:szCs w:val="28"/>
        </w:rPr>
        <w:t xml:space="preserve"> воспитателя</w:t>
      </w:r>
    </w:p>
    <w:p w:rsidR="00BB764A" w:rsidRDefault="00BB764A" w:rsidP="00BB764A">
      <w:pPr>
        <w:pStyle w:val="a3"/>
        <w:numPr>
          <w:ilvl w:val="1"/>
          <w:numId w:val="3"/>
        </w:numPr>
        <w:ind w:left="1134" w:hanging="1134"/>
        <w:contextualSpacing/>
        <w:jc w:val="both"/>
        <w:rPr>
          <w:rFonts w:ascii="Times New Roman" w:hAnsi="Times New Roman"/>
          <w:bCs/>
          <w:sz w:val="28"/>
          <w:szCs w:val="28"/>
        </w:rPr>
      </w:pPr>
      <w:r>
        <w:rPr>
          <w:rFonts w:ascii="Times New Roman" w:hAnsi="Times New Roman"/>
          <w:bCs/>
          <w:sz w:val="28"/>
          <w:szCs w:val="28"/>
        </w:rPr>
        <w:t>Титульный лист (наименование, статус программы, автор программы).</w:t>
      </w:r>
    </w:p>
    <w:p w:rsidR="00CC31D5" w:rsidRPr="00CC31D5" w:rsidRDefault="00CC31D5" w:rsidP="00CC31D5">
      <w:pPr>
        <w:suppressAutoHyphens/>
        <w:spacing w:after="0" w:line="240" w:lineRule="auto"/>
        <w:rPr>
          <w:rFonts w:ascii="Times New Roman" w:hAnsi="Times New Roman"/>
          <w:b/>
          <w:sz w:val="28"/>
          <w:szCs w:val="28"/>
        </w:rPr>
      </w:pPr>
      <w:r>
        <w:rPr>
          <w:rFonts w:ascii="Times New Roman" w:hAnsi="Times New Roman"/>
          <w:b/>
          <w:sz w:val="28"/>
          <w:szCs w:val="28"/>
        </w:rPr>
        <w:t xml:space="preserve">3.2          </w:t>
      </w:r>
      <w:r w:rsidRPr="00CC31D5">
        <w:rPr>
          <w:rFonts w:ascii="Times New Roman" w:hAnsi="Times New Roman"/>
          <w:b/>
          <w:sz w:val="28"/>
          <w:szCs w:val="28"/>
        </w:rPr>
        <w:t>Целевой раздел</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 xml:space="preserve">3.2.1. Пояснительная записка </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lastRenderedPageBreak/>
        <w:t xml:space="preserve">3.2.2. Цель и задачи реализации Программы </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3.2.3. Принципы и подходы к формированию Программы</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3.2.4.Возрастные и индивидуальные особенности контингента детей</w:t>
      </w:r>
    </w:p>
    <w:p w:rsid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 xml:space="preserve">3.2.5.Значимые для разработки и реализации Программы характеристики. </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3.2.6.Особенности организации образовательного процесса в группе (климатические,    демографические, национально-культурные и др.)</w:t>
      </w:r>
    </w:p>
    <w:p w:rsidR="00CC31D5" w:rsidRPr="00CC31D5" w:rsidRDefault="00CC31D5" w:rsidP="00CC31D5">
      <w:pPr>
        <w:suppressAutoHyphens/>
        <w:spacing w:after="0" w:line="240" w:lineRule="auto"/>
        <w:ind w:left="1080"/>
        <w:rPr>
          <w:rFonts w:ascii="Times New Roman" w:hAnsi="Times New Roman"/>
          <w:sz w:val="28"/>
          <w:szCs w:val="28"/>
        </w:rPr>
      </w:pPr>
      <w:r w:rsidRPr="00CC31D5">
        <w:rPr>
          <w:rFonts w:ascii="Times New Roman" w:hAnsi="Times New Roman"/>
          <w:sz w:val="28"/>
          <w:szCs w:val="28"/>
        </w:rPr>
        <w:t>3.2.7.Планируемые результаты освоения Программы</w:t>
      </w:r>
    </w:p>
    <w:p w:rsidR="00CC31D5" w:rsidRPr="00CC31D5" w:rsidRDefault="00CC31D5" w:rsidP="00CC31D5">
      <w:pPr>
        <w:ind w:left="1080"/>
        <w:rPr>
          <w:rFonts w:ascii="Times New Roman" w:hAnsi="Times New Roman"/>
          <w:sz w:val="28"/>
          <w:szCs w:val="28"/>
        </w:rPr>
      </w:pPr>
    </w:p>
    <w:p w:rsidR="00CC31D5" w:rsidRPr="00CC31D5" w:rsidRDefault="00CC31D5" w:rsidP="00CC31D5">
      <w:pPr>
        <w:pStyle w:val="a4"/>
        <w:suppressAutoHyphens/>
        <w:ind w:left="23"/>
        <w:rPr>
          <w:b/>
          <w:sz w:val="28"/>
          <w:szCs w:val="28"/>
        </w:rPr>
      </w:pPr>
      <w:r>
        <w:rPr>
          <w:b/>
          <w:sz w:val="28"/>
          <w:szCs w:val="28"/>
        </w:rPr>
        <w:t xml:space="preserve">          3.3.   </w:t>
      </w:r>
      <w:r w:rsidRPr="00CC31D5">
        <w:rPr>
          <w:b/>
          <w:sz w:val="28"/>
          <w:szCs w:val="28"/>
        </w:rPr>
        <w:t>Содержательный раздел</w:t>
      </w:r>
    </w:p>
    <w:p w:rsidR="00CC31D5" w:rsidRPr="00CC31D5" w:rsidRDefault="00CC31D5" w:rsidP="00CC31D5">
      <w:pPr>
        <w:pStyle w:val="a3"/>
        <w:rPr>
          <w:rFonts w:ascii="Times New Roman" w:hAnsi="Times New Roman"/>
          <w:b/>
          <w:color w:val="404041"/>
          <w:sz w:val="28"/>
          <w:szCs w:val="28"/>
          <w:lang w:eastAsia="ru-RU"/>
        </w:rPr>
      </w:pPr>
      <w:r w:rsidRPr="00CC31D5">
        <w:rPr>
          <w:rFonts w:ascii="Times New Roman" w:hAnsi="Times New Roman"/>
          <w:sz w:val="28"/>
          <w:szCs w:val="28"/>
          <w:lang w:eastAsia="ru-RU"/>
        </w:rPr>
        <w:t>3.3.1.    Образовательная деятельность в соответствии с направлениями развития</w:t>
      </w:r>
    </w:p>
    <w:p w:rsidR="00CC31D5" w:rsidRPr="00CC31D5" w:rsidRDefault="00CC31D5" w:rsidP="00CC31D5">
      <w:pPr>
        <w:pStyle w:val="a3"/>
        <w:rPr>
          <w:rFonts w:ascii="Times New Roman" w:hAnsi="Times New Roman"/>
          <w:b/>
          <w:color w:val="404041"/>
          <w:sz w:val="28"/>
          <w:szCs w:val="28"/>
          <w:lang w:eastAsia="ru-RU"/>
        </w:rPr>
      </w:pPr>
      <w:r w:rsidRPr="00CC31D5">
        <w:rPr>
          <w:rFonts w:ascii="Times New Roman" w:hAnsi="Times New Roman"/>
          <w:sz w:val="28"/>
          <w:szCs w:val="28"/>
        </w:rPr>
        <w:t>3.3.2</w:t>
      </w:r>
      <w:r w:rsidRPr="00CC31D5">
        <w:rPr>
          <w:rFonts w:ascii="Times New Roman" w:hAnsi="Times New Roman"/>
          <w:b/>
          <w:sz w:val="28"/>
          <w:szCs w:val="28"/>
        </w:rPr>
        <w:t xml:space="preserve">.     </w:t>
      </w:r>
      <w:r w:rsidRPr="00CC31D5">
        <w:rPr>
          <w:rFonts w:ascii="Times New Roman" w:hAnsi="Times New Roman"/>
          <w:sz w:val="28"/>
          <w:szCs w:val="28"/>
        </w:rPr>
        <w:t>Содержание коррекционной работы с детьми с нарушением зрения</w:t>
      </w:r>
    </w:p>
    <w:p w:rsidR="00CC31D5" w:rsidRPr="00CC31D5" w:rsidRDefault="00CC31D5" w:rsidP="00CC31D5">
      <w:pPr>
        <w:pStyle w:val="a3"/>
        <w:rPr>
          <w:rFonts w:ascii="Times New Roman" w:hAnsi="Times New Roman"/>
          <w:sz w:val="28"/>
          <w:szCs w:val="28"/>
        </w:rPr>
      </w:pPr>
      <w:r w:rsidRPr="00CC31D5">
        <w:rPr>
          <w:rFonts w:ascii="Times New Roman" w:hAnsi="Times New Roman"/>
          <w:sz w:val="28"/>
          <w:szCs w:val="28"/>
        </w:rPr>
        <w:t>3.3.3.     Формы, способы, методы и средства реализации Программы</w:t>
      </w:r>
    </w:p>
    <w:p w:rsidR="00CC31D5" w:rsidRPr="00CC31D5" w:rsidRDefault="00CC31D5" w:rsidP="00CC31D5">
      <w:pPr>
        <w:pStyle w:val="a3"/>
        <w:rPr>
          <w:rFonts w:ascii="Times New Roman" w:hAnsi="Times New Roman"/>
          <w:sz w:val="28"/>
          <w:szCs w:val="28"/>
        </w:rPr>
      </w:pPr>
      <w:r w:rsidRPr="00CC31D5">
        <w:rPr>
          <w:rFonts w:ascii="Times New Roman" w:hAnsi="Times New Roman"/>
          <w:sz w:val="28"/>
          <w:szCs w:val="28"/>
        </w:rPr>
        <w:t xml:space="preserve"> 3.3.4.     Взаимодействие с семьей</w:t>
      </w:r>
    </w:p>
    <w:p w:rsidR="00CC31D5" w:rsidRPr="00CC31D5" w:rsidRDefault="00CC31D5" w:rsidP="00CC31D5">
      <w:pPr>
        <w:pStyle w:val="a3"/>
        <w:rPr>
          <w:rFonts w:ascii="Times New Roman" w:hAnsi="Times New Roman"/>
          <w:color w:val="C00000"/>
          <w:sz w:val="28"/>
          <w:szCs w:val="28"/>
        </w:rPr>
      </w:pPr>
      <w:r w:rsidRPr="00CC31D5">
        <w:rPr>
          <w:rFonts w:ascii="Times New Roman" w:hAnsi="Times New Roman"/>
          <w:sz w:val="28"/>
          <w:szCs w:val="28"/>
        </w:rPr>
        <w:t>3.3.5.     Планирование работы с детьми в группе</w:t>
      </w:r>
    </w:p>
    <w:p w:rsidR="00CC31D5" w:rsidRPr="00CC31D5" w:rsidRDefault="00CC31D5" w:rsidP="00CC31D5">
      <w:pPr>
        <w:numPr>
          <w:ilvl w:val="0"/>
          <w:numId w:val="15"/>
        </w:numPr>
        <w:suppressAutoHyphens/>
        <w:spacing w:after="0" w:line="240" w:lineRule="auto"/>
        <w:rPr>
          <w:rFonts w:ascii="Times New Roman" w:hAnsi="Times New Roman"/>
          <w:b/>
          <w:sz w:val="28"/>
          <w:szCs w:val="28"/>
        </w:rPr>
      </w:pPr>
      <w:r w:rsidRPr="00CC31D5">
        <w:rPr>
          <w:rFonts w:ascii="Times New Roman" w:hAnsi="Times New Roman"/>
          <w:sz w:val="28"/>
          <w:szCs w:val="28"/>
        </w:rPr>
        <w:t>Содержание работы по освоению детьми образовательных областей (приложение)</w:t>
      </w:r>
    </w:p>
    <w:p w:rsidR="00CC31D5" w:rsidRPr="00CC31D5" w:rsidRDefault="00CC31D5" w:rsidP="00CC31D5">
      <w:pPr>
        <w:numPr>
          <w:ilvl w:val="0"/>
          <w:numId w:val="15"/>
        </w:numPr>
        <w:suppressAutoHyphens/>
        <w:spacing w:after="0" w:line="240" w:lineRule="auto"/>
        <w:rPr>
          <w:rFonts w:ascii="Times New Roman" w:hAnsi="Times New Roman"/>
          <w:b/>
          <w:sz w:val="28"/>
          <w:szCs w:val="28"/>
        </w:rPr>
      </w:pPr>
      <w:r w:rsidRPr="00CC31D5">
        <w:rPr>
          <w:rFonts w:ascii="Times New Roman" w:hAnsi="Times New Roman"/>
          <w:sz w:val="28"/>
          <w:szCs w:val="28"/>
        </w:rPr>
        <w:t>Комплексно-тематическое планирование (приложение)</w:t>
      </w:r>
    </w:p>
    <w:p w:rsidR="00CC31D5" w:rsidRPr="00CC31D5" w:rsidRDefault="00CC31D5" w:rsidP="00CC31D5">
      <w:pPr>
        <w:numPr>
          <w:ilvl w:val="0"/>
          <w:numId w:val="15"/>
        </w:numPr>
        <w:suppressAutoHyphens/>
        <w:spacing w:after="0" w:line="240" w:lineRule="auto"/>
        <w:rPr>
          <w:rFonts w:ascii="Times New Roman" w:hAnsi="Times New Roman"/>
          <w:b/>
          <w:sz w:val="28"/>
          <w:szCs w:val="28"/>
        </w:rPr>
      </w:pPr>
      <w:r w:rsidRPr="00CC31D5">
        <w:rPr>
          <w:rFonts w:ascii="Times New Roman" w:hAnsi="Times New Roman"/>
          <w:sz w:val="28"/>
          <w:szCs w:val="28"/>
        </w:rPr>
        <w:t>Комплексное планирование  НОД (приложение)</w:t>
      </w:r>
    </w:p>
    <w:p w:rsidR="00CC31D5" w:rsidRDefault="00CC31D5" w:rsidP="00CC31D5">
      <w:pPr>
        <w:shd w:val="clear" w:color="auto" w:fill="FFFFFF"/>
        <w:jc w:val="both"/>
        <w:rPr>
          <w:rFonts w:ascii="Times New Roman" w:hAnsi="Times New Roman"/>
          <w:sz w:val="24"/>
          <w:szCs w:val="24"/>
        </w:rPr>
      </w:pPr>
      <w:r w:rsidRPr="00CC31D5">
        <w:rPr>
          <w:rFonts w:ascii="Times New Roman" w:hAnsi="Times New Roman"/>
          <w:sz w:val="24"/>
          <w:szCs w:val="24"/>
        </w:rPr>
        <w:t xml:space="preserve">     </w:t>
      </w:r>
    </w:p>
    <w:p w:rsidR="00CC31D5" w:rsidRPr="00166BCC" w:rsidRDefault="00CC31D5" w:rsidP="00CC31D5">
      <w:pPr>
        <w:pStyle w:val="a3"/>
        <w:rPr>
          <w:rFonts w:ascii="Times New Roman" w:hAnsi="Times New Roman"/>
          <w:b/>
          <w:sz w:val="28"/>
          <w:szCs w:val="28"/>
          <w:lang w:eastAsia="ru-RU"/>
        </w:rPr>
      </w:pPr>
      <w:r w:rsidRPr="00166BCC">
        <w:rPr>
          <w:rFonts w:ascii="Times New Roman" w:hAnsi="Times New Roman"/>
          <w:b/>
          <w:bCs/>
          <w:color w:val="404041"/>
          <w:sz w:val="28"/>
          <w:szCs w:val="28"/>
          <w:lang w:eastAsia="ru-RU"/>
        </w:rPr>
        <w:t xml:space="preserve">3.4 </w:t>
      </w:r>
      <w:r w:rsidRPr="00166BCC">
        <w:rPr>
          <w:rFonts w:ascii="Times New Roman" w:hAnsi="Times New Roman"/>
          <w:b/>
          <w:sz w:val="28"/>
          <w:szCs w:val="28"/>
          <w:lang w:eastAsia="ru-RU"/>
        </w:rPr>
        <w:t>Организационный раздел</w:t>
      </w:r>
    </w:p>
    <w:p w:rsidR="00CC31D5" w:rsidRPr="00CC31D5" w:rsidRDefault="00CC31D5" w:rsidP="00CC31D5">
      <w:pPr>
        <w:pStyle w:val="a3"/>
        <w:rPr>
          <w:rFonts w:ascii="Times New Roman" w:hAnsi="Times New Roman"/>
          <w:sz w:val="28"/>
          <w:szCs w:val="28"/>
          <w:lang w:eastAsia="ru-RU"/>
        </w:rPr>
      </w:pPr>
      <w:r w:rsidRPr="00CC31D5">
        <w:rPr>
          <w:rFonts w:ascii="Times New Roman" w:hAnsi="Times New Roman"/>
          <w:sz w:val="28"/>
          <w:szCs w:val="28"/>
          <w:lang w:eastAsia="ru-RU"/>
        </w:rPr>
        <w:t>3.4.1.Организация жизнедеятельности детей</w:t>
      </w:r>
    </w:p>
    <w:p w:rsidR="00CC31D5" w:rsidRPr="00CC31D5" w:rsidRDefault="00CC31D5" w:rsidP="00166BCC">
      <w:pPr>
        <w:pStyle w:val="a3"/>
        <w:numPr>
          <w:ilvl w:val="0"/>
          <w:numId w:val="18"/>
        </w:numPr>
        <w:rPr>
          <w:rFonts w:ascii="Times New Roman" w:hAnsi="Times New Roman"/>
          <w:sz w:val="28"/>
          <w:szCs w:val="28"/>
          <w:lang w:eastAsia="ru-RU"/>
        </w:rPr>
      </w:pPr>
      <w:r w:rsidRPr="00CC31D5">
        <w:rPr>
          <w:rFonts w:ascii="Times New Roman" w:hAnsi="Times New Roman"/>
          <w:sz w:val="28"/>
          <w:szCs w:val="28"/>
          <w:lang w:eastAsia="ru-RU"/>
        </w:rPr>
        <w:t>Режим дня</w:t>
      </w:r>
    </w:p>
    <w:p w:rsidR="00CC31D5" w:rsidRPr="00CC31D5" w:rsidRDefault="00CC31D5" w:rsidP="00166BCC">
      <w:pPr>
        <w:pStyle w:val="a3"/>
        <w:numPr>
          <w:ilvl w:val="0"/>
          <w:numId w:val="18"/>
        </w:numPr>
        <w:rPr>
          <w:rFonts w:ascii="Times New Roman" w:hAnsi="Times New Roman"/>
          <w:sz w:val="28"/>
          <w:szCs w:val="28"/>
          <w:lang w:eastAsia="ru-RU"/>
        </w:rPr>
      </w:pPr>
      <w:r w:rsidRPr="00CC31D5">
        <w:rPr>
          <w:rFonts w:ascii="Times New Roman" w:hAnsi="Times New Roman"/>
          <w:sz w:val="28"/>
          <w:szCs w:val="28"/>
          <w:lang w:eastAsia="ru-RU"/>
        </w:rPr>
        <w:t>Режим двигательной активности</w:t>
      </w:r>
    </w:p>
    <w:p w:rsidR="00CC31D5" w:rsidRPr="00CC31D5" w:rsidRDefault="00CC31D5" w:rsidP="00166BCC">
      <w:pPr>
        <w:pStyle w:val="a3"/>
        <w:numPr>
          <w:ilvl w:val="0"/>
          <w:numId w:val="18"/>
        </w:numPr>
        <w:rPr>
          <w:rFonts w:ascii="Times New Roman" w:hAnsi="Times New Roman"/>
          <w:sz w:val="28"/>
          <w:szCs w:val="28"/>
          <w:lang w:eastAsia="ru-RU"/>
        </w:rPr>
      </w:pPr>
      <w:r w:rsidRPr="00CC31D5">
        <w:rPr>
          <w:rFonts w:ascii="Times New Roman" w:hAnsi="Times New Roman"/>
          <w:sz w:val="28"/>
          <w:szCs w:val="28"/>
          <w:lang w:eastAsia="ru-RU"/>
        </w:rPr>
        <w:t>Циклограмма НОД</w:t>
      </w:r>
    </w:p>
    <w:p w:rsidR="00CC31D5" w:rsidRPr="00CC31D5" w:rsidRDefault="00CC31D5" w:rsidP="00166BCC">
      <w:pPr>
        <w:pStyle w:val="a3"/>
        <w:numPr>
          <w:ilvl w:val="0"/>
          <w:numId w:val="18"/>
        </w:numPr>
        <w:rPr>
          <w:rFonts w:ascii="Times New Roman" w:hAnsi="Times New Roman"/>
          <w:sz w:val="28"/>
          <w:szCs w:val="28"/>
          <w:lang w:eastAsia="ru-RU"/>
        </w:rPr>
      </w:pPr>
      <w:r w:rsidRPr="00CC31D5">
        <w:rPr>
          <w:rFonts w:ascii="Times New Roman" w:hAnsi="Times New Roman"/>
          <w:sz w:val="28"/>
          <w:szCs w:val="28"/>
          <w:lang w:eastAsia="ru-RU"/>
        </w:rPr>
        <w:t>Учебный план</w:t>
      </w:r>
    </w:p>
    <w:p w:rsidR="00CC31D5" w:rsidRPr="00CC31D5" w:rsidRDefault="00CC31D5" w:rsidP="00CC31D5">
      <w:pPr>
        <w:pStyle w:val="a3"/>
        <w:rPr>
          <w:rFonts w:ascii="Times New Roman" w:hAnsi="Times New Roman"/>
          <w:sz w:val="28"/>
          <w:szCs w:val="28"/>
          <w:lang w:eastAsia="ru-RU"/>
        </w:rPr>
      </w:pPr>
      <w:r w:rsidRPr="00CC31D5">
        <w:rPr>
          <w:rFonts w:ascii="Times New Roman" w:hAnsi="Times New Roman"/>
          <w:sz w:val="28"/>
          <w:szCs w:val="28"/>
          <w:lang w:eastAsia="ru-RU"/>
        </w:rPr>
        <w:t>3.4.2. Условия реализации Программы:</w:t>
      </w:r>
    </w:p>
    <w:p w:rsidR="00CC31D5" w:rsidRPr="00CC31D5" w:rsidRDefault="00CC31D5" w:rsidP="00166BCC">
      <w:pPr>
        <w:pStyle w:val="a3"/>
        <w:numPr>
          <w:ilvl w:val="0"/>
          <w:numId w:val="19"/>
        </w:numPr>
        <w:rPr>
          <w:rFonts w:ascii="Times New Roman" w:hAnsi="Times New Roman"/>
          <w:sz w:val="28"/>
          <w:szCs w:val="28"/>
          <w:lang w:eastAsia="ru-RU"/>
        </w:rPr>
      </w:pPr>
      <w:r w:rsidRPr="00CC31D5">
        <w:rPr>
          <w:rFonts w:ascii="Times New Roman" w:hAnsi="Times New Roman"/>
          <w:sz w:val="28"/>
          <w:szCs w:val="28"/>
          <w:lang w:eastAsia="ru-RU"/>
        </w:rPr>
        <w:t>Организация предметно-пространственной среды</w:t>
      </w:r>
    </w:p>
    <w:p w:rsidR="00CC31D5" w:rsidRPr="00CC31D5" w:rsidRDefault="00CC31D5" w:rsidP="00166BCC">
      <w:pPr>
        <w:pStyle w:val="a3"/>
        <w:numPr>
          <w:ilvl w:val="0"/>
          <w:numId w:val="19"/>
        </w:numPr>
        <w:rPr>
          <w:rFonts w:ascii="Times New Roman" w:hAnsi="Times New Roman"/>
          <w:sz w:val="28"/>
          <w:szCs w:val="28"/>
          <w:lang w:eastAsia="ru-RU"/>
        </w:rPr>
      </w:pPr>
      <w:r w:rsidRPr="00CC31D5">
        <w:rPr>
          <w:rFonts w:ascii="Times New Roman" w:hAnsi="Times New Roman"/>
          <w:sz w:val="28"/>
          <w:szCs w:val="28"/>
          <w:lang w:eastAsia="ru-RU"/>
        </w:rPr>
        <w:t>Материально-техническое обеспечение Программы</w:t>
      </w:r>
    </w:p>
    <w:p w:rsidR="00CC31D5" w:rsidRDefault="00CC31D5" w:rsidP="00CC31D5">
      <w:pPr>
        <w:pStyle w:val="a3"/>
        <w:ind w:left="720"/>
        <w:rPr>
          <w:rFonts w:ascii="Times New Roman" w:hAnsi="Times New Roman"/>
          <w:sz w:val="28"/>
          <w:szCs w:val="28"/>
          <w:lang w:eastAsia="ru-RU"/>
        </w:rPr>
      </w:pPr>
    </w:p>
    <w:p w:rsidR="00CC31D5" w:rsidRPr="00CC31D5" w:rsidRDefault="00CC31D5" w:rsidP="00CC31D5">
      <w:pPr>
        <w:pStyle w:val="a3"/>
        <w:rPr>
          <w:rFonts w:ascii="Times New Roman" w:hAnsi="Times New Roman"/>
          <w:b/>
          <w:sz w:val="28"/>
          <w:szCs w:val="28"/>
          <w:lang w:eastAsia="ru-RU"/>
        </w:rPr>
      </w:pPr>
      <w:r w:rsidRPr="00CC31D5">
        <w:rPr>
          <w:rFonts w:ascii="Times New Roman" w:hAnsi="Times New Roman"/>
          <w:b/>
          <w:sz w:val="28"/>
          <w:szCs w:val="28"/>
          <w:lang w:eastAsia="ru-RU"/>
        </w:rPr>
        <w:t xml:space="preserve">3.5. </w:t>
      </w:r>
      <w:r>
        <w:rPr>
          <w:rFonts w:ascii="Times New Roman" w:hAnsi="Times New Roman"/>
          <w:b/>
          <w:sz w:val="28"/>
          <w:szCs w:val="28"/>
          <w:lang w:eastAsia="ru-RU"/>
        </w:rPr>
        <w:t xml:space="preserve">   </w:t>
      </w:r>
      <w:r w:rsidRPr="00CC31D5">
        <w:rPr>
          <w:rFonts w:ascii="Times New Roman" w:hAnsi="Times New Roman"/>
          <w:b/>
          <w:sz w:val="28"/>
          <w:szCs w:val="28"/>
          <w:lang w:eastAsia="ru-RU"/>
        </w:rPr>
        <w:t>Вариативная часть</w:t>
      </w:r>
    </w:p>
    <w:p w:rsidR="00CC31D5" w:rsidRPr="00CC31D5" w:rsidRDefault="00CC31D5" w:rsidP="00CC31D5">
      <w:pPr>
        <w:pStyle w:val="a3"/>
        <w:rPr>
          <w:rFonts w:ascii="Times New Roman" w:hAnsi="Times New Roman"/>
          <w:sz w:val="28"/>
          <w:szCs w:val="28"/>
          <w:lang w:eastAsia="ru-RU"/>
        </w:rPr>
      </w:pPr>
      <w:r w:rsidRPr="00CC31D5">
        <w:rPr>
          <w:rFonts w:ascii="Times New Roman" w:hAnsi="Times New Roman"/>
          <w:sz w:val="28"/>
          <w:szCs w:val="28"/>
          <w:lang w:eastAsia="ru-RU"/>
        </w:rPr>
        <w:t>3.5.1</w:t>
      </w:r>
      <w:r>
        <w:rPr>
          <w:rFonts w:ascii="Times New Roman" w:hAnsi="Times New Roman"/>
          <w:sz w:val="28"/>
          <w:szCs w:val="28"/>
          <w:lang w:eastAsia="ru-RU"/>
        </w:rPr>
        <w:t xml:space="preserve">. </w:t>
      </w:r>
      <w:r w:rsidRPr="00CC31D5">
        <w:rPr>
          <w:rFonts w:ascii="Times New Roman" w:hAnsi="Times New Roman"/>
          <w:sz w:val="28"/>
          <w:szCs w:val="28"/>
          <w:lang w:eastAsia="ru-RU"/>
        </w:rPr>
        <w:t>Кружковая работа</w:t>
      </w:r>
    </w:p>
    <w:p w:rsidR="00CC31D5" w:rsidRDefault="00CC31D5" w:rsidP="00CC31D5">
      <w:pPr>
        <w:pStyle w:val="a3"/>
        <w:rPr>
          <w:rFonts w:ascii="Times New Roman" w:hAnsi="Times New Roman"/>
          <w:sz w:val="28"/>
          <w:szCs w:val="28"/>
          <w:lang w:eastAsia="ru-RU"/>
        </w:rPr>
      </w:pPr>
      <w:r w:rsidRPr="00CC31D5">
        <w:rPr>
          <w:rFonts w:ascii="Times New Roman" w:hAnsi="Times New Roman"/>
          <w:sz w:val="28"/>
          <w:szCs w:val="28"/>
          <w:lang w:eastAsia="ru-RU"/>
        </w:rPr>
        <w:t>3.5.2.</w:t>
      </w:r>
      <w:r>
        <w:rPr>
          <w:rFonts w:ascii="Times New Roman" w:hAnsi="Times New Roman"/>
          <w:sz w:val="28"/>
          <w:szCs w:val="28"/>
          <w:lang w:eastAsia="ru-RU"/>
        </w:rPr>
        <w:t xml:space="preserve"> </w:t>
      </w:r>
      <w:r w:rsidRPr="00CC31D5">
        <w:rPr>
          <w:rFonts w:ascii="Times New Roman" w:hAnsi="Times New Roman"/>
          <w:sz w:val="28"/>
          <w:szCs w:val="28"/>
          <w:lang w:eastAsia="ru-RU"/>
        </w:rPr>
        <w:t>Методическое обеспечение</w:t>
      </w:r>
    </w:p>
    <w:p w:rsidR="00CC31D5" w:rsidRPr="00CC31D5" w:rsidRDefault="00CC31D5" w:rsidP="00CC31D5">
      <w:pPr>
        <w:pStyle w:val="a3"/>
        <w:rPr>
          <w:rFonts w:ascii="Times New Roman" w:hAnsi="Times New Roman"/>
          <w:sz w:val="28"/>
          <w:szCs w:val="28"/>
          <w:lang w:eastAsia="ru-RU"/>
        </w:rPr>
      </w:pPr>
    </w:p>
    <w:p w:rsidR="00BB764A" w:rsidRDefault="00CC31D5" w:rsidP="00CC31D5">
      <w:pPr>
        <w:pStyle w:val="a3"/>
        <w:rPr>
          <w:rFonts w:ascii="Times New Roman" w:hAnsi="Times New Roman"/>
          <w:b/>
          <w:bCs/>
          <w:sz w:val="28"/>
          <w:szCs w:val="28"/>
        </w:rPr>
      </w:pPr>
      <w:r>
        <w:rPr>
          <w:rFonts w:ascii="Times New Roman" w:hAnsi="Times New Roman"/>
          <w:sz w:val="28"/>
          <w:szCs w:val="28"/>
        </w:rPr>
        <w:t xml:space="preserve">         </w:t>
      </w:r>
      <w:r w:rsidR="00BB764A">
        <w:rPr>
          <w:rFonts w:ascii="Times New Roman" w:hAnsi="Times New Roman"/>
          <w:b/>
          <w:bCs/>
          <w:sz w:val="28"/>
          <w:szCs w:val="28"/>
        </w:rPr>
        <w:t>4</w:t>
      </w:r>
      <w:r w:rsidR="00BB764A" w:rsidRPr="003C3BBA">
        <w:rPr>
          <w:rFonts w:ascii="Times New Roman" w:hAnsi="Times New Roman"/>
          <w:b/>
          <w:bCs/>
          <w:sz w:val="28"/>
          <w:szCs w:val="28"/>
        </w:rPr>
        <w:t>. Структура рабочей программы</w:t>
      </w:r>
      <w:r w:rsidR="00BB764A">
        <w:rPr>
          <w:rFonts w:ascii="Times New Roman" w:hAnsi="Times New Roman"/>
          <w:b/>
          <w:bCs/>
          <w:sz w:val="28"/>
          <w:szCs w:val="28"/>
        </w:rPr>
        <w:t xml:space="preserve"> педагога – специалиста.</w:t>
      </w:r>
    </w:p>
    <w:p w:rsidR="00BB764A" w:rsidRDefault="00BB764A" w:rsidP="00BB764A">
      <w:pPr>
        <w:pStyle w:val="a3"/>
        <w:numPr>
          <w:ilvl w:val="1"/>
          <w:numId w:val="7"/>
        </w:numPr>
        <w:tabs>
          <w:tab w:val="left" w:pos="567"/>
        </w:tabs>
        <w:ind w:left="567" w:hanging="567"/>
        <w:contextualSpacing/>
        <w:jc w:val="both"/>
        <w:rPr>
          <w:rFonts w:ascii="Times New Roman" w:hAnsi="Times New Roman"/>
          <w:bCs/>
          <w:sz w:val="28"/>
          <w:szCs w:val="28"/>
        </w:rPr>
      </w:pPr>
      <w:r>
        <w:rPr>
          <w:rFonts w:ascii="Times New Roman" w:hAnsi="Times New Roman"/>
          <w:bCs/>
          <w:sz w:val="28"/>
          <w:szCs w:val="28"/>
        </w:rPr>
        <w:t>Титульный лист (наименование, статус программы, автор программы).</w:t>
      </w:r>
    </w:p>
    <w:p w:rsidR="00BB764A" w:rsidRDefault="00BB764A" w:rsidP="00BB764A">
      <w:pPr>
        <w:pStyle w:val="a3"/>
        <w:numPr>
          <w:ilvl w:val="1"/>
          <w:numId w:val="7"/>
        </w:numPr>
        <w:tabs>
          <w:tab w:val="left" w:pos="567"/>
        </w:tabs>
        <w:ind w:left="567" w:hanging="567"/>
        <w:contextualSpacing/>
        <w:jc w:val="both"/>
        <w:rPr>
          <w:rFonts w:ascii="Times New Roman" w:hAnsi="Times New Roman"/>
          <w:bCs/>
          <w:sz w:val="28"/>
          <w:szCs w:val="28"/>
        </w:rPr>
      </w:pPr>
      <w:r w:rsidRPr="00B128B9">
        <w:rPr>
          <w:rFonts w:ascii="Times New Roman" w:hAnsi="Times New Roman"/>
          <w:bCs/>
          <w:sz w:val="28"/>
          <w:szCs w:val="28"/>
        </w:rPr>
        <w:t>Содержание рабочей программы.</w:t>
      </w:r>
    </w:p>
    <w:p w:rsidR="00BB764A" w:rsidRDefault="00BB764A" w:rsidP="00BB764A">
      <w:pPr>
        <w:pStyle w:val="a3"/>
        <w:numPr>
          <w:ilvl w:val="1"/>
          <w:numId w:val="7"/>
        </w:numPr>
        <w:tabs>
          <w:tab w:val="left" w:pos="567"/>
        </w:tabs>
        <w:ind w:left="567" w:hanging="567"/>
        <w:contextualSpacing/>
        <w:jc w:val="both"/>
        <w:rPr>
          <w:rFonts w:ascii="Times New Roman" w:hAnsi="Times New Roman"/>
          <w:bCs/>
          <w:sz w:val="28"/>
          <w:szCs w:val="28"/>
        </w:rPr>
      </w:pPr>
      <w:r w:rsidRPr="00B128B9">
        <w:rPr>
          <w:rFonts w:ascii="Times New Roman" w:hAnsi="Times New Roman"/>
          <w:sz w:val="28"/>
          <w:szCs w:val="28"/>
        </w:rPr>
        <w:t>Пояснительная записка (концепция, цели и задачи курса, структура программы и пояснения к ней, особенности программы).</w:t>
      </w:r>
    </w:p>
    <w:p w:rsidR="00BB764A" w:rsidRPr="00B128B9" w:rsidRDefault="00BB764A" w:rsidP="00BB764A">
      <w:pPr>
        <w:pStyle w:val="a3"/>
        <w:numPr>
          <w:ilvl w:val="1"/>
          <w:numId w:val="7"/>
        </w:numPr>
        <w:tabs>
          <w:tab w:val="left" w:pos="567"/>
        </w:tabs>
        <w:ind w:left="567" w:hanging="567"/>
        <w:contextualSpacing/>
        <w:jc w:val="both"/>
        <w:rPr>
          <w:rFonts w:ascii="Times New Roman" w:hAnsi="Times New Roman"/>
          <w:bCs/>
          <w:sz w:val="28"/>
          <w:szCs w:val="28"/>
        </w:rPr>
      </w:pPr>
      <w:r w:rsidRPr="00B128B9">
        <w:rPr>
          <w:rFonts w:ascii="Times New Roman" w:hAnsi="Times New Roman"/>
          <w:sz w:val="28"/>
          <w:szCs w:val="28"/>
        </w:rPr>
        <w:t>Основная часть.</w:t>
      </w:r>
    </w:p>
    <w:p w:rsidR="00BB764A" w:rsidRPr="00027E13" w:rsidRDefault="00BB764A" w:rsidP="00BB764A">
      <w:pPr>
        <w:pStyle w:val="a3"/>
        <w:numPr>
          <w:ilvl w:val="2"/>
          <w:numId w:val="7"/>
        </w:numPr>
        <w:ind w:left="567" w:hanging="567"/>
        <w:contextualSpacing/>
        <w:jc w:val="both"/>
        <w:rPr>
          <w:rFonts w:ascii="Times New Roman" w:hAnsi="Times New Roman"/>
          <w:bCs/>
          <w:sz w:val="28"/>
          <w:szCs w:val="28"/>
        </w:rPr>
      </w:pPr>
      <w:r w:rsidRPr="00027E13">
        <w:rPr>
          <w:rFonts w:ascii="Times New Roman" w:hAnsi="Times New Roman"/>
          <w:sz w:val="28"/>
          <w:szCs w:val="28"/>
        </w:rPr>
        <w:t>Возрастные и индивидуальные особенности контингента детей.</w:t>
      </w:r>
    </w:p>
    <w:p w:rsidR="00BB764A" w:rsidRPr="00027E13" w:rsidRDefault="00BB764A" w:rsidP="00BB764A">
      <w:pPr>
        <w:pStyle w:val="a3"/>
        <w:numPr>
          <w:ilvl w:val="2"/>
          <w:numId w:val="7"/>
        </w:numPr>
        <w:ind w:left="567" w:hanging="567"/>
        <w:contextualSpacing/>
        <w:jc w:val="both"/>
        <w:rPr>
          <w:rFonts w:ascii="Times New Roman" w:hAnsi="Times New Roman"/>
          <w:bCs/>
          <w:sz w:val="28"/>
          <w:szCs w:val="28"/>
        </w:rPr>
      </w:pPr>
      <w:r w:rsidRPr="00027E13">
        <w:rPr>
          <w:rFonts w:ascii="Times New Roman" w:hAnsi="Times New Roman"/>
          <w:sz w:val="28"/>
          <w:szCs w:val="28"/>
        </w:rPr>
        <w:t xml:space="preserve">Циклограмма </w:t>
      </w:r>
      <w:r>
        <w:rPr>
          <w:rFonts w:ascii="Times New Roman" w:hAnsi="Times New Roman"/>
          <w:sz w:val="28"/>
          <w:szCs w:val="28"/>
        </w:rPr>
        <w:t>учета рабочего времени педагога</w:t>
      </w:r>
      <w:r w:rsidRPr="00027E13">
        <w:rPr>
          <w:rFonts w:ascii="Times New Roman" w:hAnsi="Times New Roman"/>
          <w:sz w:val="28"/>
          <w:szCs w:val="28"/>
        </w:rPr>
        <w:t>.</w:t>
      </w:r>
    </w:p>
    <w:p w:rsidR="00BB764A" w:rsidRDefault="00BB764A" w:rsidP="00BB764A">
      <w:pPr>
        <w:pStyle w:val="a3"/>
        <w:numPr>
          <w:ilvl w:val="2"/>
          <w:numId w:val="7"/>
        </w:numPr>
        <w:ind w:left="567" w:hanging="567"/>
        <w:contextualSpacing/>
        <w:jc w:val="both"/>
        <w:rPr>
          <w:rFonts w:ascii="Times New Roman" w:hAnsi="Times New Roman"/>
          <w:bCs/>
          <w:sz w:val="28"/>
          <w:szCs w:val="28"/>
        </w:rPr>
      </w:pPr>
      <w:r w:rsidRPr="00027E13">
        <w:rPr>
          <w:rFonts w:ascii="Times New Roman" w:hAnsi="Times New Roman"/>
          <w:sz w:val="28"/>
          <w:szCs w:val="28"/>
        </w:rPr>
        <w:lastRenderedPageBreak/>
        <w:t>Выписка из учебного плана.</w:t>
      </w:r>
    </w:p>
    <w:p w:rsidR="00BB764A" w:rsidRPr="009674A2" w:rsidRDefault="00BB764A" w:rsidP="00BB764A">
      <w:pPr>
        <w:pStyle w:val="a3"/>
        <w:numPr>
          <w:ilvl w:val="2"/>
          <w:numId w:val="7"/>
        </w:numPr>
        <w:ind w:left="567" w:hanging="567"/>
        <w:contextualSpacing/>
        <w:jc w:val="both"/>
        <w:rPr>
          <w:rFonts w:ascii="Times New Roman" w:hAnsi="Times New Roman"/>
          <w:bCs/>
          <w:sz w:val="28"/>
          <w:szCs w:val="28"/>
        </w:rPr>
      </w:pPr>
      <w:r w:rsidRPr="009674A2">
        <w:rPr>
          <w:rFonts w:ascii="Times New Roman" w:hAnsi="Times New Roman"/>
          <w:sz w:val="28"/>
          <w:szCs w:val="28"/>
        </w:rPr>
        <w:t>Содержание работы педагога по освоению детьми образовательных областей.</w:t>
      </w:r>
    </w:p>
    <w:p w:rsidR="00BB764A" w:rsidRDefault="00BB764A" w:rsidP="00BB764A">
      <w:pPr>
        <w:pStyle w:val="a3"/>
        <w:numPr>
          <w:ilvl w:val="0"/>
          <w:numId w:val="4"/>
        </w:numPr>
        <w:ind w:left="1134" w:hanging="567"/>
        <w:contextualSpacing/>
        <w:jc w:val="both"/>
        <w:rPr>
          <w:rFonts w:ascii="Times New Roman" w:hAnsi="Times New Roman"/>
          <w:bCs/>
          <w:sz w:val="28"/>
          <w:szCs w:val="28"/>
        </w:rPr>
      </w:pPr>
      <w:r w:rsidRPr="009674A2">
        <w:rPr>
          <w:rFonts w:ascii="Times New Roman" w:hAnsi="Times New Roman"/>
          <w:sz w:val="28"/>
          <w:szCs w:val="28"/>
        </w:rPr>
        <w:t>Направление «Физическое развитие»</w:t>
      </w:r>
      <w:r>
        <w:rPr>
          <w:rFonts w:ascii="Times New Roman" w:hAnsi="Times New Roman"/>
          <w:sz w:val="28"/>
          <w:szCs w:val="28"/>
        </w:rPr>
        <w:t xml:space="preserve"> (для инструктора по физической культуре).</w:t>
      </w:r>
    </w:p>
    <w:p w:rsidR="00BB764A" w:rsidRPr="005A6E87" w:rsidRDefault="00BB764A" w:rsidP="00BB764A">
      <w:pPr>
        <w:pStyle w:val="a3"/>
        <w:numPr>
          <w:ilvl w:val="0"/>
          <w:numId w:val="4"/>
        </w:numPr>
        <w:ind w:left="1134" w:hanging="567"/>
        <w:contextualSpacing/>
        <w:jc w:val="both"/>
        <w:rPr>
          <w:rFonts w:ascii="Times New Roman" w:hAnsi="Times New Roman"/>
          <w:bCs/>
          <w:sz w:val="28"/>
          <w:szCs w:val="28"/>
        </w:rPr>
      </w:pPr>
      <w:r w:rsidRPr="005A6E87">
        <w:rPr>
          <w:rFonts w:ascii="Times New Roman" w:hAnsi="Times New Roman"/>
          <w:sz w:val="28"/>
          <w:szCs w:val="28"/>
        </w:rPr>
        <w:t>Направление «Социально-коммуникативное</w:t>
      </w:r>
      <w:r>
        <w:rPr>
          <w:rFonts w:ascii="Times New Roman" w:hAnsi="Times New Roman"/>
          <w:sz w:val="28"/>
          <w:szCs w:val="28"/>
        </w:rPr>
        <w:t xml:space="preserve"> развитие» (для педагога - психолога)</w:t>
      </w:r>
      <w:r w:rsidRPr="005A6E87">
        <w:rPr>
          <w:rFonts w:ascii="Times New Roman" w:hAnsi="Times New Roman"/>
          <w:sz w:val="28"/>
          <w:szCs w:val="28"/>
        </w:rPr>
        <w:t>.</w:t>
      </w:r>
    </w:p>
    <w:p w:rsidR="00BB764A" w:rsidRPr="005A6E87" w:rsidRDefault="00BB764A" w:rsidP="00BB764A">
      <w:pPr>
        <w:pStyle w:val="a3"/>
        <w:numPr>
          <w:ilvl w:val="0"/>
          <w:numId w:val="4"/>
        </w:numPr>
        <w:ind w:left="1134" w:hanging="567"/>
        <w:contextualSpacing/>
        <w:jc w:val="both"/>
        <w:rPr>
          <w:rFonts w:ascii="Times New Roman" w:hAnsi="Times New Roman"/>
          <w:bCs/>
          <w:sz w:val="28"/>
          <w:szCs w:val="28"/>
        </w:rPr>
      </w:pPr>
      <w:r w:rsidRPr="005A6E87">
        <w:rPr>
          <w:rFonts w:ascii="Times New Roman" w:hAnsi="Times New Roman"/>
          <w:sz w:val="28"/>
          <w:szCs w:val="28"/>
        </w:rPr>
        <w:t>Направление «Познавательное развитие»</w:t>
      </w:r>
      <w:r>
        <w:rPr>
          <w:rFonts w:ascii="Times New Roman" w:hAnsi="Times New Roman"/>
          <w:sz w:val="28"/>
          <w:szCs w:val="28"/>
        </w:rPr>
        <w:t xml:space="preserve"> (для учителя - дефектолога)</w:t>
      </w:r>
      <w:r w:rsidRPr="005A6E87">
        <w:rPr>
          <w:rFonts w:ascii="Times New Roman" w:hAnsi="Times New Roman"/>
          <w:sz w:val="28"/>
          <w:szCs w:val="28"/>
        </w:rPr>
        <w:t>.</w:t>
      </w:r>
    </w:p>
    <w:p w:rsidR="00BB764A" w:rsidRDefault="00BB764A" w:rsidP="00BB764A">
      <w:pPr>
        <w:pStyle w:val="a3"/>
        <w:numPr>
          <w:ilvl w:val="0"/>
          <w:numId w:val="4"/>
        </w:numPr>
        <w:ind w:left="1134" w:hanging="567"/>
        <w:contextualSpacing/>
        <w:jc w:val="both"/>
        <w:rPr>
          <w:rFonts w:ascii="Times New Roman" w:hAnsi="Times New Roman"/>
          <w:bCs/>
          <w:sz w:val="28"/>
          <w:szCs w:val="28"/>
        </w:rPr>
      </w:pPr>
      <w:r w:rsidRPr="009674A2">
        <w:rPr>
          <w:rFonts w:ascii="Times New Roman" w:hAnsi="Times New Roman"/>
          <w:sz w:val="28"/>
          <w:szCs w:val="28"/>
        </w:rPr>
        <w:t>Направление «Речевое развитие»</w:t>
      </w:r>
      <w:r>
        <w:rPr>
          <w:rFonts w:ascii="Times New Roman" w:hAnsi="Times New Roman"/>
          <w:sz w:val="28"/>
          <w:szCs w:val="28"/>
        </w:rPr>
        <w:t xml:space="preserve"> (для учителя - логопеда).</w:t>
      </w:r>
    </w:p>
    <w:p w:rsidR="00BB764A" w:rsidRPr="009674A2" w:rsidRDefault="00BB764A" w:rsidP="00BB764A">
      <w:pPr>
        <w:pStyle w:val="a3"/>
        <w:numPr>
          <w:ilvl w:val="0"/>
          <w:numId w:val="4"/>
        </w:numPr>
        <w:ind w:left="1134" w:hanging="567"/>
        <w:contextualSpacing/>
        <w:jc w:val="both"/>
        <w:rPr>
          <w:rFonts w:ascii="Times New Roman" w:hAnsi="Times New Roman"/>
          <w:bCs/>
          <w:sz w:val="28"/>
          <w:szCs w:val="28"/>
        </w:rPr>
      </w:pPr>
      <w:r w:rsidRPr="009674A2">
        <w:rPr>
          <w:rFonts w:ascii="Times New Roman" w:hAnsi="Times New Roman"/>
          <w:sz w:val="28"/>
          <w:szCs w:val="28"/>
        </w:rPr>
        <w:t>Направление «Художественно-эстетическое развитие»</w:t>
      </w:r>
      <w:r>
        <w:rPr>
          <w:rFonts w:ascii="Times New Roman" w:hAnsi="Times New Roman"/>
          <w:sz w:val="28"/>
          <w:szCs w:val="28"/>
        </w:rPr>
        <w:t xml:space="preserve"> (для музыкального руководителя, специалиста по изодеятельности).</w:t>
      </w:r>
    </w:p>
    <w:p w:rsidR="00BB764A" w:rsidRDefault="00BB764A" w:rsidP="00BB764A">
      <w:pPr>
        <w:pStyle w:val="a3"/>
        <w:numPr>
          <w:ilvl w:val="2"/>
          <w:numId w:val="7"/>
        </w:numPr>
        <w:ind w:left="567" w:hanging="567"/>
        <w:contextualSpacing/>
        <w:jc w:val="both"/>
        <w:rPr>
          <w:rFonts w:ascii="Times New Roman" w:hAnsi="Times New Roman"/>
          <w:bCs/>
          <w:sz w:val="28"/>
          <w:szCs w:val="28"/>
        </w:rPr>
      </w:pPr>
      <w:r>
        <w:rPr>
          <w:rFonts w:ascii="Times New Roman" w:hAnsi="Times New Roman"/>
          <w:bCs/>
          <w:sz w:val="28"/>
          <w:szCs w:val="28"/>
        </w:rPr>
        <w:t>К</w:t>
      </w:r>
      <w:r w:rsidRPr="00C9031F">
        <w:rPr>
          <w:rFonts w:ascii="Times New Roman" w:hAnsi="Times New Roman"/>
          <w:sz w:val="28"/>
          <w:szCs w:val="28"/>
        </w:rPr>
        <w:t>омпл</w:t>
      </w:r>
      <w:r>
        <w:rPr>
          <w:rFonts w:ascii="Times New Roman" w:hAnsi="Times New Roman"/>
          <w:sz w:val="28"/>
          <w:szCs w:val="28"/>
        </w:rPr>
        <w:t>ексно-тематическое планирование.</w:t>
      </w:r>
      <w:r w:rsidRPr="00363876">
        <w:rPr>
          <w:rFonts w:ascii="Times New Roman" w:hAnsi="Times New Roman"/>
          <w:bCs/>
          <w:sz w:val="28"/>
          <w:szCs w:val="28"/>
        </w:rPr>
        <w:t xml:space="preserve"> </w:t>
      </w:r>
      <w:r>
        <w:rPr>
          <w:rFonts w:ascii="Times New Roman" w:hAnsi="Times New Roman"/>
          <w:bCs/>
          <w:sz w:val="28"/>
          <w:szCs w:val="28"/>
        </w:rPr>
        <w:t>План проведения мероприятий в соответствии с планированием.</w:t>
      </w:r>
    </w:p>
    <w:p w:rsidR="00BB764A" w:rsidRDefault="00BB764A" w:rsidP="00BB764A">
      <w:pPr>
        <w:pStyle w:val="a3"/>
        <w:numPr>
          <w:ilvl w:val="2"/>
          <w:numId w:val="7"/>
        </w:numPr>
        <w:ind w:left="567" w:hanging="567"/>
        <w:contextualSpacing/>
        <w:jc w:val="both"/>
        <w:rPr>
          <w:rFonts w:ascii="Times New Roman" w:hAnsi="Times New Roman"/>
          <w:bCs/>
          <w:sz w:val="28"/>
          <w:szCs w:val="28"/>
        </w:rPr>
      </w:pPr>
      <w:r>
        <w:rPr>
          <w:rFonts w:ascii="Times New Roman" w:hAnsi="Times New Roman"/>
          <w:sz w:val="28"/>
          <w:szCs w:val="28"/>
        </w:rPr>
        <w:t>Формы организации образования.</w:t>
      </w:r>
    </w:p>
    <w:p w:rsidR="00BB764A" w:rsidRDefault="00BB764A" w:rsidP="00BB764A">
      <w:pPr>
        <w:pStyle w:val="a3"/>
        <w:numPr>
          <w:ilvl w:val="2"/>
          <w:numId w:val="7"/>
        </w:numPr>
        <w:ind w:left="567" w:hanging="567"/>
        <w:contextualSpacing/>
        <w:jc w:val="both"/>
        <w:rPr>
          <w:rFonts w:ascii="Times New Roman" w:hAnsi="Times New Roman"/>
          <w:bCs/>
          <w:sz w:val="28"/>
          <w:szCs w:val="28"/>
        </w:rPr>
      </w:pPr>
      <w:r w:rsidRPr="009674A2">
        <w:rPr>
          <w:rFonts w:ascii="Times New Roman" w:hAnsi="Times New Roman"/>
          <w:sz w:val="28"/>
          <w:szCs w:val="28"/>
        </w:rPr>
        <w:t>Планируемые результаты освоения детьми образовательной программы по возрасту.</w:t>
      </w:r>
    </w:p>
    <w:p w:rsidR="00BB764A" w:rsidRDefault="00BB764A" w:rsidP="00BB764A">
      <w:pPr>
        <w:pStyle w:val="a3"/>
        <w:numPr>
          <w:ilvl w:val="2"/>
          <w:numId w:val="7"/>
        </w:numPr>
        <w:ind w:left="567" w:hanging="567"/>
        <w:contextualSpacing/>
        <w:jc w:val="both"/>
        <w:rPr>
          <w:rFonts w:ascii="Times New Roman" w:hAnsi="Times New Roman"/>
          <w:bCs/>
          <w:sz w:val="28"/>
          <w:szCs w:val="28"/>
        </w:rPr>
      </w:pPr>
      <w:r w:rsidRPr="009674A2">
        <w:rPr>
          <w:rFonts w:ascii="Times New Roman" w:hAnsi="Times New Roman"/>
          <w:sz w:val="28"/>
          <w:szCs w:val="28"/>
        </w:rPr>
        <w:t>Система мониторинга достижения детьми планируемых результатов освоения программы.</w:t>
      </w:r>
    </w:p>
    <w:p w:rsidR="00BB764A" w:rsidRPr="009674A2" w:rsidRDefault="00BB764A" w:rsidP="00BB764A">
      <w:pPr>
        <w:pStyle w:val="a3"/>
        <w:numPr>
          <w:ilvl w:val="2"/>
          <w:numId w:val="7"/>
        </w:numPr>
        <w:ind w:left="567" w:hanging="567"/>
        <w:contextualSpacing/>
        <w:jc w:val="both"/>
        <w:rPr>
          <w:rFonts w:ascii="Times New Roman" w:hAnsi="Times New Roman"/>
          <w:bCs/>
          <w:sz w:val="28"/>
          <w:szCs w:val="28"/>
        </w:rPr>
      </w:pPr>
      <w:r w:rsidRPr="009674A2">
        <w:rPr>
          <w:rFonts w:ascii="Times New Roman" w:hAnsi="Times New Roman"/>
          <w:sz w:val="28"/>
          <w:szCs w:val="28"/>
        </w:rPr>
        <w:t>Ра</w:t>
      </w:r>
      <w:r>
        <w:rPr>
          <w:rFonts w:ascii="Times New Roman" w:hAnsi="Times New Roman"/>
          <w:sz w:val="28"/>
          <w:szCs w:val="28"/>
        </w:rPr>
        <w:t>бота с родителями воспитанников.</w:t>
      </w:r>
    </w:p>
    <w:p w:rsidR="00BB764A" w:rsidRPr="00C9031F" w:rsidRDefault="00BB764A" w:rsidP="00BB764A">
      <w:pPr>
        <w:pStyle w:val="a3"/>
        <w:numPr>
          <w:ilvl w:val="1"/>
          <w:numId w:val="7"/>
        </w:numPr>
        <w:ind w:left="567" w:hanging="567"/>
        <w:contextualSpacing/>
        <w:jc w:val="both"/>
        <w:rPr>
          <w:rFonts w:ascii="Times New Roman" w:hAnsi="Times New Roman"/>
          <w:bCs/>
          <w:sz w:val="28"/>
          <w:szCs w:val="28"/>
        </w:rPr>
      </w:pPr>
      <w:r w:rsidRPr="00C9031F">
        <w:rPr>
          <w:rFonts w:ascii="Times New Roman" w:hAnsi="Times New Roman"/>
          <w:sz w:val="28"/>
          <w:szCs w:val="28"/>
        </w:rPr>
        <w:t>Вариативная часть.</w:t>
      </w:r>
    </w:p>
    <w:p w:rsidR="00BB764A" w:rsidRPr="009674A2" w:rsidRDefault="00BB764A" w:rsidP="00BB764A">
      <w:pPr>
        <w:pStyle w:val="a3"/>
        <w:numPr>
          <w:ilvl w:val="2"/>
          <w:numId w:val="7"/>
        </w:numPr>
        <w:ind w:left="567" w:hanging="567"/>
        <w:contextualSpacing/>
        <w:jc w:val="both"/>
        <w:rPr>
          <w:rFonts w:ascii="Times New Roman" w:hAnsi="Times New Roman"/>
          <w:sz w:val="28"/>
          <w:szCs w:val="28"/>
        </w:rPr>
      </w:pPr>
      <w:r w:rsidRPr="009674A2">
        <w:rPr>
          <w:rFonts w:ascii="Times New Roman" w:hAnsi="Times New Roman"/>
          <w:sz w:val="28"/>
          <w:szCs w:val="28"/>
        </w:rPr>
        <w:t>Кружковая работа</w:t>
      </w:r>
      <w:r>
        <w:rPr>
          <w:rFonts w:ascii="Times New Roman" w:hAnsi="Times New Roman"/>
          <w:sz w:val="28"/>
          <w:szCs w:val="28"/>
        </w:rPr>
        <w:t>.</w:t>
      </w:r>
    </w:p>
    <w:p w:rsidR="00BB764A" w:rsidRDefault="00BB764A" w:rsidP="00BB764A">
      <w:pPr>
        <w:pStyle w:val="a3"/>
        <w:numPr>
          <w:ilvl w:val="1"/>
          <w:numId w:val="7"/>
        </w:numPr>
        <w:ind w:left="567" w:hanging="567"/>
        <w:contextualSpacing/>
        <w:jc w:val="both"/>
        <w:rPr>
          <w:rFonts w:ascii="Times New Roman" w:hAnsi="Times New Roman"/>
          <w:sz w:val="28"/>
          <w:szCs w:val="28"/>
        </w:rPr>
      </w:pPr>
      <w:r>
        <w:rPr>
          <w:rFonts w:ascii="Times New Roman" w:hAnsi="Times New Roman"/>
          <w:sz w:val="28"/>
          <w:szCs w:val="28"/>
        </w:rPr>
        <w:t>Методическое обеспечение.</w:t>
      </w:r>
    </w:p>
    <w:p w:rsidR="00BB764A" w:rsidRDefault="00BB764A" w:rsidP="00BB764A">
      <w:pPr>
        <w:pStyle w:val="a3"/>
        <w:numPr>
          <w:ilvl w:val="1"/>
          <w:numId w:val="7"/>
        </w:numPr>
        <w:ind w:left="567" w:hanging="567"/>
        <w:contextualSpacing/>
        <w:jc w:val="both"/>
        <w:rPr>
          <w:rFonts w:ascii="Times New Roman" w:hAnsi="Times New Roman"/>
          <w:sz w:val="28"/>
          <w:szCs w:val="28"/>
        </w:rPr>
      </w:pPr>
      <w:r>
        <w:rPr>
          <w:rFonts w:ascii="Times New Roman" w:hAnsi="Times New Roman"/>
          <w:sz w:val="28"/>
          <w:szCs w:val="28"/>
        </w:rPr>
        <w:t>Приложения к программе (развернутое календарно-тематическое планирование всех разделов программы, темы проектов и т.д.).</w:t>
      </w:r>
    </w:p>
    <w:p w:rsidR="00BB764A" w:rsidRPr="005C43EC" w:rsidRDefault="00BB764A" w:rsidP="00BB764A">
      <w:pPr>
        <w:pStyle w:val="a3"/>
        <w:contextualSpacing/>
        <w:jc w:val="both"/>
        <w:rPr>
          <w:rFonts w:ascii="Times New Roman" w:hAnsi="Times New Roman"/>
          <w:sz w:val="28"/>
          <w:szCs w:val="28"/>
        </w:rPr>
      </w:pPr>
    </w:p>
    <w:p w:rsidR="00BB764A" w:rsidRPr="003C3BBA" w:rsidRDefault="00BB764A" w:rsidP="00BB764A">
      <w:pPr>
        <w:pStyle w:val="a3"/>
        <w:jc w:val="center"/>
        <w:rPr>
          <w:rFonts w:ascii="Times New Roman" w:hAnsi="Times New Roman"/>
          <w:b/>
          <w:bCs/>
          <w:sz w:val="28"/>
          <w:szCs w:val="28"/>
        </w:rPr>
      </w:pPr>
      <w:r>
        <w:rPr>
          <w:rFonts w:ascii="Times New Roman" w:hAnsi="Times New Roman"/>
          <w:b/>
          <w:bCs/>
          <w:sz w:val="28"/>
          <w:szCs w:val="28"/>
        </w:rPr>
        <w:t>5</w:t>
      </w:r>
      <w:r w:rsidRPr="003C3BBA">
        <w:rPr>
          <w:rFonts w:ascii="Times New Roman" w:hAnsi="Times New Roman"/>
          <w:b/>
          <w:bCs/>
          <w:sz w:val="28"/>
          <w:szCs w:val="28"/>
        </w:rPr>
        <w:t>. Требования к содержанию рабочей программы</w:t>
      </w:r>
    </w:p>
    <w:p w:rsidR="00BB764A" w:rsidRDefault="00BB764A" w:rsidP="00BB764A">
      <w:pPr>
        <w:pStyle w:val="a3"/>
        <w:numPr>
          <w:ilvl w:val="1"/>
          <w:numId w:val="8"/>
        </w:numPr>
        <w:ind w:left="567" w:hanging="567"/>
        <w:contextualSpacing/>
        <w:jc w:val="both"/>
        <w:rPr>
          <w:rFonts w:ascii="Times New Roman" w:hAnsi="Times New Roman"/>
          <w:sz w:val="28"/>
          <w:szCs w:val="28"/>
        </w:rPr>
      </w:pPr>
      <w:r>
        <w:rPr>
          <w:rFonts w:ascii="Times New Roman" w:hAnsi="Times New Roman"/>
          <w:sz w:val="28"/>
          <w:szCs w:val="28"/>
        </w:rPr>
        <w:t>Титульный лист - структурный элемент программы, представляющий сведения о названии программы, которое должно отражать ее содержание, место в образовательном процессе, адресность (Приложение №1).</w:t>
      </w:r>
    </w:p>
    <w:p w:rsidR="00BB764A" w:rsidRDefault="00BB764A" w:rsidP="00BB764A">
      <w:pPr>
        <w:pStyle w:val="a3"/>
        <w:numPr>
          <w:ilvl w:val="1"/>
          <w:numId w:val="8"/>
        </w:numPr>
        <w:ind w:left="567" w:hanging="567"/>
        <w:contextualSpacing/>
        <w:jc w:val="both"/>
        <w:rPr>
          <w:rFonts w:ascii="Times New Roman" w:hAnsi="Times New Roman"/>
          <w:sz w:val="28"/>
          <w:szCs w:val="28"/>
        </w:rPr>
      </w:pPr>
      <w:r>
        <w:rPr>
          <w:rFonts w:ascii="Times New Roman" w:hAnsi="Times New Roman"/>
          <w:sz w:val="28"/>
          <w:szCs w:val="28"/>
        </w:rPr>
        <w:t>Содержание – структурный элемент, поясняющий построение программы с указанием номеров страниц (Приложение № 2).</w:t>
      </w:r>
    </w:p>
    <w:p w:rsidR="001C56C1" w:rsidRDefault="001C56C1" w:rsidP="00BB764A">
      <w:pPr>
        <w:pStyle w:val="a3"/>
        <w:numPr>
          <w:ilvl w:val="1"/>
          <w:numId w:val="8"/>
        </w:numPr>
        <w:ind w:left="567" w:hanging="567"/>
        <w:contextualSpacing/>
        <w:jc w:val="both"/>
        <w:rPr>
          <w:rFonts w:ascii="Times New Roman" w:hAnsi="Times New Roman"/>
          <w:sz w:val="28"/>
          <w:szCs w:val="28"/>
        </w:rPr>
      </w:pPr>
      <w:r>
        <w:rPr>
          <w:rFonts w:ascii="Times New Roman" w:hAnsi="Times New Roman"/>
          <w:sz w:val="28"/>
          <w:szCs w:val="28"/>
        </w:rPr>
        <w:t>Целевой раздел включает:</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 п</w:t>
      </w:r>
      <w:r w:rsidR="00BB764A" w:rsidRPr="00C63C69">
        <w:rPr>
          <w:rFonts w:ascii="Times New Roman" w:hAnsi="Times New Roman"/>
          <w:sz w:val="28"/>
          <w:szCs w:val="28"/>
        </w:rPr>
        <w:t xml:space="preserve">ояснительная записка – структурный элемент программы, поясняющий актуальность изучения данного курса, </w:t>
      </w:r>
      <w:r>
        <w:rPr>
          <w:rFonts w:ascii="Times New Roman" w:hAnsi="Times New Roman"/>
          <w:sz w:val="28"/>
          <w:szCs w:val="28"/>
        </w:rPr>
        <w:t xml:space="preserve">нормативные документы, </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 xml:space="preserve">-цели и задачи реализации Программы, </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-принципы и подходы к формированию программы,</w:t>
      </w:r>
      <w:r w:rsidR="00BB764A" w:rsidRPr="00C63C69">
        <w:rPr>
          <w:rFonts w:ascii="Times New Roman" w:hAnsi="Times New Roman"/>
          <w:sz w:val="28"/>
          <w:szCs w:val="28"/>
        </w:rPr>
        <w:t xml:space="preserve"> </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 xml:space="preserve">-возрастные и индивидуальные особенности контингента детей, </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 xml:space="preserve">-значимые для разработки и реализации Программы характеристики, </w:t>
      </w:r>
    </w:p>
    <w:p w:rsidR="001C56C1" w:rsidRDefault="001C56C1" w:rsidP="001C56C1">
      <w:pPr>
        <w:pStyle w:val="a3"/>
        <w:ind w:left="567"/>
        <w:contextualSpacing/>
        <w:jc w:val="both"/>
        <w:rPr>
          <w:rFonts w:ascii="Times New Roman" w:hAnsi="Times New Roman"/>
          <w:sz w:val="28"/>
          <w:szCs w:val="28"/>
        </w:rPr>
      </w:pPr>
      <w:r>
        <w:rPr>
          <w:rFonts w:ascii="Times New Roman" w:hAnsi="Times New Roman"/>
          <w:sz w:val="28"/>
          <w:szCs w:val="28"/>
        </w:rPr>
        <w:t xml:space="preserve">-особенности организации образовательного процесса в группе, </w:t>
      </w:r>
    </w:p>
    <w:p w:rsidR="00836770" w:rsidRPr="003542A3" w:rsidRDefault="00836770" w:rsidP="003542A3">
      <w:pPr>
        <w:pStyle w:val="a3"/>
        <w:ind w:left="567" w:hanging="567"/>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Pr="00EE47F5">
        <w:rPr>
          <w:rFonts w:ascii="Times New Roman" w:hAnsi="Times New Roman"/>
          <w:sz w:val="28"/>
          <w:szCs w:val="28"/>
        </w:rPr>
        <w:t xml:space="preserve">планируемые результаты освоения детьми образовательной программы по возрасту – это дидактические единицы, которые группируются из обобщенных требований к уровню подготовки обучающихся по годам </w:t>
      </w:r>
      <w:r w:rsidRPr="00EE47F5">
        <w:rPr>
          <w:rFonts w:ascii="Times New Roman" w:hAnsi="Times New Roman"/>
          <w:sz w:val="28"/>
          <w:szCs w:val="28"/>
        </w:rPr>
        <w:lastRenderedPageBreak/>
        <w:t>(виды деятельности, которыми воспитанниками должны владеть в результате изучения курса, основные понятия, которые будут освоены - знание, понимание, применение; формируемые курсом мыслительные навыки и их порядок по темам (анализ, синтез, с</w:t>
      </w:r>
      <w:r>
        <w:rPr>
          <w:rFonts w:ascii="Times New Roman" w:hAnsi="Times New Roman"/>
          <w:sz w:val="28"/>
          <w:szCs w:val="28"/>
        </w:rPr>
        <w:t>равнительная оценка, обобщение);</w:t>
      </w:r>
      <w:proofErr w:type="gramEnd"/>
      <w:r>
        <w:rPr>
          <w:rFonts w:ascii="Times New Roman" w:hAnsi="Times New Roman"/>
          <w:sz w:val="28"/>
          <w:szCs w:val="28"/>
        </w:rPr>
        <w:t xml:space="preserve"> </w:t>
      </w:r>
      <w:r w:rsidRPr="00EE47F5">
        <w:rPr>
          <w:rFonts w:ascii="Times New Roman" w:hAnsi="Times New Roman"/>
          <w:bCs/>
          <w:sz w:val="28"/>
          <w:szCs w:val="28"/>
        </w:rPr>
        <w:t>система мониторинга достижения детьми планируемых результатов освоения программы: по каждой области осуществляется в соответствии с методическими рекомендациями авторов программ</w:t>
      </w:r>
      <w:r>
        <w:rPr>
          <w:rFonts w:ascii="Times New Roman" w:hAnsi="Times New Roman"/>
          <w:bCs/>
          <w:sz w:val="28"/>
          <w:szCs w:val="28"/>
        </w:rPr>
        <w:t>;</w:t>
      </w:r>
    </w:p>
    <w:p w:rsidR="00BB764A" w:rsidRDefault="00BB764A" w:rsidP="001C56C1">
      <w:pPr>
        <w:pStyle w:val="a3"/>
        <w:ind w:left="567"/>
        <w:contextualSpacing/>
        <w:jc w:val="both"/>
        <w:rPr>
          <w:rFonts w:ascii="Times New Roman" w:hAnsi="Times New Roman"/>
          <w:sz w:val="28"/>
          <w:szCs w:val="28"/>
        </w:rPr>
      </w:pPr>
    </w:p>
    <w:p w:rsidR="00BB764A" w:rsidRDefault="001C56C1" w:rsidP="00BB764A">
      <w:pPr>
        <w:pStyle w:val="a3"/>
        <w:numPr>
          <w:ilvl w:val="1"/>
          <w:numId w:val="8"/>
        </w:numPr>
        <w:ind w:left="567" w:hanging="567"/>
        <w:contextualSpacing/>
        <w:jc w:val="both"/>
        <w:rPr>
          <w:rFonts w:ascii="Times New Roman" w:hAnsi="Times New Roman"/>
          <w:sz w:val="28"/>
          <w:szCs w:val="28"/>
        </w:rPr>
      </w:pPr>
      <w:r>
        <w:rPr>
          <w:rFonts w:ascii="Times New Roman" w:hAnsi="Times New Roman"/>
          <w:sz w:val="28"/>
          <w:szCs w:val="28"/>
        </w:rPr>
        <w:t>Содержательный раздел</w:t>
      </w:r>
      <w:r w:rsidR="00BB764A">
        <w:rPr>
          <w:rFonts w:ascii="Times New Roman" w:hAnsi="Times New Roman"/>
          <w:sz w:val="28"/>
          <w:szCs w:val="28"/>
        </w:rPr>
        <w:t xml:space="preserve"> – структурный элемент, раскрывающий следующие подразделы программы: </w:t>
      </w:r>
    </w:p>
    <w:p w:rsidR="00BB764A" w:rsidRDefault="001C56C1" w:rsidP="00BB764A">
      <w:pPr>
        <w:pStyle w:val="a3"/>
        <w:ind w:left="567" w:hanging="567"/>
        <w:contextualSpacing/>
        <w:jc w:val="both"/>
        <w:rPr>
          <w:rFonts w:ascii="Times New Roman" w:hAnsi="Times New Roman"/>
          <w:bCs/>
          <w:sz w:val="28"/>
          <w:szCs w:val="28"/>
        </w:rPr>
      </w:pPr>
      <w:r>
        <w:rPr>
          <w:rFonts w:ascii="Times New Roman" w:hAnsi="Times New Roman"/>
          <w:sz w:val="28"/>
          <w:szCs w:val="28"/>
        </w:rPr>
        <w:t xml:space="preserve">       </w:t>
      </w:r>
      <w:r w:rsidR="00BB764A">
        <w:rPr>
          <w:rFonts w:ascii="Times New Roman" w:hAnsi="Times New Roman"/>
          <w:sz w:val="28"/>
          <w:szCs w:val="28"/>
        </w:rPr>
        <w:t xml:space="preserve">- </w:t>
      </w:r>
      <w:r w:rsidR="00836770">
        <w:rPr>
          <w:rFonts w:ascii="Times New Roman" w:hAnsi="Times New Roman"/>
          <w:sz w:val="28"/>
          <w:szCs w:val="28"/>
        </w:rPr>
        <w:t>образовательная деятельность в соответствии с направлениями развития</w:t>
      </w:r>
      <w:r w:rsidR="00BB764A">
        <w:rPr>
          <w:rFonts w:ascii="Times New Roman" w:hAnsi="Times New Roman"/>
          <w:sz w:val="28"/>
          <w:szCs w:val="28"/>
        </w:rPr>
        <w:t xml:space="preserve"> (раскрываются цели областей, интеграция образовательных областей):</w:t>
      </w:r>
      <w:r w:rsidR="00BB764A">
        <w:rPr>
          <w:rFonts w:ascii="Times New Roman" w:hAnsi="Times New Roman"/>
          <w:bCs/>
          <w:sz w:val="28"/>
          <w:szCs w:val="28"/>
        </w:rPr>
        <w:t xml:space="preserve"> </w:t>
      </w:r>
    </w:p>
    <w:p w:rsidR="00BB764A" w:rsidRDefault="00BB764A" w:rsidP="00BB764A">
      <w:pPr>
        <w:pStyle w:val="a3"/>
        <w:ind w:left="567" w:hanging="567"/>
        <w:contextualSpacing/>
        <w:jc w:val="both"/>
        <w:rPr>
          <w:rFonts w:ascii="Times New Roman" w:hAnsi="Times New Roman"/>
          <w:sz w:val="28"/>
          <w:szCs w:val="28"/>
        </w:rPr>
      </w:pPr>
      <w:r w:rsidRPr="00546E0D">
        <w:rPr>
          <w:rFonts w:ascii="Times New Roman" w:hAnsi="Times New Roman"/>
          <w:bCs/>
          <w:sz w:val="28"/>
          <w:szCs w:val="28"/>
        </w:rPr>
        <w:t>н</w:t>
      </w:r>
      <w:r w:rsidRPr="00546E0D">
        <w:rPr>
          <w:rFonts w:ascii="Times New Roman" w:hAnsi="Times New Roman"/>
          <w:sz w:val="28"/>
          <w:szCs w:val="28"/>
        </w:rPr>
        <w:t xml:space="preserve">аправление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46E0D">
        <w:rPr>
          <w:rFonts w:ascii="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546E0D">
        <w:rPr>
          <w:rFonts w:ascii="Times New Roman" w:hAnsi="Times New Roman"/>
          <w:sz w:val="28"/>
          <w:szCs w:val="28"/>
        </w:rPr>
        <w:t xml:space="preserve">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hAnsi="Times New Roman"/>
          <w:sz w:val="28"/>
          <w:szCs w:val="28"/>
        </w:rPr>
        <w:t>;</w:t>
      </w:r>
    </w:p>
    <w:p w:rsidR="00BB764A" w:rsidRDefault="00BB764A" w:rsidP="00BB764A">
      <w:pPr>
        <w:pStyle w:val="a3"/>
        <w:ind w:left="567" w:hanging="567"/>
        <w:contextualSpacing/>
        <w:jc w:val="both"/>
        <w:rPr>
          <w:rFonts w:ascii="Times New Roman" w:hAnsi="Times New Roman"/>
          <w:sz w:val="28"/>
          <w:szCs w:val="28"/>
        </w:rPr>
      </w:pPr>
      <w:r>
        <w:rPr>
          <w:rFonts w:ascii="Times New Roman" w:hAnsi="Times New Roman"/>
          <w:bCs/>
          <w:sz w:val="28"/>
          <w:szCs w:val="28"/>
        </w:rPr>
        <w:t>н</w:t>
      </w:r>
      <w:r w:rsidRPr="00C9031F">
        <w:rPr>
          <w:rFonts w:ascii="Times New Roman" w:hAnsi="Times New Roman"/>
          <w:sz w:val="28"/>
          <w:szCs w:val="28"/>
        </w:rPr>
        <w:t>аправление «Социально-коммуникативное развитие»</w:t>
      </w:r>
      <w:r w:rsidRPr="00546E0D">
        <w:rPr>
          <w:rFonts w:ascii="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546E0D">
        <w:rPr>
          <w:rFonts w:ascii="Times New Roman" w:hAnsi="Times New Roman"/>
          <w:sz w:val="28"/>
          <w:szCs w:val="28"/>
        </w:rPr>
        <w:t>со</w:t>
      </w:r>
      <w:proofErr w:type="gramEnd"/>
      <w:r w:rsidRPr="00546E0D">
        <w:rPr>
          <w:rFonts w:ascii="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w:t>
      </w:r>
      <w:proofErr w:type="gramStart"/>
      <w:r w:rsidRPr="00546E0D">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BB764A" w:rsidRPr="00546E0D" w:rsidRDefault="00BB764A" w:rsidP="00BB764A">
      <w:pPr>
        <w:pStyle w:val="a3"/>
        <w:ind w:left="567" w:hanging="567"/>
        <w:contextualSpacing/>
        <w:jc w:val="both"/>
        <w:rPr>
          <w:rFonts w:ascii="Times New Roman" w:hAnsi="Times New Roman"/>
          <w:sz w:val="28"/>
          <w:szCs w:val="28"/>
        </w:rPr>
      </w:pPr>
      <w:proofErr w:type="gramStart"/>
      <w:r>
        <w:rPr>
          <w:rFonts w:ascii="Times New Roman" w:hAnsi="Times New Roman"/>
          <w:bCs/>
          <w:sz w:val="28"/>
          <w:szCs w:val="28"/>
        </w:rPr>
        <w:t>н</w:t>
      </w:r>
      <w:r w:rsidRPr="00C9031F">
        <w:rPr>
          <w:rFonts w:ascii="Times New Roman" w:hAnsi="Times New Roman"/>
          <w:sz w:val="28"/>
          <w:szCs w:val="28"/>
        </w:rPr>
        <w:t>аправление</w:t>
      </w:r>
      <w:r>
        <w:rPr>
          <w:rFonts w:ascii="Times New Roman" w:hAnsi="Times New Roman"/>
          <w:sz w:val="28"/>
          <w:szCs w:val="28"/>
        </w:rPr>
        <w:t xml:space="preserve"> «Познавательное развитие» </w:t>
      </w:r>
      <w:r w:rsidRPr="00546E0D">
        <w:rPr>
          <w:rFonts w:ascii="Times New Roman" w:hAnsi="Times New Roman"/>
          <w:sz w:val="28"/>
          <w:szCs w:val="28"/>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roofErr w:type="gramEnd"/>
      <w:r w:rsidRPr="00546E0D">
        <w:rPr>
          <w:rFonts w:ascii="Times New Roman" w:hAnsi="Times New Roman"/>
          <w:sz w:val="28"/>
          <w:szCs w:val="28"/>
        </w:rPr>
        <w:t xml:space="preserve"> </w:t>
      </w:r>
      <w:proofErr w:type="gramStart"/>
      <w:r w:rsidRPr="00546E0D">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w:t>
      </w:r>
      <w:r w:rsidRPr="00546E0D">
        <w:rPr>
          <w:rFonts w:ascii="Times New Roman" w:hAnsi="Times New Roman"/>
          <w:sz w:val="28"/>
          <w:szCs w:val="28"/>
        </w:rPr>
        <w:lastRenderedPageBreak/>
        <w:t>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46E0D">
        <w:rPr>
          <w:rFonts w:ascii="Times New Roman" w:hAnsi="Times New Roman"/>
          <w:sz w:val="28"/>
          <w:szCs w:val="28"/>
        </w:rPr>
        <w:t xml:space="preserve"> </w:t>
      </w:r>
      <w:proofErr w:type="gramStart"/>
      <w:r w:rsidRPr="00546E0D">
        <w:rPr>
          <w:rFonts w:ascii="Times New Roman" w:hAnsi="Times New Roman"/>
          <w:sz w:val="28"/>
          <w:szCs w:val="28"/>
        </w:rPr>
        <w:t>общем</w:t>
      </w:r>
      <w:proofErr w:type="gramEnd"/>
      <w:r w:rsidRPr="00546E0D">
        <w:rPr>
          <w:rFonts w:ascii="Times New Roman" w:hAnsi="Times New Roman"/>
          <w:sz w:val="28"/>
          <w:szCs w:val="28"/>
        </w:rPr>
        <w:t xml:space="preserve"> доме людей, об особенностях её природы, многообразии стран и народов мира);</w:t>
      </w:r>
    </w:p>
    <w:p w:rsidR="00BB764A" w:rsidRDefault="00BB764A" w:rsidP="00BB764A">
      <w:pPr>
        <w:pStyle w:val="a3"/>
        <w:ind w:left="567" w:hanging="567"/>
        <w:contextualSpacing/>
        <w:jc w:val="both"/>
        <w:rPr>
          <w:rFonts w:ascii="Times New Roman" w:hAnsi="Times New Roman"/>
          <w:sz w:val="28"/>
          <w:szCs w:val="28"/>
        </w:rPr>
      </w:pPr>
      <w:proofErr w:type="gramStart"/>
      <w:r>
        <w:rPr>
          <w:rFonts w:ascii="Times New Roman" w:hAnsi="Times New Roman"/>
          <w:bCs/>
          <w:sz w:val="28"/>
          <w:szCs w:val="28"/>
        </w:rPr>
        <w:t>н</w:t>
      </w:r>
      <w:r w:rsidRPr="00C9031F">
        <w:rPr>
          <w:rFonts w:ascii="Times New Roman" w:hAnsi="Times New Roman"/>
          <w:sz w:val="28"/>
          <w:szCs w:val="28"/>
        </w:rPr>
        <w:t>аправление «Речевое развитие» (</w:t>
      </w:r>
      <w:r w:rsidRPr="00546E0D">
        <w:rPr>
          <w:rFonts w:ascii="Times New Roman" w:hAnsi="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roofErr w:type="gramEnd"/>
      <w:r w:rsidRPr="00546E0D">
        <w:rPr>
          <w:rFonts w:ascii="Times New Roman" w:hAnsi="Times New Roman"/>
          <w:sz w:val="28"/>
          <w:szCs w:val="28"/>
        </w:rPr>
        <w:t xml:space="preserve"> формирование звуковой аналитико-синтетической активности как предпосылки обучения грамоте</w:t>
      </w:r>
      <w:r>
        <w:rPr>
          <w:rFonts w:ascii="Times New Roman" w:hAnsi="Times New Roman"/>
          <w:sz w:val="28"/>
          <w:szCs w:val="28"/>
        </w:rPr>
        <w:t>);</w:t>
      </w:r>
    </w:p>
    <w:p w:rsidR="003542A3" w:rsidRDefault="00BB764A" w:rsidP="00BB764A">
      <w:pPr>
        <w:pStyle w:val="a3"/>
        <w:ind w:left="567" w:hanging="567"/>
        <w:contextualSpacing/>
        <w:jc w:val="both"/>
        <w:rPr>
          <w:rFonts w:ascii="Times New Roman" w:hAnsi="Times New Roman"/>
          <w:sz w:val="28"/>
          <w:szCs w:val="28"/>
        </w:rPr>
      </w:pPr>
      <w:r>
        <w:rPr>
          <w:rFonts w:ascii="Times New Roman" w:hAnsi="Times New Roman"/>
          <w:sz w:val="28"/>
          <w:szCs w:val="28"/>
        </w:rPr>
        <w:t>- формы</w:t>
      </w:r>
      <w:r w:rsidR="00836770">
        <w:rPr>
          <w:rFonts w:ascii="Times New Roman" w:hAnsi="Times New Roman"/>
          <w:sz w:val="28"/>
          <w:szCs w:val="28"/>
        </w:rPr>
        <w:t>, способы, методы и средства реализации Программы</w:t>
      </w:r>
      <w:r>
        <w:rPr>
          <w:rFonts w:ascii="Times New Roman" w:hAnsi="Times New Roman"/>
          <w:sz w:val="28"/>
          <w:szCs w:val="28"/>
        </w:rPr>
        <w:t xml:space="preserve"> </w:t>
      </w:r>
    </w:p>
    <w:p w:rsidR="00BB764A" w:rsidRDefault="00BB764A" w:rsidP="00BB764A">
      <w:pPr>
        <w:pStyle w:val="a3"/>
        <w:ind w:left="567" w:hanging="567"/>
        <w:contextualSpacing/>
        <w:jc w:val="both"/>
        <w:rPr>
          <w:rFonts w:ascii="Times New Roman" w:hAnsi="Times New Roman"/>
          <w:bCs/>
          <w:sz w:val="28"/>
          <w:szCs w:val="28"/>
        </w:rPr>
      </w:pPr>
      <w:r>
        <w:rPr>
          <w:rFonts w:ascii="Times New Roman" w:hAnsi="Times New Roman"/>
          <w:bCs/>
          <w:sz w:val="28"/>
          <w:szCs w:val="28"/>
        </w:rPr>
        <w:t>- работа с родителями воспитанников (раскрываются цели, формы и план взаимодействия с семьями воспитанников).</w:t>
      </w:r>
    </w:p>
    <w:p w:rsidR="00836770" w:rsidRDefault="00836770" w:rsidP="00836770">
      <w:pPr>
        <w:pStyle w:val="a3"/>
        <w:ind w:left="567" w:hanging="567"/>
        <w:contextualSpacing/>
        <w:jc w:val="both"/>
        <w:rPr>
          <w:rFonts w:ascii="Times New Roman" w:hAnsi="Times New Roman"/>
          <w:sz w:val="28"/>
          <w:szCs w:val="28"/>
        </w:rPr>
      </w:pPr>
      <w:proofErr w:type="gramStart"/>
      <w:r>
        <w:rPr>
          <w:rFonts w:ascii="Times New Roman" w:hAnsi="Times New Roman"/>
          <w:sz w:val="28"/>
          <w:szCs w:val="28"/>
        </w:rPr>
        <w:t xml:space="preserve">- </w:t>
      </w:r>
      <w:r w:rsidR="003542A3">
        <w:rPr>
          <w:rFonts w:ascii="Times New Roman" w:hAnsi="Times New Roman"/>
          <w:sz w:val="28"/>
          <w:szCs w:val="28"/>
        </w:rPr>
        <w:t xml:space="preserve">планирование работы с детьми (содержание работы по освоению детьми образовательных областей, </w:t>
      </w:r>
      <w:r>
        <w:rPr>
          <w:rFonts w:ascii="Times New Roman" w:hAnsi="Times New Roman"/>
          <w:sz w:val="28"/>
          <w:szCs w:val="28"/>
        </w:rPr>
        <w:t>перспективный план, содержащий наименование темы, общее количество часов, составленный в виде таблицы (Приложение № 3), является одним из самых важных компонентов рабочей программы, т.к. позволяет распределить весь учебный материал в соответствии с учебным планом и годовым планом-графиком работы дошкольного учреждения, комплексно-тематическое планирование (раскрывается принцип планирования работы на год с</w:t>
      </w:r>
      <w:proofErr w:type="gramEnd"/>
      <w:r>
        <w:rPr>
          <w:rFonts w:ascii="Times New Roman" w:hAnsi="Times New Roman"/>
          <w:sz w:val="28"/>
          <w:szCs w:val="28"/>
        </w:rPr>
        <w:t xml:space="preserve"> указанием тем недели в каждой возрастной группе);</w:t>
      </w:r>
    </w:p>
    <w:p w:rsidR="00836770" w:rsidRPr="00EE47F5" w:rsidRDefault="00836770" w:rsidP="00BB764A">
      <w:pPr>
        <w:pStyle w:val="a3"/>
        <w:ind w:left="567" w:hanging="567"/>
        <w:contextualSpacing/>
        <w:jc w:val="both"/>
        <w:rPr>
          <w:rFonts w:ascii="Times New Roman" w:hAnsi="Times New Roman"/>
          <w:bCs/>
          <w:sz w:val="28"/>
          <w:szCs w:val="28"/>
        </w:rPr>
      </w:pPr>
    </w:p>
    <w:p w:rsidR="003542A3" w:rsidRDefault="003542A3" w:rsidP="00BB764A">
      <w:pPr>
        <w:pStyle w:val="a3"/>
        <w:numPr>
          <w:ilvl w:val="1"/>
          <w:numId w:val="8"/>
        </w:numPr>
        <w:ind w:left="567" w:hanging="567"/>
        <w:contextualSpacing/>
        <w:jc w:val="both"/>
        <w:rPr>
          <w:rFonts w:ascii="Times New Roman" w:hAnsi="Times New Roman"/>
          <w:sz w:val="28"/>
          <w:szCs w:val="28"/>
        </w:rPr>
      </w:pPr>
      <w:r>
        <w:rPr>
          <w:rFonts w:ascii="Times New Roman" w:hAnsi="Times New Roman"/>
          <w:sz w:val="28"/>
          <w:szCs w:val="28"/>
        </w:rPr>
        <w:t>Организационный раздел включает:</w:t>
      </w:r>
    </w:p>
    <w:p w:rsidR="003542A3" w:rsidRDefault="003542A3" w:rsidP="003542A3">
      <w:pPr>
        <w:pStyle w:val="a3"/>
        <w:ind w:left="567"/>
        <w:contextualSpacing/>
        <w:jc w:val="both"/>
        <w:rPr>
          <w:rFonts w:ascii="Times New Roman" w:hAnsi="Times New Roman"/>
          <w:sz w:val="28"/>
          <w:szCs w:val="28"/>
        </w:rPr>
      </w:pPr>
      <w:r>
        <w:rPr>
          <w:rFonts w:ascii="Times New Roman" w:hAnsi="Times New Roman"/>
          <w:sz w:val="28"/>
          <w:szCs w:val="28"/>
        </w:rPr>
        <w:t>1.Организацию жизнедеятельности детей</w:t>
      </w:r>
    </w:p>
    <w:p w:rsidR="003542A3" w:rsidRDefault="003542A3" w:rsidP="003542A3">
      <w:pPr>
        <w:pStyle w:val="a3"/>
        <w:ind w:left="567"/>
        <w:contextualSpacing/>
        <w:jc w:val="both"/>
        <w:rPr>
          <w:rFonts w:ascii="Times New Roman" w:hAnsi="Times New Roman"/>
          <w:sz w:val="28"/>
          <w:szCs w:val="28"/>
        </w:rPr>
      </w:pPr>
      <w:r>
        <w:rPr>
          <w:rFonts w:ascii="Times New Roman" w:hAnsi="Times New Roman"/>
          <w:sz w:val="28"/>
          <w:szCs w:val="28"/>
        </w:rPr>
        <w:t>-режим дня</w:t>
      </w:r>
    </w:p>
    <w:p w:rsidR="003542A3" w:rsidRDefault="003542A3" w:rsidP="003542A3">
      <w:pPr>
        <w:pStyle w:val="a3"/>
        <w:ind w:left="567"/>
        <w:contextualSpacing/>
        <w:jc w:val="both"/>
        <w:rPr>
          <w:rFonts w:ascii="Times New Roman" w:hAnsi="Times New Roman"/>
          <w:sz w:val="28"/>
          <w:szCs w:val="28"/>
        </w:rPr>
      </w:pPr>
      <w:r>
        <w:rPr>
          <w:rFonts w:ascii="Times New Roman" w:hAnsi="Times New Roman"/>
          <w:sz w:val="28"/>
          <w:szCs w:val="28"/>
        </w:rPr>
        <w:t>-режим двигательной активности</w:t>
      </w:r>
    </w:p>
    <w:p w:rsidR="003542A3" w:rsidRDefault="003542A3" w:rsidP="003542A3">
      <w:pPr>
        <w:pStyle w:val="a3"/>
        <w:ind w:left="567"/>
        <w:contextualSpacing/>
        <w:jc w:val="both"/>
        <w:rPr>
          <w:rFonts w:ascii="Times New Roman" w:hAnsi="Times New Roman"/>
          <w:sz w:val="28"/>
          <w:szCs w:val="28"/>
        </w:rPr>
      </w:pPr>
      <w:r>
        <w:rPr>
          <w:rFonts w:ascii="Times New Roman" w:hAnsi="Times New Roman"/>
          <w:sz w:val="28"/>
          <w:szCs w:val="28"/>
        </w:rPr>
        <w:t>-циклограмма НОД</w:t>
      </w:r>
    </w:p>
    <w:p w:rsidR="003542A3" w:rsidRPr="003542A3" w:rsidRDefault="003542A3" w:rsidP="003542A3">
      <w:pPr>
        <w:pStyle w:val="a3"/>
        <w:ind w:left="567"/>
        <w:contextualSpacing/>
        <w:jc w:val="both"/>
        <w:rPr>
          <w:rFonts w:ascii="Times New Roman" w:hAnsi="Times New Roman"/>
          <w:sz w:val="28"/>
          <w:szCs w:val="28"/>
        </w:rPr>
      </w:pPr>
      <w:r w:rsidRPr="003542A3">
        <w:rPr>
          <w:rFonts w:ascii="Times New Roman" w:hAnsi="Times New Roman"/>
          <w:sz w:val="28"/>
          <w:szCs w:val="28"/>
        </w:rPr>
        <w:t>2.Условия реализации Программы</w:t>
      </w:r>
    </w:p>
    <w:p w:rsidR="003542A3" w:rsidRPr="004A6CF5" w:rsidRDefault="003542A3" w:rsidP="004A6CF5">
      <w:pPr>
        <w:pStyle w:val="a3"/>
        <w:ind w:left="567" w:hanging="567"/>
        <w:contextualSpacing/>
        <w:jc w:val="both"/>
        <w:rPr>
          <w:rFonts w:ascii="Times New Roman" w:hAnsi="Times New Roman"/>
          <w:sz w:val="28"/>
          <w:szCs w:val="28"/>
        </w:rPr>
      </w:pPr>
      <w:r w:rsidRPr="003542A3">
        <w:rPr>
          <w:rFonts w:ascii="Times New Roman" w:hAnsi="Times New Roman"/>
          <w:sz w:val="28"/>
          <w:szCs w:val="28"/>
        </w:rPr>
        <w:t xml:space="preserve">      -организация предметно-пространственной среды</w:t>
      </w:r>
      <w:r>
        <w:rPr>
          <w:rFonts w:ascii="Times New Roman" w:hAnsi="Times New Roman"/>
          <w:color w:val="C00000"/>
          <w:sz w:val="28"/>
          <w:szCs w:val="28"/>
        </w:rPr>
        <w:t xml:space="preserve"> </w:t>
      </w:r>
      <w:r w:rsidRPr="004A6CF5">
        <w:rPr>
          <w:rFonts w:ascii="Times New Roman" w:hAnsi="Times New Roman"/>
          <w:sz w:val="28"/>
          <w:szCs w:val="28"/>
        </w:rPr>
        <w:t>(предметно</w:t>
      </w:r>
      <w:r>
        <w:rPr>
          <w:rFonts w:ascii="Times New Roman" w:hAnsi="Times New Roman"/>
          <w:sz w:val="28"/>
          <w:szCs w:val="28"/>
        </w:rPr>
        <w:t>-раз</w:t>
      </w:r>
      <w:r w:rsidR="004A6CF5">
        <w:rPr>
          <w:rFonts w:ascii="Times New Roman" w:hAnsi="Times New Roman"/>
          <w:sz w:val="28"/>
          <w:szCs w:val="28"/>
        </w:rPr>
        <w:t xml:space="preserve">вивающая образовательная среда </w:t>
      </w:r>
      <w:r w:rsidRPr="00192AE4">
        <w:rPr>
          <w:rFonts w:ascii="Times New Roman" w:hAnsi="Times New Roman"/>
          <w:sz w:val="28"/>
          <w:szCs w:val="28"/>
        </w:rPr>
        <w:t>должна быть содержательно-насыщенной, трансформируемой, полифункциональной, вариативной, доступной и безопасной</w:t>
      </w:r>
      <w:r>
        <w:rPr>
          <w:rFonts w:ascii="Times New Roman" w:hAnsi="Times New Roman"/>
          <w:sz w:val="28"/>
          <w:szCs w:val="28"/>
        </w:rPr>
        <w:t>);</w:t>
      </w:r>
    </w:p>
    <w:p w:rsidR="003542A3" w:rsidRPr="004A6CF5" w:rsidRDefault="003542A3" w:rsidP="003542A3">
      <w:pPr>
        <w:pStyle w:val="a3"/>
        <w:ind w:left="567"/>
        <w:contextualSpacing/>
        <w:jc w:val="both"/>
        <w:rPr>
          <w:rFonts w:ascii="Times New Roman" w:hAnsi="Times New Roman"/>
          <w:sz w:val="28"/>
          <w:szCs w:val="28"/>
        </w:rPr>
      </w:pPr>
      <w:r w:rsidRPr="004A6CF5">
        <w:rPr>
          <w:rFonts w:ascii="Times New Roman" w:hAnsi="Times New Roman"/>
          <w:sz w:val="28"/>
          <w:szCs w:val="28"/>
        </w:rPr>
        <w:t>-материально-техническое обеспечение Программы</w:t>
      </w:r>
    </w:p>
    <w:p w:rsidR="00BB764A" w:rsidRDefault="004A6CF5" w:rsidP="004A6CF5">
      <w:pPr>
        <w:pStyle w:val="a3"/>
        <w:contextualSpacing/>
        <w:jc w:val="both"/>
        <w:rPr>
          <w:rFonts w:ascii="Times New Roman" w:hAnsi="Times New Roman"/>
          <w:sz w:val="28"/>
          <w:szCs w:val="28"/>
        </w:rPr>
      </w:pPr>
      <w:r>
        <w:rPr>
          <w:rFonts w:ascii="Times New Roman" w:hAnsi="Times New Roman"/>
          <w:sz w:val="28"/>
          <w:szCs w:val="28"/>
        </w:rPr>
        <w:t>5.6.</w:t>
      </w:r>
      <w:r w:rsidR="00BB764A">
        <w:rPr>
          <w:rFonts w:ascii="Times New Roman" w:hAnsi="Times New Roman"/>
          <w:sz w:val="28"/>
          <w:szCs w:val="28"/>
        </w:rPr>
        <w:t xml:space="preserve">Вариативная часть – структурный </w:t>
      </w:r>
      <w:r w:rsidR="00F94FAE">
        <w:rPr>
          <w:rFonts w:ascii="Times New Roman" w:hAnsi="Times New Roman"/>
          <w:sz w:val="28"/>
          <w:szCs w:val="28"/>
        </w:rPr>
        <w:t xml:space="preserve">элемент, раскрывающий подраздел </w:t>
      </w:r>
      <w:r w:rsidR="00BB764A">
        <w:rPr>
          <w:rFonts w:ascii="Times New Roman" w:hAnsi="Times New Roman"/>
          <w:sz w:val="28"/>
          <w:szCs w:val="28"/>
        </w:rPr>
        <w:t>программы:</w:t>
      </w:r>
    </w:p>
    <w:p w:rsidR="00F94FAE" w:rsidRDefault="00BB764A" w:rsidP="00F94FAE">
      <w:pPr>
        <w:pStyle w:val="a3"/>
        <w:ind w:left="567" w:hanging="567"/>
        <w:contextualSpacing/>
        <w:jc w:val="both"/>
        <w:rPr>
          <w:rFonts w:ascii="Times New Roman" w:hAnsi="Times New Roman"/>
          <w:sz w:val="28"/>
          <w:szCs w:val="28"/>
        </w:rPr>
      </w:pPr>
      <w:r>
        <w:rPr>
          <w:rFonts w:ascii="Times New Roman" w:hAnsi="Times New Roman"/>
          <w:sz w:val="28"/>
          <w:szCs w:val="28"/>
        </w:rPr>
        <w:t xml:space="preserve">- кружковая работа </w:t>
      </w:r>
    </w:p>
    <w:p w:rsidR="00BB764A" w:rsidRDefault="004A6CF5" w:rsidP="00F94FAE">
      <w:pPr>
        <w:pStyle w:val="a3"/>
        <w:ind w:left="567" w:hanging="567"/>
        <w:contextualSpacing/>
        <w:jc w:val="both"/>
        <w:rPr>
          <w:rFonts w:ascii="Times New Roman" w:hAnsi="Times New Roman"/>
          <w:sz w:val="28"/>
          <w:szCs w:val="28"/>
        </w:rPr>
      </w:pPr>
      <w:r>
        <w:rPr>
          <w:rFonts w:ascii="Times New Roman" w:hAnsi="Times New Roman"/>
          <w:sz w:val="28"/>
          <w:szCs w:val="28"/>
        </w:rPr>
        <w:t>-м</w:t>
      </w:r>
      <w:r w:rsidR="00BB764A">
        <w:rPr>
          <w:rFonts w:ascii="Times New Roman" w:hAnsi="Times New Roman"/>
          <w:sz w:val="28"/>
          <w:szCs w:val="28"/>
        </w:rPr>
        <w:t xml:space="preserve">етодическое обеспечение – структурный элемент, </w:t>
      </w:r>
      <w:r w:rsidR="00BB764A" w:rsidRPr="00EE47F5">
        <w:rPr>
          <w:rFonts w:ascii="Times New Roman" w:hAnsi="Times New Roman"/>
          <w:sz w:val="28"/>
          <w:szCs w:val="28"/>
        </w:rPr>
        <w:t xml:space="preserve">который определяет необходимые для реализации данной программы методические и </w:t>
      </w:r>
      <w:r w:rsidR="00BB764A" w:rsidRPr="00EE47F5">
        <w:rPr>
          <w:rFonts w:ascii="Times New Roman" w:hAnsi="Times New Roman"/>
          <w:sz w:val="28"/>
          <w:szCs w:val="28"/>
        </w:rPr>
        <w:lastRenderedPageBreak/>
        <w:t>учебные пособия, оборудование, ИКТ, дидактический и демонстрационный материал.</w:t>
      </w:r>
    </w:p>
    <w:p w:rsidR="00BB764A" w:rsidRPr="00EE47F5" w:rsidRDefault="00BB764A" w:rsidP="00BB764A">
      <w:pPr>
        <w:pStyle w:val="a3"/>
        <w:contextualSpacing/>
        <w:jc w:val="both"/>
        <w:rPr>
          <w:rFonts w:ascii="Times New Roman" w:hAnsi="Times New Roman"/>
          <w:sz w:val="28"/>
          <w:szCs w:val="28"/>
        </w:rPr>
      </w:pPr>
    </w:p>
    <w:p w:rsidR="00BB764A" w:rsidRPr="003C3BBA" w:rsidRDefault="00BB764A" w:rsidP="00BB764A">
      <w:pPr>
        <w:pStyle w:val="a3"/>
        <w:jc w:val="center"/>
        <w:rPr>
          <w:rFonts w:ascii="Times New Roman" w:hAnsi="Times New Roman"/>
          <w:b/>
          <w:bCs/>
          <w:sz w:val="28"/>
          <w:szCs w:val="28"/>
        </w:rPr>
      </w:pPr>
      <w:r>
        <w:rPr>
          <w:rFonts w:ascii="Times New Roman" w:hAnsi="Times New Roman"/>
          <w:b/>
          <w:bCs/>
          <w:sz w:val="28"/>
          <w:szCs w:val="28"/>
        </w:rPr>
        <w:t>6</w:t>
      </w:r>
      <w:r w:rsidRPr="003C3BBA">
        <w:rPr>
          <w:rFonts w:ascii="Times New Roman" w:hAnsi="Times New Roman"/>
          <w:b/>
          <w:bCs/>
          <w:sz w:val="28"/>
          <w:szCs w:val="28"/>
        </w:rPr>
        <w:t xml:space="preserve">. Требования к оформлению </w:t>
      </w:r>
      <w:r>
        <w:rPr>
          <w:rFonts w:ascii="Times New Roman" w:hAnsi="Times New Roman"/>
          <w:b/>
          <w:bCs/>
          <w:sz w:val="28"/>
          <w:szCs w:val="28"/>
        </w:rPr>
        <w:t>рабочей программы</w:t>
      </w:r>
    </w:p>
    <w:p w:rsidR="00BB764A" w:rsidRDefault="00BB764A" w:rsidP="00BB764A">
      <w:pPr>
        <w:pStyle w:val="a3"/>
        <w:numPr>
          <w:ilvl w:val="1"/>
          <w:numId w:val="9"/>
        </w:numPr>
        <w:ind w:left="567" w:hanging="567"/>
        <w:contextualSpacing/>
        <w:jc w:val="both"/>
        <w:rPr>
          <w:rFonts w:ascii="Times New Roman" w:hAnsi="Times New Roman"/>
          <w:sz w:val="28"/>
          <w:szCs w:val="28"/>
        </w:rPr>
      </w:pPr>
      <w:r w:rsidRPr="003C3BBA">
        <w:rPr>
          <w:rFonts w:ascii="Times New Roman" w:hAnsi="Times New Roman"/>
          <w:sz w:val="28"/>
          <w:szCs w:val="28"/>
        </w:rPr>
        <w:t>Набор текста производится в текстовом редакторе Word for Windows с одной стороны</w:t>
      </w:r>
      <w:r>
        <w:rPr>
          <w:rFonts w:ascii="Times New Roman" w:hAnsi="Times New Roman"/>
          <w:sz w:val="28"/>
          <w:szCs w:val="28"/>
        </w:rPr>
        <w:t xml:space="preserve"> </w:t>
      </w:r>
      <w:r w:rsidRPr="003C3BBA">
        <w:rPr>
          <w:rFonts w:ascii="Times New Roman" w:hAnsi="Times New Roman"/>
          <w:sz w:val="28"/>
          <w:szCs w:val="28"/>
        </w:rPr>
        <w:t>листа формата А</w:t>
      </w:r>
      <w:proofErr w:type="gramStart"/>
      <w:r w:rsidRPr="003C3BBA">
        <w:rPr>
          <w:rFonts w:ascii="Times New Roman" w:hAnsi="Times New Roman"/>
          <w:sz w:val="28"/>
          <w:szCs w:val="28"/>
        </w:rPr>
        <w:t>4</w:t>
      </w:r>
      <w:proofErr w:type="gramEnd"/>
      <w:r w:rsidRPr="003C3BBA">
        <w:rPr>
          <w:rFonts w:ascii="Times New Roman" w:hAnsi="Times New Roman"/>
          <w:sz w:val="28"/>
          <w:szCs w:val="28"/>
        </w:rPr>
        <w:t>, тип шрифта</w:t>
      </w:r>
      <w:r>
        <w:rPr>
          <w:rFonts w:ascii="Times New Roman" w:hAnsi="Times New Roman"/>
          <w:sz w:val="28"/>
          <w:szCs w:val="28"/>
        </w:rPr>
        <w:t>: Times New Roman, размер - 14</w:t>
      </w:r>
      <w:r w:rsidRPr="003C3BBA">
        <w:rPr>
          <w:rFonts w:ascii="Times New Roman" w:hAnsi="Times New Roman"/>
          <w:sz w:val="28"/>
          <w:szCs w:val="28"/>
        </w:rPr>
        <w:t xml:space="preserve"> пт.</w:t>
      </w:r>
      <w:r>
        <w:rPr>
          <w:rFonts w:ascii="Times New Roman" w:hAnsi="Times New Roman"/>
          <w:sz w:val="28"/>
          <w:szCs w:val="28"/>
        </w:rPr>
        <w:t>, междустрочный интервал – 1,5 строки, некоторые разделы программы могут быть представлены в виде таблицы (шрифт таблицы может варьироваться 12-14 пт., междустрочный интервал – 1 строка).</w:t>
      </w:r>
    </w:p>
    <w:p w:rsidR="00BB764A" w:rsidRDefault="00BB764A" w:rsidP="00BB764A">
      <w:pPr>
        <w:pStyle w:val="a3"/>
        <w:ind w:left="1080"/>
        <w:contextualSpacing/>
        <w:jc w:val="both"/>
        <w:rPr>
          <w:rFonts w:ascii="Times New Roman" w:hAnsi="Times New Roman"/>
          <w:sz w:val="28"/>
          <w:szCs w:val="28"/>
        </w:rPr>
      </w:pPr>
    </w:p>
    <w:p w:rsidR="00BB764A" w:rsidRPr="002B4C30" w:rsidRDefault="00BB764A" w:rsidP="00BB764A">
      <w:pPr>
        <w:pStyle w:val="a3"/>
        <w:jc w:val="center"/>
        <w:rPr>
          <w:rFonts w:ascii="Times New Roman" w:hAnsi="Times New Roman"/>
          <w:b/>
          <w:sz w:val="28"/>
          <w:szCs w:val="28"/>
        </w:rPr>
      </w:pPr>
      <w:r>
        <w:rPr>
          <w:rFonts w:ascii="Times New Roman" w:hAnsi="Times New Roman"/>
          <w:b/>
          <w:sz w:val="28"/>
          <w:szCs w:val="28"/>
        </w:rPr>
        <w:t xml:space="preserve">7 </w:t>
      </w:r>
      <w:r w:rsidRPr="002B4C30">
        <w:rPr>
          <w:rFonts w:ascii="Times New Roman" w:hAnsi="Times New Roman"/>
          <w:b/>
          <w:sz w:val="28"/>
          <w:szCs w:val="28"/>
        </w:rPr>
        <w:t>.Рассмотрение и утверждение рабочей программы</w:t>
      </w:r>
    </w:p>
    <w:p w:rsidR="00BB764A" w:rsidRDefault="00BB764A" w:rsidP="00BB764A">
      <w:pPr>
        <w:pStyle w:val="a3"/>
        <w:numPr>
          <w:ilvl w:val="1"/>
          <w:numId w:val="9"/>
        </w:numPr>
        <w:ind w:left="567" w:hanging="567"/>
        <w:contextualSpacing/>
        <w:jc w:val="both"/>
        <w:rPr>
          <w:rFonts w:ascii="Times New Roman" w:hAnsi="Times New Roman"/>
          <w:sz w:val="28"/>
          <w:szCs w:val="28"/>
        </w:rPr>
      </w:pPr>
      <w:r>
        <w:rPr>
          <w:rFonts w:ascii="Times New Roman" w:hAnsi="Times New Roman"/>
          <w:sz w:val="28"/>
          <w:szCs w:val="28"/>
        </w:rPr>
        <w:t>Рабочая программа рассматривается и</w:t>
      </w:r>
      <w:r w:rsidR="00F94FAE">
        <w:rPr>
          <w:rFonts w:ascii="Times New Roman" w:hAnsi="Times New Roman"/>
          <w:sz w:val="28"/>
          <w:szCs w:val="28"/>
        </w:rPr>
        <w:t xml:space="preserve"> принимается на Педагогическом совете</w:t>
      </w:r>
      <w:r>
        <w:rPr>
          <w:rFonts w:ascii="Times New Roman" w:hAnsi="Times New Roman"/>
          <w:sz w:val="28"/>
          <w:szCs w:val="28"/>
        </w:rPr>
        <w:t xml:space="preserve"> Учреждения.</w:t>
      </w:r>
    </w:p>
    <w:p w:rsidR="00BB764A" w:rsidRDefault="00BB764A" w:rsidP="00BB764A">
      <w:pPr>
        <w:pStyle w:val="a3"/>
        <w:numPr>
          <w:ilvl w:val="1"/>
          <w:numId w:val="9"/>
        </w:numPr>
        <w:ind w:left="567" w:hanging="567"/>
        <w:contextualSpacing/>
        <w:jc w:val="both"/>
        <w:rPr>
          <w:rFonts w:ascii="Times New Roman" w:hAnsi="Times New Roman"/>
          <w:sz w:val="28"/>
          <w:szCs w:val="28"/>
        </w:rPr>
      </w:pPr>
      <w:r w:rsidRPr="001A7DED">
        <w:rPr>
          <w:rFonts w:ascii="Times New Roman" w:hAnsi="Times New Roman"/>
          <w:sz w:val="28"/>
          <w:szCs w:val="28"/>
        </w:rPr>
        <w:t>Рабочая</w:t>
      </w:r>
      <w:r w:rsidR="00F94FAE">
        <w:rPr>
          <w:rFonts w:ascii="Times New Roman" w:hAnsi="Times New Roman"/>
          <w:sz w:val="28"/>
          <w:szCs w:val="28"/>
        </w:rPr>
        <w:t xml:space="preserve"> программа разрабатывается до 20</w:t>
      </w:r>
      <w:r w:rsidRPr="001A7DED">
        <w:rPr>
          <w:rFonts w:ascii="Times New Roman" w:hAnsi="Times New Roman"/>
          <w:sz w:val="28"/>
          <w:szCs w:val="28"/>
        </w:rPr>
        <w:t xml:space="preserve"> августа </w:t>
      </w:r>
      <w:r>
        <w:rPr>
          <w:rFonts w:ascii="Times New Roman" w:hAnsi="Times New Roman"/>
          <w:sz w:val="28"/>
          <w:szCs w:val="28"/>
        </w:rPr>
        <w:t>каждого</w:t>
      </w:r>
      <w:r w:rsidRPr="001A7DED">
        <w:rPr>
          <w:rFonts w:ascii="Times New Roman" w:hAnsi="Times New Roman"/>
          <w:sz w:val="28"/>
          <w:szCs w:val="28"/>
        </w:rPr>
        <w:t xml:space="preserve"> учебного года.</w:t>
      </w:r>
    </w:p>
    <w:p w:rsidR="00BB764A" w:rsidRDefault="00BB764A" w:rsidP="00BB764A">
      <w:pPr>
        <w:pStyle w:val="a3"/>
        <w:numPr>
          <w:ilvl w:val="1"/>
          <w:numId w:val="9"/>
        </w:numPr>
        <w:ind w:left="567" w:hanging="567"/>
        <w:contextualSpacing/>
        <w:jc w:val="both"/>
        <w:rPr>
          <w:rFonts w:ascii="Times New Roman" w:hAnsi="Times New Roman"/>
          <w:sz w:val="28"/>
          <w:szCs w:val="28"/>
        </w:rPr>
      </w:pPr>
      <w:r w:rsidRPr="001A7DED">
        <w:rPr>
          <w:rFonts w:ascii="Times New Roman" w:hAnsi="Times New Roman"/>
          <w:sz w:val="28"/>
          <w:szCs w:val="28"/>
        </w:rPr>
        <w:t xml:space="preserve">Утверждение рабочей программы заведующим осуществляется до 1 сентября </w:t>
      </w:r>
      <w:r>
        <w:rPr>
          <w:rFonts w:ascii="Times New Roman" w:hAnsi="Times New Roman"/>
          <w:sz w:val="28"/>
          <w:szCs w:val="28"/>
        </w:rPr>
        <w:t>каждого</w:t>
      </w:r>
      <w:r w:rsidRPr="001A7DED">
        <w:rPr>
          <w:rFonts w:ascii="Times New Roman" w:hAnsi="Times New Roman"/>
          <w:sz w:val="28"/>
          <w:szCs w:val="28"/>
        </w:rPr>
        <w:t xml:space="preserve"> учебного года. </w:t>
      </w:r>
    </w:p>
    <w:p w:rsidR="00BB764A" w:rsidRPr="001A7DED" w:rsidRDefault="00BB764A" w:rsidP="00BB764A">
      <w:pPr>
        <w:pStyle w:val="a3"/>
        <w:ind w:left="1080"/>
        <w:contextualSpacing/>
        <w:jc w:val="both"/>
        <w:rPr>
          <w:rFonts w:ascii="Times New Roman" w:hAnsi="Times New Roman"/>
          <w:sz w:val="28"/>
          <w:szCs w:val="28"/>
        </w:rPr>
      </w:pPr>
    </w:p>
    <w:p w:rsidR="00BB764A" w:rsidRPr="003C3BBA" w:rsidRDefault="00BB764A" w:rsidP="00BB764A">
      <w:pPr>
        <w:pStyle w:val="a3"/>
        <w:jc w:val="center"/>
        <w:rPr>
          <w:rFonts w:ascii="Times New Roman" w:hAnsi="Times New Roman"/>
          <w:b/>
          <w:bCs/>
          <w:sz w:val="28"/>
          <w:szCs w:val="28"/>
        </w:rPr>
      </w:pPr>
      <w:r>
        <w:rPr>
          <w:rFonts w:ascii="Times New Roman" w:hAnsi="Times New Roman"/>
          <w:b/>
          <w:bCs/>
          <w:sz w:val="28"/>
          <w:szCs w:val="28"/>
        </w:rPr>
        <w:t>7</w:t>
      </w:r>
      <w:r w:rsidRPr="003C3BBA">
        <w:rPr>
          <w:rFonts w:ascii="Times New Roman" w:hAnsi="Times New Roman"/>
          <w:b/>
          <w:bCs/>
          <w:sz w:val="28"/>
          <w:szCs w:val="28"/>
        </w:rPr>
        <w:t>. Контроль</w:t>
      </w:r>
    </w:p>
    <w:p w:rsidR="00BB764A" w:rsidRDefault="00BB764A" w:rsidP="00BB764A">
      <w:pPr>
        <w:pStyle w:val="a3"/>
        <w:numPr>
          <w:ilvl w:val="1"/>
          <w:numId w:val="5"/>
        </w:numPr>
        <w:ind w:left="567" w:hanging="567"/>
        <w:contextualSpacing/>
        <w:jc w:val="both"/>
        <w:rPr>
          <w:rFonts w:ascii="Times New Roman" w:hAnsi="Times New Roman"/>
          <w:sz w:val="28"/>
          <w:szCs w:val="28"/>
        </w:rPr>
      </w:pPr>
      <w:r w:rsidRPr="003C3BBA">
        <w:rPr>
          <w:rFonts w:ascii="Times New Roman" w:hAnsi="Times New Roman"/>
          <w:sz w:val="28"/>
          <w:szCs w:val="28"/>
        </w:rPr>
        <w:t>Контроль осуществляется в соответствии с годовым планом, Положением о</w:t>
      </w:r>
      <w:r>
        <w:rPr>
          <w:rFonts w:ascii="Times New Roman" w:hAnsi="Times New Roman"/>
          <w:sz w:val="28"/>
          <w:szCs w:val="28"/>
        </w:rPr>
        <w:t xml:space="preserve"> </w:t>
      </w:r>
      <w:r w:rsidRPr="003C3BBA">
        <w:rPr>
          <w:rFonts w:ascii="Times New Roman" w:hAnsi="Times New Roman"/>
          <w:sz w:val="28"/>
          <w:szCs w:val="28"/>
        </w:rPr>
        <w:t>контрольной деятельности</w:t>
      </w:r>
      <w:r>
        <w:rPr>
          <w:rFonts w:ascii="Times New Roman" w:hAnsi="Times New Roman"/>
          <w:sz w:val="28"/>
          <w:szCs w:val="28"/>
        </w:rPr>
        <w:t xml:space="preserve"> Учреждения.</w:t>
      </w:r>
    </w:p>
    <w:p w:rsidR="00BB764A" w:rsidRDefault="00BB764A" w:rsidP="00BB764A">
      <w:pPr>
        <w:pStyle w:val="a3"/>
        <w:numPr>
          <w:ilvl w:val="1"/>
          <w:numId w:val="5"/>
        </w:numPr>
        <w:ind w:left="567" w:hanging="567"/>
        <w:contextualSpacing/>
        <w:jc w:val="both"/>
        <w:rPr>
          <w:rFonts w:ascii="Times New Roman" w:hAnsi="Times New Roman"/>
          <w:sz w:val="28"/>
          <w:szCs w:val="28"/>
        </w:rPr>
      </w:pPr>
      <w:r w:rsidRPr="001A7DED">
        <w:rPr>
          <w:rFonts w:ascii="Times New Roman" w:hAnsi="Times New Roman"/>
          <w:sz w:val="28"/>
          <w:szCs w:val="28"/>
        </w:rPr>
        <w:t>Ответственность за полноту и качество реализации рабочей программы возлагается на воспитателей и специалистов.</w:t>
      </w:r>
    </w:p>
    <w:p w:rsidR="00BB764A" w:rsidRPr="001A7DED" w:rsidRDefault="00BB764A" w:rsidP="00BB764A">
      <w:pPr>
        <w:pStyle w:val="a3"/>
        <w:numPr>
          <w:ilvl w:val="1"/>
          <w:numId w:val="5"/>
        </w:numPr>
        <w:ind w:left="567" w:hanging="567"/>
        <w:contextualSpacing/>
        <w:jc w:val="both"/>
        <w:rPr>
          <w:rFonts w:ascii="Times New Roman" w:hAnsi="Times New Roman"/>
          <w:sz w:val="28"/>
          <w:szCs w:val="28"/>
        </w:rPr>
      </w:pPr>
      <w:r w:rsidRPr="001A7DED">
        <w:rPr>
          <w:rFonts w:ascii="Times New Roman" w:hAnsi="Times New Roman"/>
          <w:sz w:val="28"/>
          <w:szCs w:val="28"/>
        </w:rPr>
        <w:t>Ответственность за полноту реализации рабочих программ возлагается на старшего воспитателя.</w:t>
      </w:r>
    </w:p>
    <w:p w:rsidR="00BB764A" w:rsidRDefault="00BB764A" w:rsidP="00BB764A">
      <w:pPr>
        <w:pStyle w:val="a3"/>
        <w:ind w:firstLine="709"/>
        <w:contextualSpacing/>
        <w:jc w:val="both"/>
        <w:rPr>
          <w:rFonts w:ascii="Times New Roman" w:hAnsi="Times New Roman"/>
          <w:sz w:val="28"/>
          <w:szCs w:val="28"/>
        </w:rPr>
      </w:pPr>
    </w:p>
    <w:p w:rsidR="00BB764A" w:rsidRDefault="00BB764A" w:rsidP="00BB764A">
      <w:pPr>
        <w:pStyle w:val="a3"/>
        <w:ind w:firstLine="709"/>
        <w:contextualSpacing/>
        <w:jc w:val="both"/>
        <w:rPr>
          <w:rFonts w:ascii="Times New Roman" w:hAnsi="Times New Roman"/>
          <w:sz w:val="28"/>
          <w:szCs w:val="28"/>
        </w:rPr>
      </w:pPr>
    </w:p>
    <w:p w:rsidR="00BB764A" w:rsidRPr="003C3BBA" w:rsidRDefault="00BB764A" w:rsidP="00BB764A">
      <w:pPr>
        <w:pStyle w:val="a3"/>
        <w:ind w:firstLine="709"/>
        <w:contextualSpacing/>
        <w:jc w:val="both"/>
        <w:rPr>
          <w:rFonts w:ascii="Times New Roman" w:hAnsi="Times New Roman"/>
          <w:sz w:val="28"/>
          <w:szCs w:val="28"/>
        </w:rPr>
      </w:pPr>
    </w:p>
    <w:p w:rsidR="00BB764A" w:rsidRPr="003C3BBA" w:rsidRDefault="00BB764A" w:rsidP="00BB764A">
      <w:pPr>
        <w:pStyle w:val="a3"/>
        <w:jc w:val="center"/>
        <w:rPr>
          <w:rFonts w:ascii="Times New Roman" w:hAnsi="Times New Roman"/>
          <w:b/>
          <w:bCs/>
          <w:sz w:val="28"/>
          <w:szCs w:val="28"/>
        </w:rPr>
      </w:pPr>
      <w:r>
        <w:rPr>
          <w:rFonts w:ascii="Times New Roman" w:hAnsi="Times New Roman"/>
          <w:b/>
          <w:bCs/>
          <w:sz w:val="28"/>
          <w:szCs w:val="28"/>
        </w:rPr>
        <w:t>8</w:t>
      </w:r>
      <w:r w:rsidRPr="003C3BBA">
        <w:rPr>
          <w:rFonts w:ascii="Times New Roman" w:hAnsi="Times New Roman"/>
          <w:b/>
          <w:bCs/>
          <w:sz w:val="28"/>
          <w:szCs w:val="28"/>
        </w:rPr>
        <w:t>. Хранение рабочих учебных программ</w:t>
      </w:r>
    </w:p>
    <w:p w:rsidR="00BB764A" w:rsidRDefault="004A6CF5" w:rsidP="00BB764A">
      <w:pPr>
        <w:pStyle w:val="a3"/>
        <w:numPr>
          <w:ilvl w:val="1"/>
          <w:numId w:val="6"/>
        </w:numPr>
        <w:ind w:left="567" w:hanging="567"/>
        <w:contextualSpacing/>
        <w:jc w:val="both"/>
        <w:rPr>
          <w:rFonts w:ascii="Times New Roman" w:hAnsi="Times New Roman"/>
          <w:sz w:val="28"/>
          <w:szCs w:val="28"/>
        </w:rPr>
      </w:pPr>
      <w:r>
        <w:rPr>
          <w:rFonts w:ascii="Times New Roman" w:hAnsi="Times New Roman"/>
          <w:sz w:val="28"/>
          <w:szCs w:val="28"/>
        </w:rPr>
        <w:t>Оригинал рабочей программы находи</w:t>
      </w:r>
      <w:r w:rsidR="00BB764A">
        <w:rPr>
          <w:rFonts w:ascii="Times New Roman" w:hAnsi="Times New Roman"/>
          <w:sz w:val="28"/>
          <w:szCs w:val="28"/>
        </w:rPr>
        <w:t>тся на группах, кабинетах у педагогических работников, а электронные варианты сдаются в методический кабинет.</w:t>
      </w:r>
    </w:p>
    <w:p w:rsidR="00BB764A" w:rsidRPr="001A7DED" w:rsidRDefault="00BB764A" w:rsidP="00BB764A">
      <w:pPr>
        <w:pStyle w:val="a3"/>
        <w:numPr>
          <w:ilvl w:val="1"/>
          <w:numId w:val="6"/>
        </w:numPr>
        <w:ind w:left="567" w:hanging="567"/>
        <w:contextualSpacing/>
        <w:jc w:val="both"/>
        <w:rPr>
          <w:rFonts w:ascii="Times New Roman" w:hAnsi="Times New Roman"/>
          <w:sz w:val="28"/>
          <w:szCs w:val="28"/>
        </w:rPr>
      </w:pPr>
      <w:r w:rsidRPr="001A7DED">
        <w:rPr>
          <w:rFonts w:ascii="Times New Roman" w:hAnsi="Times New Roman"/>
          <w:sz w:val="28"/>
          <w:szCs w:val="28"/>
        </w:rPr>
        <w:t xml:space="preserve">Рабочая  программа хранится </w:t>
      </w:r>
      <w:r>
        <w:rPr>
          <w:rFonts w:ascii="Times New Roman" w:hAnsi="Times New Roman"/>
          <w:sz w:val="28"/>
          <w:szCs w:val="28"/>
        </w:rPr>
        <w:t xml:space="preserve">у педагогического работника </w:t>
      </w:r>
      <w:r w:rsidRPr="001A7DED">
        <w:rPr>
          <w:rFonts w:ascii="Times New Roman" w:hAnsi="Times New Roman"/>
          <w:sz w:val="28"/>
          <w:szCs w:val="28"/>
        </w:rPr>
        <w:t>3 года после истечения срока ее действия.</w:t>
      </w:r>
    </w:p>
    <w:p w:rsidR="00BB764A" w:rsidRDefault="00BB764A" w:rsidP="00BB764A">
      <w:pPr>
        <w:pStyle w:val="a3"/>
        <w:jc w:val="both"/>
        <w:rPr>
          <w:rFonts w:ascii="Times New Roman" w:hAnsi="Times New Roman"/>
          <w:sz w:val="28"/>
          <w:szCs w:val="28"/>
        </w:rPr>
      </w:pPr>
    </w:p>
    <w:p w:rsidR="00A519B7" w:rsidRPr="00A519B7" w:rsidRDefault="00A519B7" w:rsidP="0023423B">
      <w:pPr>
        <w:pStyle w:val="a3"/>
        <w:jc w:val="right"/>
        <w:rPr>
          <w:sz w:val="28"/>
          <w:szCs w:val="28"/>
        </w:rPr>
      </w:pPr>
    </w:p>
    <w:sectPr w:rsidR="00A519B7" w:rsidRPr="00A519B7" w:rsidSect="0085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n-ea">
    <w:charset w:val="00"/>
    <w:family w:val="roman"/>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E3F"/>
    <w:multiLevelType w:val="hybridMultilevel"/>
    <w:tmpl w:val="9056DCBE"/>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
    <w:nsid w:val="05CB78BE"/>
    <w:multiLevelType w:val="multilevel"/>
    <w:tmpl w:val="51BE491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580580"/>
    <w:multiLevelType w:val="hybridMultilevel"/>
    <w:tmpl w:val="4906FFFC"/>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B0A46"/>
    <w:multiLevelType w:val="hybridMultilevel"/>
    <w:tmpl w:val="C7BAE468"/>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4602C"/>
    <w:multiLevelType w:val="multilevel"/>
    <w:tmpl w:val="51BE491E"/>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CD21291"/>
    <w:multiLevelType w:val="hybridMultilevel"/>
    <w:tmpl w:val="1586F75A"/>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44DF9"/>
    <w:multiLevelType w:val="multilevel"/>
    <w:tmpl w:val="2A5EC702"/>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EB73EA6"/>
    <w:multiLevelType w:val="hybridMultilevel"/>
    <w:tmpl w:val="DB7E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E10ABF"/>
    <w:multiLevelType w:val="hybridMultilevel"/>
    <w:tmpl w:val="D2103E1A"/>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8125A4"/>
    <w:multiLevelType w:val="hybridMultilevel"/>
    <w:tmpl w:val="50121A1C"/>
    <w:lvl w:ilvl="0" w:tplc="3448FF36">
      <w:numFmt w:val="bullet"/>
      <w:lvlText w:val="•"/>
      <w:lvlJc w:val="left"/>
      <w:pPr>
        <w:ind w:left="1004" w:hanging="360"/>
      </w:pPr>
      <w:rPr>
        <w:rFonts w:ascii="Century Schoolbook" w:hAnsi="Century Schoolbook"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AE06EFD"/>
    <w:multiLevelType w:val="multilevel"/>
    <w:tmpl w:val="51BE491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D9005D6"/>
    <w:multiLevelType w:val="multilevel"/>
    <w:tmpl w:val="2F2652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2F3358C"/>
    <w:multiLevelType w:val="multilevel"/>
    <w:tmpl w:val="FAC4D5E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777735B"/>
    <w:multiLevelType w:val="multilevel"/>
    <w:tmpl w:val="150844D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2E277C"/>
    <w:multiLevelType w:val="multilevel"/>
    <w:tmpl w:val="E626F4CC"/>
    <w:lvl w:ilvl="0">
      <w:start w:val="3"/>
      <w:numFmt w:val="decimal"/>
      <w:lvlText w:val="%1."/>
      <w:lvlJc w:val="left"/>
      <w:pPr>
        <w:ind w:left="-967" w:hanging="450"/>
      </w:pPr>
      <w:rPr>
        <w:rFonts w:hint="default"/>
      </w:rPr>
    </w:lvl>
    <w:lvl w:ilvl="1">
      <w:numFmt w:val="bullet"/>
      <w:lvlText w:val="•"/>
      <w:lvlJc w:val="left"/>
      <w:pPr>
        <w:ind w:left="23" w:hanging="720"/>
      </w:pPr>
      <w:rPr>
        <w:rFonts w:ascii="Century Schoolbook" w:hAnsi="Century Schoolbook" w:hint="default"/>
      </w:rPr>
    </w:lvl>
    <w:lvl w:ilvl="2">
      <w:start w:val="1"/>
      <w:numFmt w:val="decimal"/>
      <w:lvlText w:val="%1.%2.%3."/>
      <w:lvlJc w:val="left"/>
      <w:pPr>
        <w:ind w:left="743" w:hanging="720"/>
      </w:pPr>
      <w:rPr>
        <w:rFonts w:hint="default"/>
      </w:rPr>
    </w:lvl>
    <w:lvl w:ilvl="3">
      <w:start w:val="1"/>
      <w:numFmt w:val="decimal"/>
      <w:lvlText w:val="%1.%2.%3.%4."/>
      <w:lvlJc w:val="left"/>
      <w:pPr>
        <w:ind w:left="1823" w:hanging="1080"/>
      </w:pPr>
      <w:rPr>
        <w:rFonts w:hint="default"/>
      </w:rPr>
    </w:lvl>
    <w:lvl w:ilvl="4">
      <w:start w:val="1"/>
      <w:numFmt w:val="decimal"/>
      <w:lvlText w:val="%1.%2.%3.%4.%5."/>
      <w:lvlJc w:val="left"/>
      <w:pPr>
        <w:ind w:left="2543" w:hanging="1080"/>
      </w:pPr>
      <w:rPr>
        <w:rFonts w:hint="default"/>
      </w:rPr>
    </w:lvl>
    <w:lvl w:ilvl="5">
      <w:start w:val="1"/>
      <w:numFmt w:val="decimal"/>
      <w:lvlText w:val="%1.%2.%3.%4.%5.%6."/>
      <w:lvlJc w:val="left"/>
      <w:pPr>
        <w:ind w:left="3623" w:hanging="1440"/>
      </w:pPr>
      <w:rPr>
        <w:rFonts w:hint="default"/>
      </w:rPr>
    </w:lvl>
    <w:lvl w:ilvl="6">
      <w:start w:val="1"/>
      <w:numFmt w:val="decimal"/>
      <w:lvlText w:val="%1.%2.%3.%4.%5.%6.%7."/>
      <w:lvlJc w:val="left"/>
      <w:pPr>
        <w:ind w:left="4703" w:hanging="1800"/>
      </w:pPr>
      <w:rPr>
        <w:rFonts w:hint="default"/>
      </w:rPr>
    </w:lvl>
    <w:lvl w:ilvl="7">
      <w:start w:val="1"/>
      <w:numFmt w:val="decimal"/>
      <w:lvlText w:val="%1.%2.%3.%4.%5.%6.%7.%8."/>
      <w:lvlJc w:val="left"/>
      <w:pPr>
        <w:ind w:left="5423" w:hanging="1800"/>
      </w:pPr>
      <w:rPr>
        <w:rFonts w:hint="default"/>
      </w:rPr>
    </w:lvl>
    <w:lvl w:ilvl="8">
      <w:start w:val="1"/>
      <w:numFmt w:val="decimal"/>
      <w:lvlText w:val="%1.%2.%3.%4.%5.%6.%7.%8.%9."/>
      <w:lvlJc w:val="left"/>
      <w:pPr>
        <w:ind w:left="6503" w:hanging="2160"/>
      </w:pPr>
      <w:rPr>
        <w:rFonts w:hint="default"/>
      </w:rPr>
    </w:lvl>
  </w:abstractNum>
  <w:abstractNum w:abstractNumId="15">
    <w:nsid w:val="53AD603F"/>
    <w:multiLevelType w:val="multilevel"/>
    <w:tmpl w:val="51BE491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CCF2E2C"/>
    <w:multiLevelType w:val="hybridMultilevel"/>
    <w:tmpl w:val="0E0E8940"/>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6490A"/>
    <w:multiLevelType w:val="hybridMultilevel"/>
    <w:tmpl w:val="A316035A"/>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4D4FC8"/>
    <w:multiLevelType w:val="hybridMultilevel"/>
    <w:tmpl w:val="D146E572"/>
    <w:lvl w:ilvl="0" w:tplc="3448FF36">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C7494"/>
    <w:multiLevelType w:val="hybridMultilevel"/>
    <w:tmpl w:val="5C20CECC"/>
    <w:lvl w:ilvl="0" w:tplc="3448FF36">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6F109EB"/>
    <w:multiLevelType w:val="hybridMultilevel"/>
    <w:tmpl w:val="5C50C67E"/>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D33F0"/>
    <w:multiLevelType w:val="multilevel"/>
    <w:tmpl w:val="7A965720"/>
    <w:lvl w:ilvl="0">
      <w:start w:val="3"/>
      <w:numFmt w:val="decimal"/>
      <w:lvlText w:val="%1."/>
      <w:lvlJc w:val="left"/>
      <w:pPr>
        <w:ind w:left="-967" w:hanging="450"/>
      </w:pPr>
      <w:rPr>
        <w:rFonts w:hint="default"/>
      </w:rPr>
    </w:lvl>
    <w:lvl w:ilvl="1">
      <w:start w:val="1"/>
      <w:numFmt w:val="decimal"/>
      <w:lvlText w:val="%1.%2."/>
      <w:lvlJc w:val="left"/>
      <w:pPr>
        <w:ind w:left="23" w:hanging="720"/>
      </w:pPr>
      <w:rPr>
        <w:rFonts w:hint="default"/>
      </w:rPr>
    </w:lvl>
    <w:lvl w:ilvl="2">
      <w:start w:val="1"/>
      <w:numFmt w:val="decimal"/>
      <w:lvlText w:val="%1.%2.%3."/>
      <w:lvlJc w:val="left"/>
      <w:pPr>
        <w:ind w:left="743" w:hanging="720"/>
      </w:pPr>
      <w:rPr>
        <w:rFonts w:hint="default"/>
      </w:rPr>
    </w:lvl>
    <w:lvl w:ilvl="3">
      <w:start w:val="1"/>
      <w:numFmt w:val="decimal"/>
      <w:lvlText w:val="%1.%2.%3.%4."/>
      <w:lvlJc w:val="left"/>
      <w:pPr>
        <w:ind w:left="1823" w:hanging="1080"/>
      </w:pPr>
      <w:rPr>
        <w:rFonts w:hint="default"/>
      </w:rPr>
    </w:lvl>
    <w:lvl w:ilvl="4">
      <w:start w:val="1"/>
      <w:numFmt w:val="decimal"/>
      <w:lvlText w:val="%1.%2.%3.%4.%5."/>
      <w:lvlJc w:val="left"/>
      <w:pPr>
        <w:ind w:left="2543" w:hanging="1080"/>
      </w:pPr>
      <w:rPr>
        <w:rFonts w:hint="default"/>
      </w:rPr>
    </w:lvl>
    <w:lvl w:ilvl="5">
      <w:start w:val="1"/>
      <w:numFmt w:val="decimal"/>
      <w:lvlText w:val="%1.%2.%3.%4.%5.%6."/>
      <w:lvlJc w:val="left"/>
      <w:pPr>
        <w:ind w:left="3623" w:hanging="1440"/>
      </w:pPr>
      <w:rPr>
        <w:rFonts w:hint="default"/>
      </w:rPr>
    </w:lvl>
    <w:lvl w:ilvl="6">
      <w:start w:val="1"/>
      <w:numFmt w:val="decimal"/>
      <w:lvlText w:val="%1.%2.%3.%4.%5.%6.%7."/>
      <w:lvlJc w:val="left"/>
      <w:pPr>
        <w:ind w:left="4703" w:hanging="1800"/>
      </w:pPr>
      <w:rPr>
        <w:rFonts w:hint="default"/>
      </w:rPr>
    </w:lvl>
    <w:lvl w:ilvl="7">
      <w:start w:val="1"/>
      <w:numFmt w:val="decimal"/>
      <w:lvlText w:val="%1.%2.%3.%4.%5.%6.%7.%8."/>
      <w:lvlJc w:val="left"/>
      <w:pPr>
        <w:ind w:left="5423" w:hanging="1800"/>
      </w:pPr>
      <w:rPr>
        <w:rFonts w:hint="default"/>
      </w:rPr>
    </w:lvl>
    <w:lvl w:ilvl="8">
      <w:start w:val="1"/>
      <w:numFmt w:val="decimal"/>
      <w:lvlText w:val="%1.%2.%3.%4.%5.%6.%7.%8.%9."/>
      <w:lvlJc w:val="left"/>
      <w:pPr>
        <w:ind w:left="6503" w:hanging="2160"/>
      </w:pPr>
      <w:rPr>
        <w:rFonts w:hint="default"/>
      </w:rPr>
    </w:lvl>
  </w:abstractNum>
  <w:abstractNum w:abstractNumId="22">
    <w:nsid w:val="712E52EE"/>
    <w:multiLevelType w:val="multilevel"/>
    <w:tmpl w:val="769222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71F93F76"/>
    <w:multiLevelType w:val="hybridMultilevel"/>
    <w:tmpl w:val="90102872"/>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13146"/>
    <w:multiLevelType w:val="hybridMultilevel"/>
    <w:tmpl w:val="17CC528C"/>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5B5FDC"/>
    <w:multiLevelType w:val="multilevel"/>
    <w:tmpl w:val="89947EE8"/>
    <w:lvl w:ilvl="0">
      <w:start w:val="3"/>
      <w:numFmt w:val="decimal"/>
      <w:lvlText w:val="%1."/>
      <w:lvlJc w:val="left"/>
      <w:pPr>
        <w:ind w:left="-967" w:hanging="450"/>
      </w:pPr>
      <w:rPr>
        <w:rFonts w:hint="default"/>
      </w:rPr>
    </w:lvl>
    <w:lvl w:ilvl="1">
      <w:numFmt w:val="bullet"/>
      <w:lvlText w:val="•"/>
      <w:lvlJc w:val="left"/>
      <w:pPr>
        <w:ind w:left="23" w:hanging="720"/>
      </w:pPr>
      <w:rPr>
        <w:rFonts w:ascii="Century Schoolbook" w:hAnsi="Century Schoolbook" w:hint="default"/>
      </w:rPr>
    </w:lvl>
    <w:lvl w:ilvl="2">
      <w:start w:val="1"/>
      <w:numFmt w:val="decimal"/>
      <w:lvlText w:val="%1.%2.%3."/>
      <w:lvlJc w:val="left"/>
      <w:pPr>
        <w:ind w:left="743" w:hanging="720"/>
      </w:pPr>
      <w:rPr>
        <w:rFonts w:hint="default"/>
      </w:rPr>
    </w:lvl>
    <w:lvl w:ilvl="3">
      <w:start w:val="1"/>
      <w:numFmt w:val="decimal"/>
      <w:lvlText w:val="%1.%2.%3.%4."/>
      <w:lvlJc w:val="left"/>
      <w:pPr>
        <w:ind w:left="1823" w:hanging="1080"/>
      </w:pPr>
      <w:rPr>
        <w:rFonts w:hint="default"/>
      </w:rPr>
    </w:lvl>
    <w:lvl w:ilvl="4">
      <w:start w:val="1"/>
      <w:numFmt w:val="decimal"/>
      <w:lvlText w:val="%1.%2.%3.%4.%5."/>
      <w:lvlJc w:val="left"/>
      <w:pPr>
        <w:ind w:left="2543" w:hanging="1080"/>
      </w:pPr>
      <w:rPr>
        <w:rFonts w:hint="default"/>
      </w:rPr>
    </w:lvl>
    <w:lvl w:ilvl="5">
      <w:start w:val="1"/>
      <w:numFmt w:val="decimal"/>
      <w:lvlText w:val="%1.%2.%3.%4.%5.%6."/>
      <w:lvlJc w:val="left"/>
      <w:pPr>
        <w:ind w:left="3623" w:hanging="1440"/>
      </w:pPr>
      <w:rPr>
        <w:rFonts w:hint="default"/>
      </w:rPr>
    </w:lvl>
    <w:lvl w:ilvl="6">
      <w:start w:val="1"/>
      <w:numFmt w:val="decimal"/>
      <w:lvlText w:val="%1.%2.%3.%4.%5.%6.%7."/>
      <w:lvlJc w:val="left"/>
      <w:pPr>
        <w:ind w:left="4703" w:hanging="1800"/>
      </w:pPr>
      <w:rPr>
        <w:rFonts w:hint="default"/>
      </w:rPr>
    </w:lvl>
    <w:lvl w:ilvl="7">
      <w:start w:val="1"/>
      <w:numFmt w:val="decimal"/>
      <w:lvlText w:val="%1.%2.%3.%4.%5.%6.%7.%8."/>
      <w:lvlJc w:val="left"/>
      <w:pPr>
        <w:ind w:left="5423" w:hanging="1800"/>
      </w:pPr>
      <w:rPr>
        <w:rFonts w:hint="default"/>
      </w:rPr>
    </w:lvl>
    <w:lvl w:ilvl="8">
      <w:start w:val="1"/>
      <w:numFmt w:val="decimal"/>
      <w:lvlText w:val="%1.%2.%3.%4.%5.%6.%7.%8.%9."/>
      <w:lvlJc w:val="left"/>
      <w:pPr>
        <w:ind w:left="6503" w:hanging="2160"/>
      </w:pPr>
      <w:rPr>
        <w:rFonts w:hint="default"/>
      </w:rPr>
    </w:lvl>
  </w:abstractNum>
  <w:num w:numId="1">
    <w:abstractNumId w:val="22"/>
  </w:num>
  <w:num w:numId="2">
    <w:abstractNumId w:val="6"/>
  </w:num>
  <w:num w:numId="3">
    <w:abstractNumId w:val="21"/>
  </w:num>
  <w:num w:numId="4">
    <w:abstractNumId w:val="0"/>
  </w:num>
  <w:num w:numId="5">
    <w:abstractNumId w:val="10"/>
  </w:num>
  <w:num w:numId="6">
    <w:abstractNumId w:val="4"/>
  </w:num>
  <w:num w:numId="7">
    <w:abstractNumId w:val="12"/>
  </w:num>
  <w:num w:numId="8">
    <w:abstractNumId w:val="1"/>
  </w:num>
  <w:num w:numId="9">
    <w:abstractNumId w:val="15"/>
  </w:num>
  <w:num w:numId="10">
    <w:abstractNumId w:val="11"/>
  </w:num>
  <w:num w:numId="11">
    <w:abstractNumId w:val="17"/>
  </w:num>
  <w:num w:numId="12">
    <w:abstractNumId w:val="2"/>
  </w:num>
  <w:num w:numId="13">
    <w:abstractNumId w:val="13"/>
  </w:num>
  <w:num w:numId="14">
    <w:abstractNumId w:val="19"/>
  </w:num>
  <w:num w:numId="15">
    <w:abstractNumId w:val="9"/>
  </w:num>
  <w:num w:numId="16">
    <w:abstractNumId w:val="23"/>
  </w:num>
  <w:num w:numId="17">
    <w:abstractNumId w:val="24"/>
  </w:num>
  <w:num w:numId="18">
    <w:abstractNumId w:val="3"/>
  </w:num>
  <w:num w:numId="19">
    <w:abstractNumId w:val="8"/>
  </w:num>
  <w:num w:numId="20">
    <w:abstractNumId w:val="7"/>
  </w:num>
  <w:num w:numId="21">
    <w:abstractNumId w:val="16"/>
  </w:num>
  <w:num w:numId="22">
    <w:abstractNumId w:val="20"/>
  </w:num>
  <w:num w:numId="23">
    <w:abstractNumId w:val="14"/>
  </w:num>
  <w:num w:numId="24">
    <w:abstractNumId w:val="25"/>
  </w:num>
  <w:num w:numId="25">
    <w:abstractNumId w:val="18"/>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F09"/>
    <w:rsid w:val="00166BCC"/>
    <w:rsid w:val="001C56C1"/>
    <w:rsid w:val="002165C8"/>
    <w:rsid w:val="0023423B"/>
    <w:rsid w:val="003542A3"/>
    <w:rsid w:val="004A6CF5"/>
    <w:rsid w:val="00610F09"/>
    <w:rsid w:val="00755208"/>
    <w:rsid w:val="00836770"/>
    <w:rsid w:val="00851102"/>
    <w:rsid w:val="00991B95"/>
    <w:rsid w:val="00A1412B"/>
    <w:rsid w:val="00A519B7"/>
    <w:rsid w:val="00B25810"/>
    <w:rsid w:val="00BB764A"/>
    <w:rsid w:val="00BE6C49"/>
    <w:rsid w:val="00CC31D5"/>
    <w:rsid w:val="00D135B2"/>
    <w:rsid w:val="00D8372D"/>
    <w:rsid w:val="00DB7294"/>
    <w:rsid w:val="00EC237E"/>
    <w:rsid w:val="00F9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64A"/>
    <w:pPr>
      <w:spacing w:after="0" w:line="240" w:lineRule="auto"/>
    </w:pPr>
    <w:rPr>
      <w:rFonts w:ascii="Calibri" w:eastAsia="Calibri" w:hAnsi="Calibri" w:cs="Times New Roman"/>
    </w:rPr>
  </w:style>
  <w:style w:type="paragraph" w:styleId="a4">
    <w:name w:val="List Paragraph"/>
    <w:basedOn w:val="a"/>
    <w:uiPriority w:val="34"/>
    <w:qFormat/>
    <w:rsid w:val="00BB764A"/>
    <w:pPr>
      <w:spacing w:after="0" w:line="240" w:lineRule="auto"/>
      <w:ind w:left="720"/>
      <w:contextualSpacing/>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64A"/>
    <w:pPr>
      <w:spacing w:after="0" w:line="240" w:lineRule="auto"/>
    </w:pPr>
    <w:rPr>
      <w:rFonts w:ascii="Calibri" w:eastAsia="Calibri" w:hAnsi="Calibri" w:cs="Times New Roman"/>
    </w:rPr>
  </w:style>
  <w:style w:type="paragraph" w:styleId="a4">
    <w:name w:val="List Paragraph"/>
    <w:basedOn w:val="a"/>
    <w:uiPriority w:val="34"/>
    <w:qFormat/>
    <w:rsid w:val="00BB764A"/>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2015-10-12T16:51:00Z</cp:lastPrinted>
  <dcterms:created xsi:type="dcterms:W3CDTF">2015-12-08T09:40:00Z</dcterms:created>
  <dcterms:modified xsi:type="dcterms:W3CDTF">2016-03-30T10:01:00Z</dcterms:modified>
</cp:coreProperties>
</file>